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35027">
        <w:rPr>
          <w:b/>
          <w:bCs/>
          <w:szCs w:val="28"/>
        </w:rPr>
        <w:t>119</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11</w:t>
            </w:r>
            <w:r w:rsidR="00635027">
              <w:rPr>
                <w:b/>
                <w:sz w:val="24"/>
              </w:rPr>
              <w:t>9</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30607">
        <w:t>11</w:t>
      </w:r>
      <w:r w:rsidR="00263D42">
        <w:t>9</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635027" w:rsidP="00D032B4">
      <w:pPr>
        <w:autoSpaceDE w:val="0"/>
        <w:autoSpaceDN w:val="0"/>
        <w:adjustRightInd w:val="0"/>
        <w:ind w:firstLine="709"/>
        <w:jc w:val="both"/>
        <w:outlineLvl w:val="1"/>
      </w:pPr>
      <w:r w:rsidRPr="00560EC1">
        <w:rPr>
          <w:szCs w:val="28"/>
        </w:rPr>
        <w:t xml:space="preserve">Объекты недвижимого имущества, в том числе здание конторы и земельный участок, расположенные по адресу: Забайкальский край, </w:t>
      </w:r>
      <w:proofErr w:type="spellStart"/>
      <w:r w:rsidRPr="00560EC1">
        <w:rPr>
          <w:szCs w:val="28"/>
        </w:rPr>
        <w:t>Могочинский</w:t>
      </w:r>
      <w:proofErr w:type="spellEnd"/>
      <w:r w:rsidRPr="00560EC1">
        <w:rPr>
          <w:szCs w:val="28"/>
        </w:rPr>
        <w:t xml:space="preserve"> район, г. Могоча, ул. Садовая, 5</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635027" w:rsidRPr="005C0677">
        <w:rPr>
          <w:szCs w:val="28"/>
        </w:rPr>
        <w:t>8 960 799 (восемь миллионов девятьсот шестьдесят тысяч семьсот девяносто девять) руб. 62 коп</w:t>
      </w:r>
      <w:proofErr w:type="gramStart"/>
      <w:r w:rsidR="00635027" w:rsidRPr="005C0677">
        <w:rPr>
          <w:szCs w:val="28"/>
        </w:rPr>
        <w:t xml:space="preserve">., </w:t>
      </w:r>
      <w:proofErr w:type="gramEnd"/>
      <w:r w:rsidR="00635027" w:rsidRPr="005C0677">
        <w:rPr>
          <w:szCs w:val="28"/>
        </w:rPr>
        <w:t>в том числе НДС 18% 1 304 908 (один миллион триста четыре тысячи девятьсот восемь) руб. 42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F010E3" w:rsidRPr="0071770B">
        <w:rPr>
          <w:szCs w:val="28"/>
        </w:rPr>
        <w:t>7 168 639 (семь</w:t>
      </w:r>
      <w:r w:rsidR="00F010E3" w:rsidRPr="005C0677">
        <w:rPr>
          <w:szCs w:val="28"/>
        </w:rPr>
        <w:t xml:space="preserve"> миллионов сто шестьдесят восемь тысяч шестьсот тридцать девять) руб. 69 коп</w:t>
      </w:r>
      <w:proofErr w:type="gramStart"/>
      <w:r w:rsidR="00F010E3" w:rsidRPr="005C0677">
        <w:rPr>
          <w:szCs w:val="28"/>
        </w:rPr>
        <w:t>.</w:t>
      </w:r>
      <w:proofErr w:type="gramEnd"/>
      <w:r w:rsidR="00F010E3" w:rsidRPr="005C0677">
        <w:rPr>
          <w:szCs w:val="28"/>
        </w:rPr>
        <w:t xml:space="preserve"> </w:t>
      </w:r>
      <w:proofErr w:type="gramStart"/>
      <w:r w:rsidR="00F010E3" w:rsidRPr="005C0677">
        <w:rPr>
          <w:szCs w:val="28"/>
        </w:rPr>
        <w:t>в</w:t>
      </w:r>
      <w:proofErr w:type="gramEnd"/>
      <w:r w:rsidR="00F010E3" w:rsidRPr="005C0677">
        <w:rPr>
          <w:szCs w:val="28"/>
        </w:rPr>
        <w:t xml:space="preserve"> том числе НДС 18% 1 043 926 (один миллион сорок три тысячи девятьсот двадцать шесть) руб. 73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58242E">
        <w:rPr>
          <w:szCs w:val="28"/>
        </w:rPr>
        <w:t>896 079</w:t>
      </w:r>
      <w:r w:rsidR="00B1145F" w:rsidRPr="00B1145F">
        <w:rPr>
          <w:szCs w:val="28"/>
        </w:rPr>
        <w:t xml:space="preserve"> </w:t>
      </w:r>
      <w:r w:rsidR="0050663D" w:rsidRPr="00F26F78">
        <w:rPr>
          <w:szCs w:val="28"/>
        </w:rPr>
        <w:t>(</w:t>
      </w:r>
      <w:r w:rsidR="0058242E">
        <w:rPr>
          <w:szCs w:val="28"/>
        </w:rPr>
        <w:t>восемьсот девяносто шесть тысяч семьдесят девять</w:t>
      </w:r>
      <w:r w:rsidR="0050663D" w:rsidRPr="00F26F78">
        <w:rPr>
          <w:szCs w:val="28"/>
        </w:rPr>
        <w:t>) руб</w:t>
      </w:r>
      <w:r w:rsidR="004B504E">
        <w:rPr>
          <w:szCs w:val="28"/>
        </w:rPr>
        <w:t>.</w:t>
      </w:r>
      <w:r w:rsidR="0050663D" w:rsidRPr="00F26F78">
        <w:rPr>
          <w:szCs w:val="28"/>
        </w:rPr>
        <w:t xml:space="preserve"> </w:t>
      </w:r>
      <w:r w:rsidR="0058242E">
        <w:rPr>
          <w:szCs w:val="28"/>
        </w:rPr>
        <w:t xml:space="preserve">96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FF6766">
        <w:rPr>
          <w:szCs w:val="28"/>
        </w:rPr>
        <w:t>224 019</w:t>
      </w:r>
      <w:r w:rsidR="00214902" w:rsidRPr="00214902">
        <w:rPr>
          <w:szCs w:val="28"/>
        </w:rPr>
        <w:t xml:space="preserve"> </w:t>
      </w:r>
      <w:r w:rsidRPr="00F26F78">
        <w:rPr>
          <w:szCs w:val="28"/>
        </w:rPr>
        <w:t>(</w:t>
      </w:r>
      <w:r w:rsidR="00350BE6">
        <w:rPr>
          <w:szCs w:val="28"/>
        </w:rPr>
        <w:t xml:space="preserve">двести </w:t>
      </w:r>
      <w:r w:rsidR="00FF6766">
        <w:rPr>
          <w:szCs w:val="28"/>
        </w:rPr>
        <w:t>двадцать четыре тысячи девятнадцать</w:t>
      </w:r>
      <w:r w:rsidRPr="00F26F78">
        <w:rPr>
          <w:szCs w:val="28"/>
        </w:rPr>
        <w:t>) руб</w:t>
      </w:r>
      <w:r w:rsidR="004B504E">
        <w:rPr>
          <w:szCs w:val="28"/>
        </w:rPr>
        <w:t>.</w:t>
      </w:r>
      <w:r w:rsidRPr="00F26F78">
        <w:rPr>
          <w:szCs w:val="28"/>
        </w:rPr>
        <w:t xml:space="preserve"> </w:t>
      </w:r>
      <w:r w:rsidR="00FF6766">
        <w:rPr>
          <w:szCs w:val="28"/>
        </w:rPr>
        <w:t>99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350BE6">
        <w:rPr>
          <w:b/>
        </w:rPr>
        <w:t>8</w:t>
      </w:r>
      <w:r w:rsidR="00FF6766">
        <w:rPr>
          <w:b/>
        </w:rPr>
        <w:t>9</w:t>
      </w:r>
      <w:r w:rsidR="00350BE6">
        <w:rPr>
          <w:b/>
        </w:rPr>
        <w:t>0</w:t>
      </w:r>
      <w:r w:rsidR="00306BAA">
        <w:rPr>
          <w:b/>
        </w:rPr>
        <w:t xml:space="preserve"> 000</w:t>
      </w:r>
      <w:r w:rsidRPr="008C2E37">
        <w:rPr>
          <w:b/>
        </w:rPr>
        <w:t xml:space="preserve"> (</w:t>
      </w:r>
      <w:r w:rsidR="00350BE6">
        <w:rPr>
          <w:b/>
        </w:rPr>
        <w:t xml:space="preserve">восемьсот </w:t>
      </w:r>
      <w:r w:rsidR="00FF6766">
        <w:rPr>
          <w:b/>
        </w:rPr>
        <w:t xml:space="preserve">девяносто </w:t>
      </w:r>
      <w:r w:rsidR="00350BE6">
        <w:rPr>
          <w:b/>
        </w:rPr>
        <w:t>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119</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595AC4">
        <w:rPr>
          <w:b/>
          <w:szCs w:val="28"/>
        </w:rPr>
        <w:t>09</w:t>
      </w:r>
      <w:r w:rsidR="00180FF8" w:rsidRPr="00A05F25">
        <w:rPr>
          <w:b/>
          <w:szCs w:val="28"/>
        </w:rPr>
        <w:t xml:space="preserve">» </w:t>
      </w:r>
      <w:r w:rsidR="00595AC4">
        <w:rPr>
          <w:b/>
          <w:szCs w:val="28"/>
        </w:rPr>
        <w:t>сентября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595AC4">
        <w:rPr>
          <w:b/>
          <w:szCs w:val="28"/>
        </w:rPr>
        <w:t>12</w:t>
      </w:r>
      <w:r w:rsidRPr="00A05F25">
        <w:rPr>
          <w:b/>
          <w:szCs w:val="28"/>
        </w:rPr>
        <w:t xml:space="preserve">» </w:t>
      </w:r>
      <w:r w:rsidR="00595AC4">
        <w:rPr>
          <w:b/>
          <w:szCs w:val="28"/>
        </w:rPr>
        <w:t>сентября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EA6C4F">
        <w:t>8</w:t>
      </w:r>
      <w:r w:rsidR="00595AC4">
        <w:t>9</w:t>
      </w:r>
      <w:r w:rsidR="00533691">
        <w:t>0 000</w:t>
      </w:r>
      <w:r w:rsidRPr="002A17D9">
        <w:t xml:space="preserve"> (</w:t>
      </w:r>
      <w:r w:rsidR="00EA6C4F">
        <w:t>восемьсот</w:t>
      </w:r>
      <w:r w:rsidR="00595AC4">
        <w:t xml:space="preserve"> девяносто</w:t>
      </w:r>
      <w:r w:rsidR="00EA6C4F">
        <w:t xml:space="preserve"> тысяч</w:t>
      </w:r>
      <w:r w:rsidRPr="002A17D9">
        <w:t>) руб. 00 коп</w:t>
      </w:r>
      <w:proofErr w:type="gramStart"/>
      <w:r w:rsidRPr="002A17D9">
        <w:t>.</w:t>
      </w:r>
      <w:proofErr w:type="gramEnd"/>
      <w:r w:rsidRPr="002A17D9">
        <w:t xml:space="preserve"> </w:t>
      </w:r>
      <w:proofErr w:type="gramStart"/>
      <w:r w:rsidRPr="002A17D9">
        <w:t>с</w:t>
      </w:r>
      <w:proofErr w:type="gramEnd"/>
      <w:r w:rsidRPr="002A17D9">
        <w:t xml:space="preserve"> учетом НДС</w:t>
      </w:r>
      <w:r w:rsidR="002A17D9">
        <w:rPr>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386507" w:rsidRDefault="00386507" w:rsidP="0038650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448 039</w:t>
      </w:r>
      <w:r w:rsidRPr="00B1145F">
        <w:rPr>
          <w:szCs w:val="28"/>
        </w:rPr>
        <w:t xml:space="preserve"> </w:t>
      </w:r>
      <w:r w:rsidRPr="00F26F78">
        <w:rPr>
          <w:szCs w:val="28"/>
        </w:rPr>
        <w:t>(</w:t>
      </w:r>
      <w:r>
        <w:rPr>
          <w:szCs w:val="28"/>
        </w:rPr>
        <w:t>четыреста сорок восемь тысяч тридцать девять</w:t>
      </w:r>
      <w:r w:rsidRPr="00F26F78">
        <w:rPr>
          <w:szCs w:val="28"/>
        </w:rPr>
        <w:t>) руб</w:t>
      </w:r>
      <w:r>
        <w:rPr>
          <w:szCs w:val="28"/>
        </w:rPr>
        <w:t>.</w:t>
      </w:r>
      <w:r w:rsidRPr="00F26F78">
        <w:rPr>
          <w:szCs w:val="28"/>
        </w:rPr>
        <w:t xml:space="preserve"> </w:t>
      </w:r>
      <w:r>
        <w:rPr>
          <w:szCs w:val="28"/>
        </w:rPr>
        <w:t>98</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30AD7" w:rsidRDefault="00386507" w:rsidP="00386507">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224 019</w:t>
      </w:r>
      <w:r w:rsidRPr="00214902">
        <w:rPr>
          <w:szCs w:val="28"/>
        </w:rPr>
        <w:t xml:space="preserve"> </w:t>
      </w:r>
      <w:r w:rsidRPr="00F26F78">
        <w:rPr>
          <w:szCs w:val="28"/>
        </w:rPr>
        <w:t>(</w:t>
      </w:r>
      <w:r>
        <w:rPr>
          <w:szCs w:val="28"/>
        </w:rPr>
        <w:t>двести двадцать четыре тысячи девятнадцать</w:t>
      </w:r>
      <w:r w:rsidRPr="00F26F78">
        <w:rPr>
          <w:szCs w:val="28"/>
        </w:rPr>
        <w:t>) руб</w:t>
      </w:r>
      <w:r>
        <w:rPr>
          <w:szCs w:val="28"/>
        </w:rPr>
        <w:t>.</w:t>
      </w:r>
      <w:r w:rsidRPr="00F26F78">
        <w:rPr>
          <w:szCs w:val="28"/>
        </w:rPr>
        <w:t xml:space="preserve"> </w:t>
      </w:r>
      <w:r>
        <w:rPr>
          <w:szCs w:val="28"/>
        </w:rPr>
        <w:t>99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A30AD7" w:rsidRPr="00BB29AC">
        <w:rPr>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 xml:space="preserve">119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386507" w:rsidRPr="0086744B">
        <w:rPr>
          <w:b/>
          <w:szCs w:val="28"/>
        </w:rPr>
        <w:t>09</w:t>
      </w:r>
      <w:r w:rsidR="009627B3" w:rsidRPr="0086744B">
        <w:rPr>
          <w:b/>
          <w:szCs w:val="28"/>
        </w:rPr>
        <w:t xml:space="preserve">» </w:t>
      </w:r>
      <w:r w:rsidR="00386507" w:rsidRPr="0086744B">
        <w:rPr>
          <w:b/>
          <w:szCs w:val="28"/>
        </w:rPr>
        <w:t>сентября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w:t>
      </w:r>
      <w:r w:rsidR="003D7031" w:rsidRPr="003D7031">
        <w:rPr>
          <w:szCs w:val="28"/>
        </w:rPr>
        <w:lastRenderedPageBreak/>
        <w:t>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A30AD7">
        <w:rPr>
          <w:szCs w:val="28"/>
        </w:rPr>
        <w:t>1</w:t>
      </w:r>
      <w:r w:rsidR="00386507">
        <w:rPr>
          <w:szCs w:val="28"/>
        </w:rPr>
        <w:t>9</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Pr="003D7031">
        <w:rPr>
          <w:szCs w:val="28"/>
        </w:rPr>
        <w:lastRenderedPageBreak/>
        <w:t>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5955B6" w:rsidRPr="005955B6">
        <w:rPr>
          <w:szCs w:val="28"/>
        </w:rPr>
        <w:t xml:space="preserve"> </w:t>
      </w:r>
      <w:r w:rsidR="005955B6" w:rsidRPr="00560EC1">
        <w:rPr>
          <w:szCs w:val="28"/>
        </w:rPr>
        <w:t xml:space="preserve">Забайкальский край, </w:t>
      </w:r>
      <w:proofErr w:type="spellStart"/>
      <w:r w:rsidR="005955B6" w:rsidRPr="00560EC1">
        <w:rPr>
          <w:szCs w:val="28"/>
        </w:rPr>
        <w:t>Могочинский</w:t>
      </w:r>
      <w:proofErr w:type="spellEnd"/>
      <w:r w:rsidR="005955B6" w:rsidRPr="00560EC1">
        <w:rPr>
          <w:szCs w:val="28"/>
        </w:rPr>
        <w:t xml:space="preserve"> район, г. Могоча, ул. Садовая, 5</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p w:rsidR="00FB2F33" w:rsidRDefault="00FB2F33" w:rsidP="009946C8">
      <w:pPr>
        <w:spacing w:after="200" w:line="360" w:lineRule="exact"/>
        <w:ind w:firstLine="709"/>
        <w:contextualSpacing/>
        <w:rPr>
          <w:rStyle w:val="FontStyle28"/>
          <w:sz w:val="28"/>
          <w:szCs w:val="28"/>
        </w:rPr>
      </w:pPr>
    </w:p>
    <w:tbl>
      <w:tblPr>
        <w:tblW w:w="4871" w:type="pct"/>
        <w:tblLook w:val="04A0" w:firstRow="1" w:lastRow="0" w:firstColumn="1" w:lastColumn="0" w:noHBand="0" w:noVBand="1"/>
      </w:tblPr>
      <w:tblGrid>
        <w:gridCol w:w="483"/>
        <w:gridCol w:w="3765"/>
        <w:gridCol w:w="1268"/>
        <w:gridCol w:w="1373"/>
        <w:gridCol w:w="1256"/>
        <w:gridCol w:w="1428"/>
      </w:tblGrid>
      <w:tr w:rsidR="005955B6" w:rsidRPr="0070210B" w:rsidTr="005955B6">
        <w:trPr>
          <w:trHeight w:val="20"/>
        </w:trPr>
        <w:tc>
          <w:tcPr>
            <w:tcW w:w="25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w:t>
            </w:r>
          </w:p>
        </w:tc>
        <w:tc>
          <w:tcPr>
            <w:tcW w:w="1966" w:type="pct"/>
            <w:tcBorders>
              <w:top w:val="single" w:sz="8" w:space="0" w:color="auto"/>
              <w:left w:val="nil"/>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Наименование объекта</w:t>
            </w:r>
          </w:p>
        </w:tc>
        <w:tc>
          <w:tcPr>
            <w:tcW w:w="662" w:type="pct"/>
            <w:tcBorders>
              <w:top w:val="single" w:sz="8" w:space="0" w:color="auto"/>
              <w:left w:val="nil"/>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 xml:space="preserve">Площадь, </w:t>
            </w:r>
            <w:proofErr w:type="gramStart"/>
            <w:r w:rsidRPr="0070210B">
              <w:rPr>
                <w:b/>
                <w:bCs/>
                <w:color w:val="000000"/>
                <w:sz w:val="16"/>
                <w:szCs w:val="16"/>
              </w:rPr>
              <w:t>протяжен-</w:t>
            </w:r>
            <w:proofErr w:type="spellStart"/>
            <w:r w:rsidRPr="0070210B">
              <w:rPr>
                <w:b/>
                <w:bCs/>
                <w:color w:val="000000"/>
                <w:sz w:val="16"/>
                <w:szCs w:val="16"/>
              </w:rPr>
              <w:t>ность</w:t>
            </w:r>
            <w:proofErr w:type="spellEnd"/>
            <w:proofErr w:type="gramEnd"/>
            <w:r w:rsidRPr="0070210B">
              <w:rPr>
                <w:b/>
                <w:bCs/>
                <w:color w:val="000000"/>
                <w:sz w:val="16"/>
                <w:szCs w:val="16"/>
              </w:rPr>
              <w:t xml:space="preserve">,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717" w:type="pct"/>
            <w:tcBorders>
              <w:top w:val="single" w:sz="8" w:space="0" w:color="auto"/>
              <w:left w:val="nil"/>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Серия, № свидетельства, дата</w:t>
            </w:r>
          </w:p>
        </w:tc>
        <w:tc>
          <w:tcPr>
            <w:tcW w:w="656" w:type="pct"/>
            <w:tcBorders>
              <w:top w:val="single" w:sz="8" w:space="0" w:color="auto"/>
              <w:left w:val="nil"/>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Начальной цены продажи, руб. (с учетом НДС)</w:t>
            </w:r>
          </w:p>
        </w:tc>
        <w:tc>
          <w:tcPr>
            <w:tcW w:w="746" w:type="pct"/>
            <w:tcBorders>
              <w:top w:val="single" w:sz="8" w:space="0" w:color="auto"/>
              <w:left w:val="nil"/>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Минимальная цена продажи, руб. (с учетом НДС)</w:t>
            </w:r>
          </w:p>
        </w:tc>
      </w:tr>
      <w:tr w:rsidR="005955B6" w:rsidRPr="0070210B" w:rsidTr="005955B6">
        <w:trPr>
          <w:trHeight w:val="20"/>
        </w:trPr>
        <w:tc>
          <w:tcPr>
            <w:tcW w:w="252" w:type="pct"/>
            <w:tcBorders>
              <w:top w:val="nil"/>
              <w:left w:val="single" w:sz="8" w:space="0" w:color="auto"/>
              <w:bottom w:val="single" w:sz="8" w:space="0" w:color="auto"/>
              <w:right w:val="single" w:sz="8" w:space="0" w:color="auto"/>
            </w:tcBorders>
            <w:shd w:val="clear" w:color="auto" w:fill="auto"/>
            <w:vAlign w:val="center"/>
            <w:hideMark/>
          </w:tcPr>
          <w:p w:rsidR="005955B6" w:rsidRPr="0070210B" w:rsidRDefault="005955B6" w:rsidP="00E34D30">
            <w:pPr>
              <w:jc w:val="center"/>
              <w:rPr>
                <w:b/>
                <w:bCs/>
                <w:color w:val="000000"/>
                <w:sz w:val="16"/>
                <w:szCs w:val="16"/>
              </w:rPr>
            </w:pPr>
            <w:r w:rsidRPr="0070210B">
              <w:rPr>
                <w:b/>
                <w:bCs/>
                <w:color w:val="000000"/>
                <w:sz w:val="16"/>
                <w:szCs w:val="16"/>
              </w:rPr>
              <w:t>1</w:t>
            </w:r>
          </w:p>
        </w:tc>
        <w:tc>
          <w:tcPr>
            <w:tcW w:w="196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Здание конторы, назначение административное литера</w:t>
            </w:r>
            <w:proofErr w:type="gramStart"/>
            <w:r w:rsidRPr="0070210B">
              <w:rPr>
                <w:color w:val="000000"/>
                <w:sz w:val="16"/>
                <w:szCs w:val="16"/>
              </w:rPr>
              <w:t xml:space="preserve"> Б</w:t>
            </w:r>
            <w:proofErr w:type="gramEnd"/>
            <w:r w:rsidRPr="0070210B">
              <w:rPr>
                <w:color w:val="000000"/>
                <w:sz w:val="16"/>
                <w:szCs w:val="16"/>
              </w:rPr>
              <w:t>, этажность 3, кадастровый (или условный) номер: 75:28:070079:005:76:226:001:003693280:0002:00000</w:t>
            </w:r>
          </w:p>
        </w:tc>
        <w:tc>
          <w:tcPr>
            <w:tcW w:w="662"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2 206</w:t>
            </w:r>
          </w:p>
        </w:tc>
        <w:tc>
          <w:tcPr>
            <w:tcW w:w="717"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75 АБ 187498 от 04.05.2007</w:t>
            </w:r>
          </w:p>
        </w:tc>
        <w:tc>
          <w:tcPr>
            <w:tcW w:w="65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8 554 399,62</w:t>
            </w:r>
          </w:p>
        </w:tc>
        <w:tc>
          <w:tcPr>
            <w:tcW w:w="74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6 843 519,69</w:t>
            </w:r>
          </w:p>
        </w:tc>
      </w:tr>
      <w:tr w:rsidR="005955B6" w:rsidRPr="0070210B" w:rsidTr="005955B6">
        <w:trPr>
          <w:trHeight w:val="20"/>
        </w:trPr>
        <w:tc>
          <w:tcPr>
            <w:tcW w:w="252" w:type="pct"/>
            <w:tcBorders>
              <w:top w:val="nil"/>
              <w:left w:val="single" w:sz="8" w:space="0" w:color="auto"/>
              <w:bottom w:val="single" w:sz="8" w:space="0" w:color="auto"/>
              <w:right w:val="single" w:sz="8" w:space="0" w:color="auto"/>
            </w:tcBorders>
            <w:shd w:val="clear" w:color="auto" w:fill="auto"/>
            <w:vAlign w:val="center"/>
            <w:hideMark/>
          </w:tcPr>
          <w:p w:rsidR="005955B6" w:rsidRPr="0070210B" w:rsidRDefault="005955B6" w:rsidP="00E34D30">
            <w:pPr>
              <w:jc w:val="center"/>
              <w:rPr>
                <w:b/>
                <w:bCs/>
                <w:color w:val="000000"/>
                <w:sz w:val="16"/>
                <w:szCs w:val="16"/>
              </w:rPr>
            </w:pPr>
            <w:r w:rsidRPr="0070210B">
              <w:rPr>
                <w:b/>
                <w:bCs/>
                <w:color w:val="000000"/>
                <w:sz w:val="16"/>
                <w:szCs w:val="16"/>
              </w:rPr>
              <w:t>2</w:t>
            </w:r>
          </w:p>
        </w:tc>
        <w:tc>
          <w:tcPr>
            <w:tcW w:w="196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 xml:space="preserve">416/1000 долей в праве собственности на земельный участок, на котором расположено здание конторы (Общая площадь участка - 6 939 </w:t>
            </w:r>
            <w:proofErr w:type="spellStart"/>
            <w:r w:rsidRPr="0070210B">
              <w:rPr>
                <w:color w:val="000000"/>
                <w:sz w:val="16"/>
                <w:szCs w:val="16"/>
              </w:rPr>
              <w:t>кв</w:t>
            </w:r>
            <w:proofErr w:type="gramStart"/>
            <w:r w:rsidRPr="0070210B">
              <w:rPr>
                <w:color w:val="000000"/>
                <w:sz w:val="16"/>
                <w:szCs w:val="16"/>
              </w:rPr>
              <w:t>.м</w:t>
            </w:r>
            <w:proofErr w:type="spellEnd"/>
            <w:proofErr w:type="gramEnd"/>
            <w:r w:rsidRPr="0070210B">
              <w:rPr>
                <w:color w:val="000000"/>
                <w:sz w:val="16"/>
                <w:szCs w:val="16"/>
              </w:rPr>
              <w:t>)</w:t>
            </w:r>
          </w:p>
        </w:tc>
        <w:tc>
          <w:tcPr>
            <w:tcW w:w="662"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2 887,09</w:t>
            </w:r>
          </w:p>
        </w:tc>
        <w:tc>
          <w:tcPr>
            <w:tcW w:w="717"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выписка № 75/001/021/2016-5752 от 29.08.2016</w:t>
            </w:r>
          </w:p>
        </w:tc>
        <w:tc>
          <w:tcPr>
            <w:tcW w:w="65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406 400,00</w:t>
            </w:r>
          </w:p>
        </w:tc>
        <w:tc>
          <w:tcPr>
            <w:tcW w:w="74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325 120,00</w:t>
            </w:r>
          </w:p>
        </w:tc>
      </w:tr>
      <w:tr w:rsidR="005955B6" w:rsidRPr="0070210B" w:rsidTr="005955B6">
        <w:trPr>
          <w:trHeight w:val="20"/>
        </w:trPr>
        <w:tc>
          <w:tcPr>
            <w:tcW w:w="252" w:type="pct"/>
            <w:tcBorders>
              <w:top w:val="nil"/>
              <w:left w:val="single" w:sz="8" w:space="0" w:color="auto"/>
              <w:bottom w:val="single" w:sz="8" w:space="0" w:color="auto"/>
              <w:right w:val="single" w:sz="8" w:space="0" w:color="auto"/>
            </w:tcBorders>
            <w:shd w:val="clear" w:color="auto" w:fill="auto"/>
            <w:vAlign w:val="center"/>
            <w:hideMark/>
          </w:tcPr>
          <w:p w:rsidR="005955B6" w:rsidRPr="0070210B" w:rsidRDefault="005955B6" w:rsidP="00E34D30">
            <w:pPr>
              <w:rPr>
                <w:rFonts w:cs="Arial"/>
              </w:rPr>
            </w:pPr>
            <w:r w:rsidRPr="0070210B">
              <w:rPr>
                <w:rFonts w:cs="Arial"/>
              </w:rPr>
              <w:t> </w:t>
            </w:r>
          </w:p>
        </w:tc>
        <w:tc>
          <w:tcPr>
            <w:tcW w:w="196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b/>
                <w:bCs/>
                <w:color w:val="000000"/>
                <w:sz w:val="16"/>
                <w:szCs w:val="16"/>
              </w:rPr>
            </w:pPr>
            <w:r w:rsidRPr="0070210B">
              <w:rPr>
                <w:b/>
                <w:bCs/>
                <w:color w:val="000000"/>
                <w:sz w:val="16"/>
                <w:szCs w:val="16"/>
              </w:rPr>
              <w:t>ИТОГО:</w:t>
            </w:r>
          </w:p>
        </w:tc>
        <w:tc>
          <w:tcPr>
            <w:tcW w:w="662"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rPr>
                <w:rFonts w:cs="Arial"/>
              </w:rPr>
            </w:pPr>
            <w:r w:rsidRPr="0070210B">
              <w:rPr>
                <w:rFonts w:cs="Arial"/>
              </w:rPr>
              <w:t> </w:t>
            </w:r>
          </w:p>
        </w:tc>
        <w:tc>
          <w:tcPr>
            <w:tcW w:w="717"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rPr>
                <w:rFonts w:cs="Arial"/>
              </w:rPr>
            </w:pPr>
            <w:r w:rsidRPr="0070210B">
              <w:rPr>
                <w:rFonts w:cs="Arial"/>
              </w:rPr>
              <w:t> </w:t>
            </w:r>
          </w:p>
        </w:tc>
        <w:tc>
          <w:tcPr>
            <w:tcW w:w="65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b/>
                <w:bCs/>
                <w:color w:val="000000"/>
                <w:sz w:val="16"/>
                <w:szCs w:val="16"/>
              </w:rPr>
            </w:pPr>
            <w:r w:rsidRPr="0070210B">
              <w:rPr>
                <w:b/>
                <w:bCs/>
                <w:color w:val="000000"/>
                <w:sz w:val="16"/>
                <w:szCs w:val="16"/>
              </w:rPr>
              <w:t>8 960 799,62</w:t>
            </w:r>
          </w:p>
        </w:tc>
        <w:tc>
          <w:tcPr>
            <w:tcW w:w="74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b/>
                <w:bCs/>
                <w:color w:val="000000"/>
                <w:sz w:val="16"/>
                <w:szCs w:val="16"/>
              </w:rPr>
            </w:pPr>
            <w:r w:rsidRPr="0070210B">
              <w:rPr>
                <w:b/>
                <w:bCs/>
                <w:color w:val="000000"/>
                <w:sz w:val="16"/>
                <w:szCs w:val="16"/>
              </w:rPr>
              <w:t>7 168 639,69</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5F1231" w:rsidRPr="005F1231">
        <w:rPr>
          <w:szCs w:val="28"/>
        </w:rPr>
        <w:t>8 207 230 (восемь миллионов двести семь тысяч двести тридцать) руб. 00 коп</w:t>
      </w:r>
      <w:proofErr w:type="gramStart"/>
      <w:r w:rsidR="005F1231" w:rsidRPr="005F1231">
        <w:rPr>
          <w:szCs w:val="28"/>
        </w:rPr>
        <w:t xml:space="preserve">., </w:t>
      </w:r>
      <w:proofErr w:type="gramEnd"/>
      <w:r w:rsidR="005F1231" w:rsidRPr="005F1231">
        <w:rPr>
          <w:szCs w:val="28"/>
        </w:rPr>
        <w:t>в том числе НДС 18% 1 251 950 (один миллион двести пятьдесят одна тысяч девятьсот пятьдесят) руб. 34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5F1231" w:rsidRPr="005F1231">
        <w:rPr>
          <w:iCs/>
          <w:szCs w:val="28"/>
        </w:rPr>
        <w:t>28 599</w:t>
      </w:r>
      <w:r w:rsidR="002F1FBB" w:rsidRPr="002F1FBB">
        <w:rPr>
          <w:iCs/>
          <w:szCs w:val="28"/>
        </w:rPr>
        <w:t xml:space="preserve"> кв. м., </w:t>
      </w:r>
      <w:r w:rsidR="00EC6B91" w:rsidRPr="00EC6B91">
        <w:rPr>
          <w:iCs/>
          <w:szCs w:val="28"/>
        </w:rPr>
        <w:t xml:space="preserve">находящемся в полосе отвода </w:t>
      </w:r>
      <w:proofErr w:type="spellStart"/>
      <w:r w:rsidR="0081540C">
        <w:rPr>
          <w:iCs/>
          <w:szCs w:val="28"/>
        </w:rPr>
        <w:t>Куйбышесвкой</w:t>
      </w:r>
      <w:proofErr w:type="spellEnd"/>
      <w:r w:rsidR="00EC6B91" w:rsidRPr="00EC6B91">
        <w:rPr>
          <w:iCs/>
          <w:szCs w:val="28"/>
        </w:rPr>
        <w:t xml:space="preserve"> железной дороги и переданном в пользование АО «</w:t>
      </w:r>
      <w:proofErr w:type="spellStart"/>
      <w:r w:rsidR="00EC6B91" w:rsidRPr="00EC6B91">
        <w:rPr>
          <w:iCs/>
          <w:szCs w:val="28"/>
        </w:rPr>
        <w:t>РЖДстрой</w:t>
      </w:r>
      <w:proofErr w:type="spellEnd"/>
      <w:r w:rsidR="00EC6B91" w:rsidRPr="00EC6B91">
        <w:rPr>
          <w:iCs/>
          <w:szCs w:val="28"/>
        </w:rPr>
        <w:t>»  на основании договора субаренды части земельного участка</w:t>
      </w:r>
      <w:r w:rsidR="00121663" w:rsidRPr="00121663">
        <w:rPr>
          <w:iCs/>
          <w:szCs w:val="28"/>
        </w:rPr>
        <w:t>.</w:t>
      </w:r>
    </w:p>
    <w:p w:rsidR="0081540C" w:rsidRDefault="0081540C" w:rsidP="0081540C">
      <w:pPr>
        <w:autoSpaceDE w:val="0"/>
        <w:autoSpaceDN w:val="0"/>
        <w:adjustRightInd w:val="0"/>
        <w:spacing w:line="360" w:lineRule="exact"/>
        <w:ind w:firstLine="709"/>
        <w:jc w:val="center"/>
        <w:rPr>
          <w:b/>
          <w:bCs/>
          <w:szCs w:val="28"/>
        </w:rPr>
      </w:pPr>
    </w:p>
    <w:p w:rsidR="0081540C" w:rsidRDefault="0081540C" w:rsidP="0081540C">
      <w:pPr>
        <w:autoSpaceDE w:val="0"/>
        <w:autoSpaceDN w:val="0"/>
        <w:adjustRightInd w:val="0"/>
        <w:spacing w:line="360" w:lineRule="exact"/>
        <w:ind w:firstLine="709"/>
        <w:jc w:val="center"/>
        <w:rPr>
          <w:b/>
          <w:bCs/>
          <w:szCs w:val="28"/>
        </w:rPr>
      </w:pP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r w:rsidR="000B5DA1" w:rsidRPr="000B5DA1">
        <w:rPr>
          <w:bCs/>
          <w:szCs w:val="28"/>
        </w:rPr>
        <w:t xml:space="preserve">Забайкальский край, </w:t>
      </w:r>
      <w:proofErr w:type="spellStart"/>
      <w:r w:rsidR="000B5DA1" w:rsidRPr="000B5DA1">
        <w:rPr>
          <w:bCs/>
          <w:szCs w:val="28"/>
        </w:rPr>
        <w:t>Могочинский</w:t>
      </w:r>
      <w:proofErr w:type="spellEnd"/>
      <w:r w:rsidR="000B5DA1" w:rsidRPr="000B5DA1">
        <w:rPr>
          <w:bCs/>
          <w:szCs w:val="28"/>
        </w:rPr>
        <w:t xml:space="preserve"> район, г. Могоча, ул. Промышленная, д. 7</w:t>
      </w:r>
      <w:r>
        <w:rPr>
          <w:bCs/>
          <w:szCs w:val="28"/>
        </w:rPr>
        <w:t>.</w:t>
      </w:r>
    </w:p>
    <w:p w:rsidR="0081540C" w:rsidRDefault="0081540C" w:rsidP="0081540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81540C" w:rsidRDefault="0081540C" w:rsidP="0081540C">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690"/>
        <w:gridCol w:w="5371"/>
        <w:gridCol w:w="1808"/>
        <w:gridCol w:w="1958"/>
      </w:tblGrid>
      <w:tr w:rsidR="005955B6" w:rsidRPr="0070210B" w:rsidTr="006A4A95">
        <w:trPr>
          <w:trHeight w:val="19"/>
        </w:trPr>
        <w:tc>
          <w:tcPr>
            <w:tcW w:w="35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w:t>
            </w:r>
          </w:p>
        </w:tc>
        <w:tc>
          <w:tcPr>
            <w:tcW w:w="2733" w:type="pct"/>
            <w:tcBorders>
              <w:top w:val="single" w:sz="8" w:space="0" w:color="auto"/>
              <w:left w:val="nil"/>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Наименование объекта</w:t>
            </w:r>
          </w:p>
        </w:tc>
        <w:tc>
          <w:tcPr>
            <w:tcW w:w="920" w:type="pct"/>
            <w:tcBorders>
              <w:top w:val="single" w:sz="8" w:space="0" w:color="auto"/>
              <w:left w:val="nil"/>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 xml:space="preserve">Площадь, </w:t>
            </w:r>
            <w:proofErr w:type="gramStart"/>
            <w:r w:rsidRPr="0070210B">
              <w:rPr>
                <w:b/>
                <w:bCs/>
                <w:color w:val="000000"/>
                <w:sz w:val="16"/>
                <w:szCs w:val="16"/>
              </w:rPr>
              <w:t>протяжен-</w:t>
            </w:r>
            <w:proofErr w:type="spellStart"/>
            <w:r w:rsidRPr="0070210B">
              <w:rPr>
                <w:b/>
                <w:bCs/>
                <w:color w:val="000000"/>
                <w:sz w:val="16"/>
                <w:szCs w:val="16"/>
              </w:rPr>
              <w:t>ность</w:t>
            </w:r>
            <w:proofErr w:type="spellEnd"/>
            <w:proofErr w:type="gramEnd"/>
            <w:r w:rsidRPr="0070210B">
              <w:rPr>
                <w:b/>
                <w:bCs/>
                <w:color w:val="000000"/>
                <w:sz w:val="16"/>
                <w:szCs w:val="16"/>
              </w:rPr>
              <w:t xml:space="preserve">,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96" w:type="pct"/>
            <w:tcBorders>
              <w:top w:val="single" w:sz="8" w:space="0" w:color="auto"/>
              <w:left w:val="nil"/>
              <w:bottom w:val="single" w:sz="8" w:space="0" w:color="auto"/>
              <w:right w:val="single" w:sz="8" w:space="0" w:color="auto"/>
            </w:tcBorders>
            <w:shd w:val="clear" w:color="000000" w:fill="D9D9D9"/>
            <w:vAlign w:val="center"/>
            <w:hideMark/>
          </w:tcPr>
          <w:p w:rsidR="005955B6" w:rsidRPr="0070210B" w:rsidRDefault="005955B6" w:rsidP="00E34D30">
            <w:pPr>
              <w:jc w:val="center"/>
              <w:rPr>
                <w:b/>
                <w:bCs/>
                <w:color w:val="000000"/>
                <w:sz w:val="16"/>
                <w:szCs w:val="16"/>
              </w:rPr>
            </w:pPr>
            <w:r w:rsidRPr="0070210B">
              <w:rPr>
                <w:b/>
                <w:bCs/>
                <w:color w:val="000000"/>
                <w:sz w:val="16"/>
                <w:szCs w:val="16"/>
              </w:rPr>
              <w:t>Серия, № свидетельства, дата</w:t>
            </w:r>
          </w:p>
        </w:tc>
      </w:tr>
      <w:tr w:rsidR="005955B6" w:rsidRPr="0070210B" w:rsidTr="006A4A95">
        <w:trPr>
          <w:trHeight w:val="19"/>
        </w:trPr>
        <w:tc>
          <w:tcPr>
            <w:tcW w:w="351" w:type="pct"/>
            <w:tcBorders>
              <w:top w:val="nil"/>
              <w:left w:val="single" w:sz="8" w:space="0" w:color="auto"/>
              <w:bottom w:val="single" w:sz="8" w:space="0" w:color="auto"/>
              <w:right w:val="single" w:sz="8" w:space="0" w:color="auto"/>
            </w:tcBorders>
            <w:shd w:val="clear" w:color="auto" w:fill="auto"/>
            <w:vAlign w:val="center"/>
            <w:hideMark/>
          </w:tcPr>
          <w:p w:rsidR="005955B6" w:rsidRPr="0070210B" w:rsidRDefault="005955B6" w:rsidP="00E34D30">
            <w:pPr>
              <w:jc w:val="center"/>
              <w:rPr>
                <w:b/>
                <w:bCs/>
                <w:color w:val="000000"/>
                <w:sz w:val="16"/>
                <w:szCs w:val="16"/>
              </w:rPr>
            </w:pPr>
            <w:r w:rsidRPr="0070210B">
              <w:rPr>
                <w:b/>
                <w:bCs/>
                <w:color w:val="000000"/>
                <w:sz w:val="16"/>
                <w:szCs w:val="16"/>
              </w:rPr>
              <w:t>1</w:t>
            </w:r>
          </w:p>
        </w:tc>
        <w:tc>
          <w:tcPr>
            <w:tcW w:w="2733"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Здание конторы, назначение административное литера</w:t>
            </w:r>
            <w:proofErr w:type="gramStart"/>
            <w:r w:rsidRPr="0070210B">
              <w:rPr>
                <w:color w:val="000000"/>
                <w:sz w:val="16"/>
                <w:szCs w:val="16"/>
              </w:rPr>
              <w:t xml:space="preserve"> Б</w:t>
            </w:r>
            <w:proofErr w:type="gramEnd"/>
            <w:r w:rsidRPr="0070210B">
              <w:rPr>
                <w:color w:val="000000"/>
                <w:sz w:val="16"/>
                <w:szCs w:val="16"/>
              </w:rPr>
              <w:t>, этажность 3, кадастровый (или условный) номер: 75:28:070079:005:76:226:001:003693280:0002:00000</w:t>
            </w:r>
          </w:p>
        </w:tc>
        <w:tc>
          <w:tcPr>
            <w:tcW w:w="920"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2 206</w:t>
            </w:r>
          </w:p>
        </w:tc>
        <w:tc>
          <w:tcPr>
            <w:tcW w:w="99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75 АБ 187498 от 04.05.2007</w:t>
            </w:r>
          </w:p>
        </w:tc>
      </w:tr>
      <w:tr w:rsidR="005955B6" w:rsidRPr="0070210B" w:rsidTr="006A4A95">
        <w:trPr>
          <w:trHeight w:val="19"/>
        </w:trPr>
        <w:tc>
          <w:tcPr>
            <w:tcW w:w="351" w:type="pct"/>
            <w:tcBorders>
              <w:top w:val="nil"/>
              <w:left w:val="single" w:sz="8" w:space="0" w:color="auto"/>
              <w:bottom w:val="single" w:sz="8" w:space="0" w:color="auto"/>
              <w:right w:val="single" w:sz="8" w:space="0" w:color="auto"/>
            </w:tcBorders>
            <w:shd w:val="clear" w:color="auto" w:fill="auto"/>
            <w:vAlign w:val="center"/>
            <w:hideMark/>
          </w:tcPr>
          <w:p w:rsidR="005955B6" w:rsidRPr="0070210B" w:rsidRDefault="005955B6" w:rsidP="00E34D30">
            <w:pPr>
              <w:jc w:val="center"/>
              <w:rPr>
                <w:b/>
                <w:bCs/>
                <w:color w:val="000000"/>
                <w:sz w:val="16"/>
                <w:szCs w:val="16"/>
              </w:rPr>
            </w:pPr>
            <w:r w:rsidRPr="0070210B">
              <w:rPr>
                <w:b/>
                <w:bCs/>
                <w:color w:val="000000"/>
                <w:sz w:val="16"/>
                <w:szCs w:val="16"/>
              </w:rPr>
              <w:t>2</w:t>
            </w:r>
          </w:p>
        </w:tc>
        <w:tc>
          <w:tcPr>
            <w:tcW w:w="2733"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 xml:space="preserve">416/1000 долей в праве собственности на земельный участок, на котором расположено здание конторы (Общая площадь участка - 6 939 </w:t>
            </w:r>
            <w:proofErr w:type="spellStart"/>
            <w:r w:rsidRPr="0070210B">
              <w:rPr>
                <w:color w:val="000000"/>
                <w:sz w:val="16"/>
                <w:szCs w:val="16"/>
              </w:rPr>
              <w:t>кв</w:t>
            </w:r>
            <w:proofErr w:type="gramStart"/>
            <w:r w:rsidRPr="0070210B">
              <w:rPr>
                <w:color w:val="000000"/>
                <w:sz w:val="16"/>
                <w:szCs w:val="16"/>
              </w:rPr>
              <w:t>.м</w:t>
            </w:r>
            <w:proofErr w:type="spellEnd"/>
            <w:proofErr w:type="gramEnd"/>
            <w:r w:rsidRPr="0070210B">
              <w:rPr>
                <w:color w:val="000000"/>
                <w:sz w:val="16"/>
                <w:szCs w:val="16"/>
              </w:rPr>
              <w:t>)</w:t>
            </w:r>
          </w:p>
        </w:tc>
        <w:tc>
          <w:tcPr>
            <w:tcW w:w="920"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2 887,09</w:t>
            </w:r>
          </w:p>
        </w:tc>
        <w:tc>
          <w:tcPr>
            <w:tcW w:w="996" w:type="pct"/>
            <w:tcBorders>
              <w:top w:val="nil"/>
              <w:left w:val="nil"/>
              <w:bottom w:val="single" w:sz="8" w:space="0" w:color="auto"/>
              <w:right w:val="single" w:sz="8" w:space="0" w:color="auto"/>
            </w:tcBorders>
            <w:shd w:val="clear" w:color="auto" w:fill="auto"/>
            <w:vAlign w:val="center"/>
            <w:hideMark/>
          </w:tcPr>
          <w:p w:rsidR="005955B6" w:rsidRPr="0070210B" w:rsidRDefault="005955B6" w:rsidP="00E34D30">
            <w:pPr>
              <w:jc w:val="center"/>
              <w:rPr>
                <w:color w:val="000000"/>
                <w:sz w:val="16"/>
                <w:szCs w:val="16"/>
              </w:rPr>
            </w:pPr>
            <w:r w:rsidRPr="0070210B">
              <w:rPr>
                <w:color w:val="000000"/>
                <w:sz w:val="16"/>
                <w:szCs w:val="16"/>
              </w:rPr>
              <w:t>выписка № 75/001/021/2016-5752 от 29.08.2016</w:t>
            </w:r>
          </w:p>
        </w:tc>
      </w:tr>
    </w:tbl>
    <w:p w:rsidR="0081540C" w:rsidRDefault="0081540C" w:rsidP="0081540C">
      <w:pPr>
        <w:spacing w:after="200" w:line="360" w:lineRule="exact"/>
        <w:ind w:firstLine="709"/>
        <w:contextualSpacing/>
        <w:rPr>
          <w:rStyle w:val="FontStyle28"/>
          <w:sz w:val="28"/>
          <w:szCs w:val="28"/>
        </w:rPr>
      </w:pPr>
    </w:p>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540C" w:rsidRDefault="0081540C" w:rsidP="0081540C">
      <w:pPr>
        <w:ind w:firstLine="708"/>
        <w:jc w:val="both"/>
        <w:rPr>
          <w:szCs w:val="28"/>
        </w:rPr>
      </w:pPr>
      <w:r>
        <w:rPr>
          <w:rStyle w:val="FontStyle28"/>
          <w:sz w:val="28"/>
          <w:szCs w:val="28"/>
        </w:rPr>
        <w:lastRenderedPageBreak/>
        <w:t>5</w:t>
      </w:r>
      <w:r w:rsidRPr="00F26F78">
        <w:rPr>
          <w:rStyle w:val="FontStyle28"/>
          <w:sz w:val="28"/>
          <w:szCs w:val="28"/>
        </w:rPr>
        <w:t xml:space="preserve">. </w:t>
      </w:r>
      <w:r w:rsidRPr="00502071">
        <w:rPr>
          <w:bCs/>
          <w:szCs w:val="28"/>
        </w:rPr>
        <w:t xml:space="preserve">Начальная цена продажи в размере </w:t>
      </w:r>
      <w:r w:rsidR="005955B6" w:rsidRPr="005C0677">
        <w:rPr>
          <w:szCs w:val="28"/>
        </w:rPr>
        <w:t>8 960 799 (восемь миллионов девятьсот шестьдесят тысяч семьсот девяносто девять) руб. 62 коп</w:t>
      </w:r>
      <w:proofErr w:type="gramStart"/>
      <w:r w:rsidR="005955B6" w:rsidRPr="005C0677">
        <w:rPr>
          <w:szCs w:val="28"/>
        </w:rPr>
        <w:t xml:space="preserve">., </w:t>
      </w:r>
      <w:proofErr w:type="gramEnd"/>
      <w:r w:rsidR="005955B6" w:rsidRPr="005C0677">
        <w:rPr>
          <w:szCs w:val="28"/>
        </w:rPr>
        <w:t>в том числе НДС 18% 1 304 908 (один миллион триста четыре тысячи девятьсот восемь) руб. 42 коп</w:t>
      </w:r>
      <w:r w:rsidRPr="00502071">
        <w:rPr>
          <w:szCs w:val="28"/>
        </w:rPr>
        <w:t xml:space="preserve">. </w:t>
      </w:r>
    </w:p>
    <w:p w:rsidR="0081540C" w:rsidRDefault="0081540C" w:rsidP="0081540C">
      <w:pPr>
        <w:ind w:firstLine="708"/>
        <w:jc w:val="both"/>
        <w:rPr>
          <w:b/>
          <w:bCs/>
          <w:szCs w:val="28"/>
        </w:rPr>
      </w:pPr>
      <w:r>
        <w:rPr>
          <w:szCs w:val="28"/>
        </w:rPr>
        <w:t>6</w:t>
      </w:r>
      <w:r w:rsidR="006A4A95">
        <w:rPr>
          <w:szCs w:val="28"/>
        </w:rPr>
        <w:t>.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6A4A95" w:rsidRPr="006A4A95">
        <w:rPr>
          <w:iCs/>
          <w:szCs w:val="28"/>
        </w:rPr>
        <w:t>2 887,09</w:t>
      </w:r>
      <w:r w:rsidRPr="002F1FBB">
        <w:rPr>
          <w:iCs/>
          <w:szCs w:val="28"/>
        </w:rPr>
        <w:t xml:space="preserve"> кв. м.,</w:t>
      </w:r>
      <w:r w:rsidR="000B5DA1">
        <w:rPr>
          <w:iCs/>
          <w:szCs w:val="28"/>
        </w:rPr>
        <w:t xml:space="preserve"> </w:t>
      </w:r>
      <w:r w:rsidR="000B5DA1" w:rsidRPr="000B5DA1">
        <w:rPr>
          <w:iCs/>
          <w:szCs w:val="28"/>
        </w:rPr>
        <w:t>принадлежащем на праве собственности АО «</w:t>
      </w:r>
      <w:proofErr w:type="spellStart"/>
      <w:r w:rsidR="000B5DA1" w:rsidRPr="000B5DA1">
        <w:rPr>
          <w:iCs/>
          <w:szCs w:val="28"/>
        </w:rPr>
        <w:t>РЖДстрой</w:t>
      </w:r>
      <w:proofErr w:type="spellEnd"/>
      <w:r w:rsidR="000B5DA1" w:rsidRPr="000B5DA1">
        <w:rPr>
          <w:iCs/>
          <w:szCs w:val="28"/>
        </w:rPr>
        <w:t>».</w:t>
      </w: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11</w:t>
      </w:r>
      <w:r w:rsidR="0073677A">
        <w:rPr>
          <w:b/>
          <w:bCs/>
          <w:iCs/>
          <w:color w:val="000000"/>
        </w:rPr>
        <w:t>9</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11</w:t>
      </w:r>
      <w:r w:rsidR="0073677A">
        <w:rPr>
          <w:color w:val="000000"/>
        </w:rPr>
        <w:t>9</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E14531">
        <w:tc>
          <w:tcPr>
            <w:tcW w:w="5000" w:type="pct"/>
            <w:gridSpan w:val="2"/>
          </w:tcPr>
          <w:p w:rsidR="00135B60" w:rsidRPr="00607F76" w:rsidRDefault="00135B60" w:rsidP="00E14531">
            <w:pPr>
              <w:jc w:val="center"/>
            </w:pPr>
            <w:r w:rsidRPr="00607F76">
              <w:t>Справки по общим вопросам</w:t>
            </w:r>
          </w:p>
        </w:tc>
      </w:tr>
      <w:tr w:rsidR="00135B60" w:rsidRPr="00607F76" w:rsidTr="00E14531">
        <w:tc>
          <w:tcPr>
            <w:tcW w:w="2493" w:type="pct"/>
          </w:tcPr>
          <w:p w:rsidR="00135B60" w:rsidRPr="00607F76" w:rsidRDefault="00135B60" w:rsidP="00E14531">
            <w:pPr>
              <w:jc w:val="both"/>
            </w:pPr>
            <w:r w:rsidRPr="00607F76">
              <w:t xml:space="preserve">ФИО </w:t>
            </w:r>
          </w:p>
        </w:tc>
        <w:tc>
          <w:tcPr>
            <w:tcW w:w="2507" w:type="pct"/>
          </w:tcPr>
          <w:p w:rsidR="00135B60" w:rsidRPr="00607F76" w:rsidRDefault="00135B60" w:rsidP="00E14531">
            <w:pPr>
              <w:jc w:val="both"/>
            </w:pPr>
            <w:r w:rsidRPr="00607F76">
              <w:t xml:space="preserve">Телефон  </w:t>
            </w:r>
          </w:p>
          <w:p w:rsidR="00135B60" w:rsidRPr="00607F76" w:rsidRDefault="00135B60" w:rsidP="00E14531">
            <w:pPr>
              <w:jc w:val="both"/>
            </w:pPr>
            <w:r w:rsidRPr="00607F76">
              <w:t xml:space="preserve">Факс  </w:t>
            </w:r>
          </w:p>
          <w:p w:rsidR="00135B60" w:rsidRPr="00607F76" w:rsidRDefault="00135B60" w:rsidP="00E14531">
            <w:pPr>
              <w:jc w:val="both"/>
              <w:rPr>
                <w:lang w:val="en-US"/>
              </w:rPr>
            </w:pPr>
            <w:r w:rsidRPr="00607F76">
              <w:rPr>
                <w:lang w:val="en-US"/>
              </w:rPr>
              <w:t>E-mail:</w:t>
            </w:r>
          </w:p>
        </w:tc>
      </w:tr>
      <w:tr w:rsidR="00135B60" w:rsidRPr="00607F76" w:rsidTr="00E14531">
        <w:tc>
          <w:tcPr>
            <w:tcW w:w="5000" w:type="pct"/>
            <w:gridSpan w:val="2"/>
          </w:tcPr>
          <w:p w:rsidR="00135B60" w:rsidRPr="00607F76" w:rsidRDefault="00135B60" w:rsidP="00E14531">
            <w:pPr>
              <w:jc w:val="center"/>
            </w:pPr>
            <w:r w:rsidRPr="00607F76">
              <w:t>Справки по финансовым вопросам</w:t>
            </w:r>
          </w:p>
        </w:tc>
      </w:tr>
      <w:tr w:rsidR="00135B60" w:rsidRPr="00607F76" w:rsidTr="00E14531">
        <w:tc>
          <w:tcPr>
            <w:tcW w:w="2493" w:type="pct"/>
          </w:tcPr>
          <w:p w:rsidR="00135B60" w:rsidRPr="00607F76" w:rsidRDefault="00135B60" w:rsidP="00E14531">
            <w:pPr>
              <w:jc w:val="both"/>
            </w:pPr>
            <w:r w:rsidRPr="00607F76">
              <w:t>ФИО</w:t>
            </w:r>
            <w:r w:rsidRPr="00607F76">
              <w:rPr>
                <w:lang w:val="en-US"/>
              </w:rPr>
              <w:t xml:space="preserve"> </w:t>
            </w:r>
          </w:p>
        </w:tc>
        <w:tc>
          <w:tcPr>
            <w:tcW w:w="2507" w:type="pct"/>
          </w:tcPr>
          <w:p w:rsidR="00135B60" w:rsidRPr="00607F76" w:rsidRDefault="00135B60" w:rsidP="00E14531">
            <w:pPr>
              <w:jc w:val="both"/>
            </w:pPr>
            <w:r w:rsidRPr="00607F76">
              <w:t>Телефон</w:t>
            </w:r>
          </w:p>
          <w:p w:rsidR="00135B60" w:rsidRPr="00607F76" w:rsidRDefault="00135B60" w:rsidP="00E14531">
            <w:pPr>
              <w:jc w:val="both"/>
            </w:pPr>
            <w:r w:rsidRPr="00607F76">
              <w:t xml:space="preserve">Факс  </w:t>
            </w:r>
          </w:p>
          <w:p w:rsidR="00135B60" w:rsidRPr="00607F76" w:rsidRDefault="00135B60" w:rsidP="00E145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E145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E145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E145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E145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E145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E145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E145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E145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E145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E145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E145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E145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E145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11</w:t>
      </w:r>
      <w:r w:rsidR="0073677A">
        <w:rPr>
          <w:sz w:val="24"/>
        </w:rPr>
        <w:t>9</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11</w:t>
      </w:r>
      <w:r w:rsidR="0073677A">
        <w:rPr>
          <w:sz w:val="24"/>
        </w:rPr>
        <w:t>9</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11</w:t>
      </w:r>
      <w:r w:rsidR="0073677A">
        <w:rPr>
          <w:b/>
          <w:bCs/>
          <w:sz w:val="24"/>
        </w:rPr>
        <w:t>9</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E145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E145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E145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E145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E145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bookmarkStart w:id="2" w:name="_GoBack"/>
      <w:bookmarkEnd w:id="2"/>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30" w:rsidRDefault="00E34D30">
      <w:r>
        <w:separator/>
      </w:r>
    </w:p>
  </w:endnote>
  <w:endnote w:type="continuationSeparator" w:id="0">
    <w:p w:rsidR="00E34D30" w:rsidRDefault="00E3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30" w:rsidRDefault="00E34D30"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4D30" w:rsidRDefault="00E34D30"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30" w:rsidRDefault="00E34D30">
      <w:r>
        <w:separator/>
      </w:r>
    </w:p>
  </w:footnote>
  <w:footnote w:type="continuationSeparator" w:id="0">
    <w:p w:rsidR="00E34D30" w:rsidRDefault="00E34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30" w:rsidRDefault="00E34D3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4D30" w:rsidRDefault="00E34D3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30" w:rsidRDefault="00E34D3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83F98">
      <w:rPr>
        <w:rStyle w:val="a9"/>
        <w:noProof/>
      </w:rPr>
      <w:t>3</w:t>
    </w:r>
    <w:r>
      <w:rPr>
        <w:rStyle w:val="a9"/>
      </w:rPr>
      <w:fldChar w:fldCharType="end"/>
    </w:r>
  </w:p>
  <w:p w:rsidR="00E34D30" w:rsidRDefault="00E34D3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30" w:rsidRDefault="00E34D30"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E34D30" w:rsidRDefault="00E34D3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30" w:rsidRDefault="00E34D30">
    <w:pPr>
      <w:pStyle w:val="aa"/>
      <w:jc w:val="center"/>
    </w:pPr>
    <w:r>
      <w:fldChar w:fldCharType="begin"/>
    </w:r>
    <w:r>
      <w:instrText xml:space="preserve"> PAGE   \* MERGEFORMAT </w:instrText>
    </w:r>
    <w:r>
      <w:fldChar w:fldCharType="separate"/>
    </w:r>
    <w:r>
      <w:rPr>
        <w:noProof/>
      </w:rPr>
      <w:t>37</w:t>
    </w:r>
    <w:r>
      <w:rPr>
        <w:noProof/>
      </w:rPr>
      <w:fldChar w:fldCharType="end"/>
    </w:r>
  </w:p>
  <w:p w:rsidR="00E34D30" w:rsidRDefault="00E34D3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30" w:rsidRPr="001B0E87" w:rsidRDefault="00E34D30"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05BA-4D79-4396-8650-02B381CF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5904</Words>
  <Characters>43231</Characters>
  <Application>Microsoft Office Word</Application>
  <DocSecurity>0</DocSecurity>
  <Lines>360</Lines>
  <Paragraphs>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49037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Романенко Екатерина Александровна</cp:lastModifiedBy>
  <cp:revision>7</cp:revision>
  <cp:lastPrinted>2017-03-23T12:37:00Z</cp:lastPrinted>
  <dcterms:created xsi:type="dcterms:W3CDTF">2017-08-04T08:20:00Z</dcterms:created>
  <dcterms:modified xsi:type="dcterms:W3CDTF">2017-08-10T09:18:00Z</dcterms:modified>
</cp:coreProperties>
</file>