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567E53">
        <w:rPr>
          <w:b/>
          <w:bCs/>
          <w:szCs w:val="28"/>
        </w:rPr>
        <w:t>1</w:t>
      </w:r>
      <w:r w:rsidR="00A5064A">
        <w:rPr>
          <w:b/>
          <w:bCs/>
          <w:szCs w:val="28"/>
        </w:rPr>
        <w:t>8</w:t>
      </w:r>
      <w:r w:rsidR="00567E53">
        <w:rPr>
          <w:b/>
          <w:bCs/>
          <w:szCs w:val="28"/>
        </w:rPr>
        <w:t>3</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A5064A">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4D4F67">
        <w:trPr>
          <w:trHeight w:val="513"/>
        </w:trPr>
        <w:tc>
          <w:tcPr>
            <w:tcW w:w="4364" w:type="pct"/>
            <w:tcBorders>
              <w:top w:val="single" w:sz="4" w:space="0" w:color="auto"/>
              <w:left w:val="single" w:sz="4" w:space="0" w:color="auto"/>
              <w:bottom w:val="single" w:sz="4" w:space="0" w:color="auto"/>
              <w:right w:val="single" w:sz="4" w:space="0" w:color="auto"/>
            </w:tcBorders>
          </w:tcPr>
          <w:p w:rsidR="004D4F67" w:rsidRDefault="004D4F67" w:rsidP="00022E51">
            <w:pPr>
              <w:ind w:right="125"/>
              <w:jc w:val="center"/>
              <w:rPr>
                <w:b/>
                <w:sz w:val="24"/>
              </w:rPr>
            </w:pPr>
          </w:p>
          <w:p w:rsidR="00022E51" w:rsidRPr="00022E51" w:rsidRDefault="00022E51" w:rsidP="004D4F67">
            <w:pPr>
              <w:ind w:right="125"/>
              <w:jc w:val="center"/>
              <w:rPr>
                <w:sz w:val="24"/>
              </w:rPr>
            </w:pPr>
            <w:r w:rsidRPr="00022E51">
              <w:rPr>
                <w:b/>
                <w:sz w:val="24"/>
              </w:rPr>
              <w:t>Ин</w:t>
            </w:r>
            <w:r w:rsidR="006722E5">
              <w:rPr>
                <w:b/>
                <w:sz w:val="24"/>
              </w:rPr>
              <w:t xml:space="preserve">струкция участникам аукциона № </w:t>
            </w:r>
            <w:r w:rsidR="00567E53">
              <w:rPr>
                <w:b/>
                <w:sz w:val="24"/>
              </w:rPr>
              <w:t>1</w:t>
            </w:r>
            <w:r w:rsidR="001A32AA">
              <w:rPr>
                <w:b/>
                <w:sz w:val="24"/>
              </w:rPr>
              <w:t>8</w:t>
            </w:r>
            <w:r w:rsidR="00567E53">
              <w:rPr>
                <w:b/>
                <w:sz w:val="24"/>
              </w:rPr>
              <w:t>3</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626639" w:rsidP="00022E51">
            <w:pPr>
              <w:ind w:right="125"/>
              <w:jc w:val="center"/>
              <w:rPr>
                <w:sz w:val="24"/>
                <w:szCs w:val="28"/>
              </w:rPr>
            </w:pPr>
            <w:r>
              <w:rPr>
                <w:sz w:val="24"/>
                <w:szCs w:val="28"/>
              </w:rPr>
              <w:t>13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626639">
              <w:rPr>
                <w:sz w:val="24"/>
                <w:szCs w:val="28"/>
              </w:rPr>
              <w:t>4</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626639" w:rsidP="00022E51">
            <w:pPr>
              <w:ind w:right="125"/>
              <w:jc w:val="center"/>
              <w:rPr>
                <w:sz w:val="24"/>
                <w:szCs w:val="28"/>
              </w:rPr>
            </w:pPr>
            <w:r>
              <w:rPr>
                <w:sz w:val="24"/>
                <w:szCs w:val="28"/>
              </w:rPr>
              <w:t>17</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26639" w:rsidP="00022E51">
            <w:pPr>
              <w:ind w:right="125"/>
              <w:jc w:val="center"/>
              <w:rPr>
                <w:sz w:val="24"/>
                <w:szCs w:val="28"/>
                <w:highlight w:val="yellow"/>
              </w:rPr>
            </w:pPr>
            <w:r>
              <w:rPr>
                <w:sz w:val="24"/>
                <w:szCs w:val="28"/>
              </w:rPr>
              <w:t>18</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26639" w:rsidP="00022E51">
            <w:pPr>
              <w:ind w:right="125"/>
              <w:jc w:val="center"/>
              <w:rPr>
                <w:sz w:val="24"/>
                <w:szCs w:val="28"/>
                <w:highlight w:val="yellow"/>
              </w:rPr>
            </w:pPr>
            <w:r>
              <w:rPr>
                <w:sz w:val="24"/>
                <w:szCs w:val="28"/>
              </w:rPr>
              <w:t>20</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F62DA4" w:rsidP="00022E51">
            <w:pPr>
              <w:ind w:right="125"/>
              <w:jc w:val="center"/>
              <w:rPr>
                <w:sz w:val="24"/>
                <w:szCs w:val="28"/>
                <w:highlight w:val="yellow"/>
              </w:rPr>
            </w:pPr>
            <w:r>
              <w:rPr>
                <w:sz w:val="24"/>
                <w:szCs w:val="28"/>
              </w:rPr>
              <w:t>28</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F62DA4" w:rsidP="00022E51">
            <w:pPr>
              <w:ind w:right="125"/>
              <w:jc w:val="center"/>
              <w:rPr>
                <w:sz w:val="24"/>
                <w:szCs w:val="28"/>
              </w:rPr>
            </w:pPr>
            <w:r>
              <w:rPr>
                <w:sz w:val="24"/>
                <w:szCs w:val="28"/>
              </w:rPr>
              <w:t>29</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F62DA4" w:rsidP="004718D5">
            <w:pPr>
              <w:ind w:right="125"/>
              <w:jc w:val="center"/>
              <w:rPr>
                <w:sz w:val="24"/>
                <w:szCs w:val="28"/>
              </w:rPr>
            </w:pPr>
            <w:r>
              <w:rPr>
                <w:sz w:val="24"/>
                <w:szCs w:val="28"/>
              </w:rPr>
              <w:t>30</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567E53">
        <w:t>1</w:t>
      </w:r>
      <w:r w:rsidR="001A32AA">
        <w:t>8</w:t>
      </w:r>
      <w:r w:rsidR="00567E53">
        <w:t>3</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C03C80" w:rsidRPr="002925A5" w:rsidRDefault="00C03C80" w:rsidP="00C03C80">
      <w:pPr>
        <w:ind w:firstLine="708"/>
        <w:jc w:val="both"/>
        <w:rPr>
          <w:szCs w:val="28"/>
        </w:rPr>
      </w:pPr>
      <w:r w:rsidRPr="002925A5">
        <w:rPr>
          <w:szCs w:val="28"/>
        </w:rPr>
        <w:t>Имущественный комплекс, состоящий из 17 объектов недвижимого имущества и 5 объектов неотъемлемого оборудования, расположенных по адресу: Амурская область, г. Белогорск, ул. 50 Лет Комсомола, д. 66а</w:t>
      </w:r>
      <w:r w:rsidR="006C0812">
        <w:rPr>
          <w:szCs w:val="28"/>
        </w:rPr>
        <w:t>.</w:t>
      </w:r>
    </w:p>
    <w:p w:rsidR="00C03C80" w:rsidRPr="00D032B4" w:rsidRDefault="00C03C80" w:rsidP="00C03C80">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C03C80" w:rsidRDefault="00C03C80" w:rsidP="00C03C80">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Pr>
          <w:bCs/>
          <w:szCs w:val="28"/>
        </w:rPr>
        <w:t xml:space="preserve">: </w:t>
      </w:r>
      <w:r w:rsidR="001A32AA">
        <w:rPr>
          <w:szCs w:val="28"/>
        </w:rPr>
        <w:t>40 740 </w:t>
      </w:r>
      <w:r>
        <w:rPr>
          <w:szCs w:val="28"/>
        </w:rPr>
        <w:t>094</w:t>
      </w:r>
      <w:r w:rsidRPr="004A0D54">
        <w:rPr>
          <w:szCs w:val="28"/>
        </w:rPr>
        <w:t xml:space="preserve"> (</w:t>
      </w:r>
      <w:r>
        <w:rPr>
          <w:szCs w:val="28"/>
        </w:rPr>
        <w:t>сорок миллионов семьсот сорок тысяч девяносто четыре</w:t>
      </w:r>
      <w:r w:rsidRPr="004A0D54">
        <w:rPr>
          <w:szCs w:val="28"/>
        </w:rPr>
        <w:t xml:space="preserve">) руб. </w:t>
      </w:r>
      <w:r>
        <w:rPr>
          <w:szCs w:val="28"/>
        </w:rPr>
        <w:t>33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w:t>
      </w:r>
      <w:r w:rsidR="001A32AA">
        <w:rPr>
          <w:szCs w:val="28"/>
        </w:rPr>
        <w:t>м НДС и 34 </w:t>
      </w:r>
      <w:r>
        <w:rPr>
          <w:szCs w:val="28"/>
        </w:rPr>
        <w:t xml:space="preserve">525 503 (тридцать четыре миллиона пятьсот двадцать пять тысяч пятьсот три) </w:t>
      </w:r>
      <w:r w:rsidRPr="00C10901">
        <w:rPr>
          <w:szCs w:val="28"/>
        </w:rPr>
        <w:t>67</w:t>
      </w:r>
      <w:r>
        <w:rPr>
          <w:szCs w:val="28"/>
        </w:rPr>
        <w:t xml:space="preserve"> коп.  без учета НДС</w:t>
      </w:r>
      <w:r w:rsidRPr="0065560B">
        <w:rPr>
          <w:szCs w:val="28"/>
        </w:rPr>
        <w:t>.</w:t>
      </w:r>
      <w:r w:rsidRPr="00D032B4">
        <w:rPr>
          <w:strike/>
        </w:rPr>
        <w:t xml:space="preserve"> </w:t>
      </w:r>
    </w:p>
    <w:p w:rsidR="00C03C80" w:rsidRDefault="00C03C80" w:rsidP="00C03C80">
      <w:pPr>
        <w:autoSpaceDE w:val="0"/>
        <w:autoSpaceDN w:val="0"/>
        <w:adjustRightInd w:val="0"/>
        <w:ind w:firstLine="709"/>
        <w:jc w:val="both"/>
        <w:outlineLvl w:val="1"/>
      </w:pPr>
      <w:r w:rsidRPr="00002670">
        <w:t>Минимальная цена продажи объектов продажи:</w:t>
      </w:r>
      <w:r>
        <w:t xml:space="preserve"> </w:t>
      </w:r>
      <w:r w:rsidR="001A32AA">
        <w:rPr>
          <w:szCs w:val="28"/>
        </w:rPr>
        <w:t>32 716 </w:t>
      </w:r>
      <w:r>
        <w:rPr>
          <w:szCs w:val="28"/>
        </w:rPr>
        <w:t>092</w:t>
      </w:r>
      <w:r w:rsidRPr="00C10901">
        <w:rPr>
          <w:szCs w:val="28"/>
        </w:rPr>
        <w:t xml:space="preserve"> </w:t>
      </w:r>
      <w:r w:rsidRPr="004A0D54">
        <w:rPr>
          <w:szCs w:val="28"/>
        </w:rPr>
        <w:t>(</w:t>
      </w:r>
      <w:r>
        <w:rPr>
          <w:szCs w:val="28"/>
        </w:rPr>
        <w:t>тридцать два миллиона семьсот шестнадцать тысяч девяносто два</w:t>
      </w:r>
      <w:r w:rsidRPr="004A0D54">
        <w:rPr>
          <w:szCs w:val="28"/>
        </w:rPr>
        <w:t xml:space="preserve">) руб. </w:t>
      </w:r>
      <w:r>
        <w:rPr>
          <w:szCs w:val="28"/>
        </w:rPr>
        <w:t>7</w:t>
      </w:r>
      <w:r w:rsidRPr="004A0D54">
        <w:rPr>
          <w:szCs w:val="28"/>
        </w:rPr>
        <w:t>0 коп</w:t>
      </w:r>
      <w:proofErr w:type="gramStart"/>
      <w:r w:rsidR="001A32AA">
        <w:rPr>
          <w:szCs w:val="28"/>
        </w:rPr>
        <w:t>.</w:t>
      </w:r>
      <w:proofErr w:type="gramEnd"/>
      <w:r w:rsidR="001A32AA">
        <w:rPr>
          <w:szCs w:val="28"/>
        </w:rPr>
        <w:t xml:space="preserve"> </w:t>
      </w:r>
      <w:proofErr w:type="gramStart"/>
      <w:r w:rsidR="001A32AA">
        <w:rPr>
          <w:szCs w:val="28"/>
        </w:rPr>
        <w:t>с</w:t>
      </w:r>
      <w:proofErr w:type="gramEnd"/>
      <w:r w:rsidR="001A32AA">
        <w:rPr>
          <w:szCs w:val="28"/>
        </w:rPr>
        <w:t xml:space="preserve"> учетом НДС и 27 </w:t>
      </w:r>
      <w:r>
        <w:rPr>
          <w:szCs w:val="28"/>
        </w:rPr>
        <w:t xml:space="preserve">725 502 (двадцать семь миллионов семьсот двадцать пять тысяч пятьсот два) руб. </w:t>
      </w:r>
      <w:r w:rsidRPr="00C10901">
        <w:rPr>
          <w:szCs w:val="28"/>
        </w:rPr>
        <w:t>29</w:t>
      </w:r>
      <w:r>
        <w:rPr>
          <w:szCs w:val="28"/>
        </w:rPr>
        <w:t xml:space="preserve"> коп. без учета НДС</w:t>
      </w:r>
      <w:r>
        <w:t>.</w:t>
      </w:r>
      <w:r w:rsidRPr="006F67DF">
        <w:t xml:space="preserve"> </w:t>
      </w:r>
    </w:p>
    <w:p w:rsidR="00C03C80" w:rsidRDefault="00C03C80" w:rsidP="00C03C80">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1A32AA">
        <w:rPr>
          <w:szCs w:val="28"/>
        </w:rPr>
        <w:t>4 012 </w:t>
      </w:r>
      <w:r>
        <w:rPr>
          <w:szCs w:val="28"/>
        </w:rPr>
        <w:t>000</w:t>
      </w:r>
      <w:r w:rsidRPr="00B1145F">
        <w:rPr>
          <w:szCs w:val="28"/>
        </w:rPr>
        <w:t xml:space="preserve"> </w:t>
      </w:r>
      <w:r w:rsidRPr="00F26F78">
        <w:rPr>
          <w:szCs w:val="28"/>
        </w:rPr>
        <w:t>(</w:t>
      </w:r>
      <w:r>
        <w:rPr>
          <w:szCs w:val="28"/>
        </w:rPr>
        <w:t>четыре миллиона двенадцать тысяч</w:t>
      </w:r>
      <w:r w:rsidRPr="00F26F78">
        <w:rPr>
          <w:szCs w:val="28"/>
        </w:rPr>
        <w:t>) руб</w:t>
      </w:r>
      <w:r>
        <w:rPr>
          <w:szCs w:val="28"/>
        </w:rPr>
        <w:t>.</w:t>
      </w:r>
      <w:r w:rsidRPr="00F26F78">
        <w:rPr>
          <w:szCs w:val="28"/>
        </w:rPr>
        <w:t xml:space="preserve"> </w:t>
      </w:r>
      <w:r>
        <w:rPr>
          <w:szCs w:val="28"/>
        </w:rPr>
        <w:t>81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C03C80" w:rsidRDefault="00C03C80" w:rsidP="00C03C80">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1A32AA">
        <w:rPr>
          <w:szCs w:val="28"/>
        </w:rPr>
        <w:t>2 006 </w:t>
      </w:r>
      <w:r w:rsidR="00701B1E">
        <w:rPr>
          <w:szCs w:val="28"/>
        </w:rPr>
        <w:t>000</w:t>
      </w:r>
      <w:r w:rsidRPr="00214902">
        <w:rPr>
          <w:szCs w:val="28"/>
        </w:rPr>
        <w:t xml:space="preserve"> </w:t>
      </w:r>
      <w:r w:rsidRPr="00F26F78">
        <w:rPr>
          <w:szCs w:val="28"/>
        </w:rPr>
        <w:t>(</w:t>
      </w:r>
      <w:r w:rsidR="00701B1E">
        <w:rPr>
          <w:szCs w:val="28"/>
        </w:rPr>
        <w:t>два миллиона шесть тысяч</w:t>
      </w:r>
      <w:r w:rsidRPr="00F26F78">
        <w:rPr>
          <w:szCs w:val="28"/>
        </w:rPr>
        <w:t>) руб</w:t>
      </w:r>
      <w:r>
        <w:rPr>
          <w:szCs w:val="28"/>
        </w:rPr>
        <w:t>.</w:t>
      </w:r>
      <w:r w:rsidRPr="00F26F78">
        <w:rPr>
          <w:szCs w:val="28"/>
        </w:rPr>
        <w:t xml:space="preserve"> </w:t>
      </w:r>
      <w:r w:rsidR="00701B1E">
        <w:rPr>
          <w:szCs w:val="28"/>
        </w:rPr>
        <w:t>41</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C03C80" w:rsidRPr="008C2E37" w:rsidRDefault="00C03C80" w:rsidP="00C03C80">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1A32AA">
        <w:rPr>
          <w:b/>
        </w:rPr>
        <w:t>4 </w:t>
      </w:r>
      <w:r w:rsidR="00701B1E">
        <w:rPr>
          <w:b/>
        </w:rPr>
        <w:t>000</w:t>
      </w:r>
      <w:r w:rsidR="001A32AA">
        <w:rPr>
          <w:b/>
        </w:rPr>
        <w:t> </w:t>
      </w:r>
      <w:r>
        <w:rPr>
          <w:b/>
        </w:rPr>
        <w:t>000</w:t>
      </w:r>
      <w:r w:rsidRPr="008C2E37">
        <w:rPr>
          <w:b/>
        </w:rPr>
        <w:t xml:space="preserve"> (</w:t>
      </w:r>
      <w:r w:rsidR="00701B1E">
        <w:rPr>
          <w:b/>
        </w:rPr>
        <w:t>четыре миллиона</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1A32AA" w:rsidRDefault="001A32AA" w:rsidP="001A32AA">
      <w:pPr>
        <w:ind w:firstLine="708"/>
        <w:jc w:val="both"/>
        <w:rPr>
          <w:b/>
          <w:szCs w:val="28"/>
          <w:u w:val="single"/>
        </w:rPr>
      </w:pPr>
    </w:p>
    <w:p w:rsidR="001A32AA" w:rsidRPr="008D3AAF" w:rsidRDefault="001A32AA" w:rsidP="001A32AA">
      <w:pPr>
        <w:ind w:firstLine="708"/>
        <w:jc w:val="both"/>
        <w:rPr>
          <w:b/>
          <w:szCs w:val="28"/>
          <w:u w:val="single"/>
        </w:rPr>
      </w:pPr>
      <w:r>
        <w:rPr>
          <w:b/>
          <w:szCs w:val="28"/>
          <w:u w:val="single"/>
        </w:rPr>
        <w:t>Лот 2</w:t>
      </w:r>
      <w:r w:rsidRPr="008D3AAF">
        <w:rPr>
          <w:b/>
          <w:szCs w:val="28"/>
          <w:u w:val="single"/>
        </w:rPr>
        <w:t>.</w:t>
      </w:r>
    </w:p>
    <w:p w:rsidR="008E3275" w:rsidRPr="008619B4" w:rsidRDefault="008E3275" w:rsidP="008E3275">
      <w:pPr>
        <w:ind w:firstLine="708"/>
        <w:jc w:val="both"/>
        <w:rPr>
          <w:szCs w:val="28"/>
        </w:rPr>
      </w:pPr>
      <w:r w:rsidRPr="008619B4">
        <w:rPr>
          <w:szCs w:val="28"/>
        </w:rPr>
        <w:t>О</w:t>
      </w:r>
      <w:r w:rsidRPr="008619B4">
        <w:rPr>
          <w:bCs/>
          <w:szCs w:val="28"/>
        </w:rPr>
        <w:t xml:space="preserve">бъекты недвижимого имущества, расположенные по адресу: </w:t>
      </w:r>
      <w:r w:rsidRPr="008619B4">
        <w:rPr>
          <w:szCs w:val="28"/>
        </w:rPr>
        <w:t>Краснодарский край, г. Краснодар, п. Дорожный</w:t>
      </w:r>
    </w:p>
    <w:p w:rsidR="008E3275" w:rsidRDefault="008E3275" w:rsidP="00EC2B7A">
      <w:pPr>
        <w:ind w:firstLine="709"/>
        <w:jc w:val="both"/>
        <w:rPr>
          <w:bCs/>
          <w:szCs w:val="28"/>
        </w:rPr>
      </w:pPr>
      <w:r w:rsidRPr="00E31064">
        <w:t xml:space="preserve"> </w:t>
      </w: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8E3275" w:rsidRDefault="008E3275" w:rsidP="008E3275">
      <w:pPr>
        <w:autoSpaceDE w:val="0"/>
        <w:autoSpaceDN w:val="0"/>
        <w:adjustRightInd w:val="0"/>
        <w:ind w:firstLine="709"/>
        <w:jc w:val="both"/>
        <w:outlineLvl w:val="1"/>
        <w:rPr>
          <w:szCs w:val="28"/>
        </w:rPr>
      </w:pPr>
      <w:r>
        <w:rPr>
          <w:szCs w:val="28"/>
        </w:rPr>
        <w:t>Н</w:t>
      </w:r>
      <w:r w:rsidRPr="00666F77">
        <w:rPr>
          <w:szCs w:val="28"/>
        </w:rPr>
        <w:t>ачальн</w:t>
      </w:r>
      <w:r>
        <w:rPr>
          <w:szCs w:val="28"/>
        </w:rPr>
        <w:t>ая</w:t>
      </w:r>
      <w:r w:rsidRPr="00666F77">
        <w:rPr>
          <w:szCs w:val="28"/>
        </w:rPr>
        <w:t xml:space="preserve"> цен</w:t>
      </w:r>
      <w:r>
        <w:rPr>
          <w:szCs w:val="28"/>
        </w:rPr>
        <w:t>а</w:t>
      </w:r>
      <w:r w:rsidRPr="00666F77">
        <w:rPr>
          <w:szCs w:val="28"/>
        </w:rPr>
        <w:t xml:space="preserve"> </w:t>
      </w:r>
      <w:r w:rsidRPr="00A37CAC">
        <w:rPr>
          <w:rStyle w:val="FontStyle28"/>
          <w:szCs w:val="28"/>
        </w:rPr>
        <w:t xml:space="preserve">объектов недвижимого </w:t>
      </w:r>
      <w:r>
        <w:rPr>
          <w:rStyle w:val="FontStyle28"/>
          <w:szCs w:val="28"/>
        </w:rPr>
        <w:t xml:space="preserve">имущества </w:t>
      </w:r>
      <w:r w:rsidRPr="00666F77">
        <w:rPr>
          <w:szCs w:val="28"/>
        </w:rPr>
        <w:t xml:space="preserve">в размере </w:t>
      </w:r>
      <w:r>
        <w:rPr>
          <w:szCs w:val="28"/>
        </w:rPr>
        <w:t xml:space="preserve"> 4 809 242</w:t>
      </w:r>
      <w:r w:rsidRPr="00185226">
        <w:rPr>
          <w:szCs w:val="28"/>
        </w:rPr>
        <w:t xml:space="preserve"> </w:t>
      </w:r>
      <w:r w:rsidRPr="00AD1234">
        <w:rPr>
          <w:szCs w:val="28"/>
        </w:rPr>
        <w:t>(</w:t>
      </w:r>
      <w:r w:rsidRPr="00362F3D">
        <w:rPr>
          <w:szCs w:val="28"/>
        </w:rPr>
        <w:t>четыре миллиона восемьсот девять тысяч двести сорок два</w:t>
      </w:r>
      <w:r w:rsidRPr="00AD1234">
        <w:rPr>
          <w:szCs w:val="28"/>
        </w:rPr>
        <w:t xml:space="preserve">) руб. </w:t>
      </w:r>
      <w:r>
        <w:rPr>
          <w:szCs w:val="28"/>
        </w:rPr>
        <w:t>00</w:t>
      </w:r>
      <w:r w:rsidRPr="00AD1234">
        <w:rPr>
          <w:szCs w:val="28"/>
        </w:rPr>
        <w:t xml:space="preserve"> коп</w:t>
      </w:r>
      <w:proofErr w:type="gramStart"/>
      <w:r w:rsidRPr="00AD1234">
        <w:rPr>
          <w:szCs w:val="28"/>
        </w:rPr>
        <w:t>.</w:t>
      </w:r>
      <w:proofErr w:type="gramEnd"/>
      <w:r w:rsidRPr="00AD1234">
        <w:rPr>
          <w:szCs w:val="28"/>
        </w:rPr>
        <w:t xml:space="preserve"> </w:t>
      </w:r>
      <w:proofErr w:type="gramStart"/>
      <w:r w:rsidRPr="00AD1234">
        <w:rPr>
          <w:szCs w:val="28"/>
        </w:rPr>
        <w:t>с</w:t>
      </w:r>
      <w:proofErr w:type="gramEnd"/>
      <w:r w:rsidRPr="00AD1234">
        <w:rPr>
          <w:szCs w:val="28"/>
        </w:rPr>
        <w:t xml:space="preserve"> </w:t>
      </w:r>
      <w:r w:rsidRPr="00AD1234">
        <w:rPr>
          <w:szCs w:val="28"/>
        </w:rPr>
        <w:lastRenderedPageBreak/>
        <w:t>учетом НДС</w:t>
      </w:r>
      <w:r>
        <w:rPr>
          <w:szCs w:val="28"/>
        </w:rPr>
        <w:t xml:space="preserve"> и 4 075 628</w:t>
      </w:r>
      <w:r w:rsidRPr="008D61B8">
        <w:rPr>
          <w:szCs w:val="28"/>
        </w:rPr>
        <w:t xml:space="preserve"> (</w:t>
      </w:r>
      <w:r>
        <w:rPr>
          <w:szCs w:val="28"/>
        </w:rPr>
        <w:t>четыре</w:t>
      </w:r>
      <w:r w:rsidRPr="008D61B8">
        <w:rPr>
          <w:szCs w:val="28"/>
        </w:rPr>
        <w:t xml:space="preserve"> миллион</w:t>
      </w:r>
      <w:r>
        <w:rPr>
          <w:szCs w:val="28"/>
        </w:rPr>
        <w:t>а семьдесят</w:t>
      </w:r>
      <w:r w:rsidRPr="008D61B8">
        <w:rPr>
          <w:szCs w:val="28"/>
        </w:rPr>
        <w:t xml:space="preserve"> пять</w:t>
      </w:r>
      <w:r>
        <w:rPr>
          <w:szCs w:val="28"/>
        </w:rPr>
        <w:t xml:space="preserve"> </w:t>
      </w:r>
      <w:r w:rsidRPr="008D61B8">
        <w:rPr>
          <w:szCs w:val="28"/>
        </w:rPr>
        <w:t>тысяч</w:t>
      </w:r>
      <w:r>
        <w:rPr>
          <w:szCs w:val="28"/>
        </w:rPr>
        <w:t xml:space="preserve"> шестьсот двадцать восемь) руб. 81</w:t>
      </w:r>
      <w:r w:rsidRPr="008D61B8">
        <w:rPr>
          <w:szCs w:val="28"/>
        </w:rPr>
        <w:t xml:space="preserve"> коп. без НДС</w:t>
      </w:r>
      <w:r>
        <w:rPr>
          <w:szCs w:val="28"/>
        </w:rPr>
        <w:t>.</w:t>
      </w:r>
      <w:r w:rsidRPr="00B91B4A">
        <w:rPr>
          <w:szCs w:val="28"/>
        </w:rPr>
        <w:t xml:space="preserve"> </w:t>
      </w:r>
    </w:p>
    <w:p w:rsidR="008E3275" w:rsidRPr="00B76763" w:rsidRDefault="008E3275" w:rsidP="008E3275">
      <w:pPr>
        <w:autoSpaceDE w:val="0"/>
        <w:autoSpaceDN w:val="0"/>
        <w:adjustRightInd w:val="0"/>
        <w:ind w:firstLine="709"/>
        <w:jc w:val="both"/>
        <w:outlineLvl w:val="1"/>
        <w:rPr>
          <w:szCs w:val="28"/>
        </w:rPr>
      </w:pPr>
      <w:r>
        <w:rPr>
          <w:szCs w:val="28"/>
        </w:rPr>
        <w:t>М</w:t>
      </w:r>
      <w:r w:rsidRPr="00B91B4A">
        <w:rPr>
          <w:szCs w:val="28"/>
        </w:rPr>
        <w:t>инимальн</w:t>
      </w:r>
      <w:r>
        <w:rPr>
          <w:szCs w:val="28"/>
        </w:rPr>
        <w:t xml:space="preserve">ая </w:t>
      </w:r>
      <w:r w:rsidRPr="00B91B4A">
        <w:rPr>
          <w:szCs w:val="28"/>
        </w:rPr>
        <w:t>цен</w:t>
      </w:r>
      <w:r>
        <w:rPr>
          <w:szCs w:val="28"/>
        </w:rPr>
        <w:t>а</w:t>
      </w:r>
      <w:r w:rsidRPr="00B91B4A">
        <w:rPr>
          <w:szCs w:val="28"/>
        </w:rPr>
        <w:t xml:space="preserve"> продажи в размере </w:t>
      </w:r>
      <w:r>
        <w:rPr>
          <w:color w:val="000000"/>
          <w:szCs w:val="28"/>
        </w:rPr>
        <w:t>3 847 393</w:t>
      </w:r>
      <w:r w:rsidRPr="00B91B4A">
        <w:rPr>
          <w:szCs w:val="28"/>
        </w:rPr>
        <w:t xml:space="preserve"> (</w:t>
      </w:r>
      <w:r>
        <w:rPr>
          <w:szCs w:val="28"/>
        </w:rPr>
        <w:t>три миллиона восемьсот сорок семь тысяч триста девяносто три) руб. 60</w:t>
      </w:r>
      <w:r w:rsidRPr="00B91B4A">
        <w:rPr>
          <w:szCs w:val="28"/>
        </w:rPr>
        <w:t xml:space="preserve"> коп</w:t>
      </w:r>
      <w:proofErr w:type="gramStart"/>
      <w:r w:rsidRPr="00B91B4A">
        <w:rPr>
          <w:szCs w:val="28"/>
        </w:rPr>
        <w:t>.</w:t>
      </w:r>
      <w:proofErr w:type="gramEnd"/>
      <w:r w:rsidRPr="00B91B4A">
        <w:rPr>
          <w:szCs w:val="28"/>
        </w:rPr>
        <w:t xml:space="preserve"> </w:t>
      </w:r>
      <w:proofErr w:type="gramStart"/>
      <w:r>
        <w:rPr>
          <w:szCs w:val="28"/>
        </w:rPr>
        <w:t>с</w:t>
      </w:r>
      <w:proofErr w:type="gramEnd"/>
      <w:r>
        <w:rPr>
          <w:szCs w:val="28"/>
        </w:rPr>
        <w:t xml:space="preserve"> учетом НДС и </w:t>
      </w:r>
      <w:r>
        <w:rPr>
          <w:color w:val="000000"/>
          <w:szCs w:val="28"/>
        </w:rPr>
        <w:t>3 260 503</w:t>
      </w:r>
      <w:r>
        <w:rPr>
          <w:szCs w:val="28"/>
        </w:rPr>
        <w:t xml:space="preserve"> (три миллиона двести шестьдесят тысяч пятьсот три) руб. 05 коп. без НДС.</w:t>
      </w:r>
      <w:r w:rsidRPr="00B76763">
        <w:rPr>
          <w:szCs w:val="28"/>
        </w:rPr>
        <w:t xml:space="preserve"> </w:t>
      </w:r>
    </w:p>
    <w:p w:rsidR="008E3275" w:rsidRDefault="008E3275" w:rsidP="008E3275">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240 462</w:t>
      </w:r>
      <w:r w:rsidRPr="00306F53">
        <w:rPr>
          <w:szCs w:val="28"/>
        </w:rPr>
        <w:t xml:space="preserve"> </w:t>
      </w:r>
      <w:r w:rsidRPr="00F26F78">
        <w:rPr>
          <w:szCs w:val="28"/>
        </w:rPr>
        <w:t>(</w:t>
      </w:r>
      <w:r>
        <w:rPr>
          <w:szCs w:val="28"/>
        </w:rPr>
        <w:t>двести сорок тысяч четыреста шестьдесят два</w:t>
      </w:r>
      <w:r w:rsidRPr="00F26F78">
        <w:rPr>
          <w:szCs w:val="28"/>
        </w:rPr>
        <w:t>) руб</w:t>
      </w:r>
      <w:r>
        <w:rPr>
          <w:szCs w:val="28"/>
        </w:rPr>
        <w:t>.</w:t>
      </w:r>
      <w:r w:rsidRPr="00F26F78">
        <w:rPr>
          <w:szCs w:val="28"/>
        </w:rPr>
        <w:t xml:space="preserve"> </w:t>
      </w:r>
      <w:r>
        <w:rPr>
          <w:szCs w:val="28"/>
        </w:rPr>
        <w:t>10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530081" w:rsidRDefault="008E3275" w:rsidP="00530081">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120 231</w:t>
      </w:r>
      <w:r w:rsidRPr="00306F53">
        <w:rPr>
          <w:szCs w:val="28"/>
        </w:rPr>
        <w:t xml:space="preserve"> </w:t>
      </w:r>
      <w:r w:rsidRPr="00F26F78">
        <w:rPr>
          <w:szCs w:val="28"/>
        </w:rPr>
        <w:t>(</w:t>
      </w:r>
      <w:r>
        <w:rPr>
          <w:szCs w:val="28"/>
        </w:rPr>
        <w:t>сто двадцать тысяч двести тридцать один</w:t>
      </w:r>
      <w:r w:rsidRPr="00F26F78">
        <w:rPr>
          <w:szCs w:val="28"/>
        </w:rPr>
        <w:t>) руб</w:t>
      </w:r>
      <w:r>
        <w:rPr>
          <w:szCs w:val="28"/>
        </w:rPr>
        <w:t>.</w:t>
      </w:r>
      <w:r w:rsidRPr="00F26F78">
        <w:rPr>
          <w:szCs w:val="28"/>
        </w:rPr>
        <w:t xml:space="preserve"> </w:t>
      </w:r>
      <w:r>
        <w:rPr>
          <w:szCs w:val="28"/>
        </w:rPr>
        <w:t>0</w:t>
      </w:r>
      <w:r w:rsidRPr="00306F53">
        <w:rPr>
          <w:szCs w:val="28"/>
        </w:rPr>
        <w:t xml:space="preserve">5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E3275" w:rsidRDefault="008E3275" w:rsidP="00530081">
      <w:pPr>
        <w:ind w:firstLine="708"/>
        <w:jc w:val="both"/>
        <w:rPr>
          <w:b/>
          <w:color w:val="000000" w:themeColor="text1"/>
        </w:rPr>
      </w:pPr>
      <w:bookmarkStart w:id="1" w:name="_GoBack"/>
      <w:bookmarkEnd w:id="1"/>
      <w:r w:rsidRPr="00EF5CA2">
        <w:rPr>
          <w:szCs w:val="28"/>
        </w:rPr>
        <w:t xml:space="preserve">Размер </w:t>
      </w:r>
      <w:r w:rsidRPr="00EF5CA2">
        <w:t xml:space="preserve">Обеспечительного платежа составляет </w:t>
      </w:r>
      <w:r>
        <w:rPr>
          <w:b/>
        </w:rPr>
        <w:t>481 000</w:t>
      </w:r>
      <w:r w:rsidRPr="008C2E37">
        <w:rPr>
          <w:b/>
        </w:rPr>
        <w:t xml:space="preserve"> (</w:t>
      </w:r>
      <w:r>
        <w:rPr>
          <w:b/>
        </w:rPr>
        <w:t>четыреста восемьдесят одна тысяча</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1A32AA" w:rsidRPr="008C2E37" w:rsidRDefault="001A32AA" w:rsidP="001A32AA">
      <w:pPr>
        <w:widowControl w:val="0"/>
        <w:autoSpaceDE w:val="0"/>
        <w:autoSpaceDN w:val="0"/>
        <w:adjustRightInd w:val="0"/>
        <w:ind w:firstLine="540"/>
        <w:jc w:val="both"/>
        <w:rPr>
          <w:b/>
          <w:color w:val="000000" w:themeColor="text1"/>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2" w:name="_2._Общие_сведения"/>
      <w:bookmarkEnd w:id="2"/>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701B1E">
        <w:rPr>
          <w:szCs w:val="28"/>
        </w:rPr>
        <w:t>1</w:t>
      </w:r>
      <w:r w:rsidR="00EC2B7A">
        <w:rPr>
          <w:szCs w:val="28"/>
        </w:rPr>
        <w:t>8</w:t>
      </w:r>
      <w:r w:rsidR="00701B1E">
        <w:rPr>
          <w:szCs w:val="28"/>
        </w:rPr>
        <w:t>3</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w:t>
      </w:r>
      <w:r w:rsidR="00345413" w:rsidRPr="00345413">
        <w:rPr>
          <w:szCs w:val="28"/>
        </w:rPr>
        <w:lastRenderedPageBreak/>
        <w:t>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C73B68">
        <w:rPr>
          <w:b/>
          <w:szCs w:val="28"/>
        </w:rPr>
        <w:t>02</w:t>
      </w:r>
      <w:r w:rsidR="00180FF8" w:rsidRPr="00A05F25">
        <w:rPr>
          <w:b/>
          <w:szCs w:val="28"/>
        </w:rPr>
        <w:t xml:space="preserve">» </w:t>
      </w:r>
      <w:r w:rsidR="00C73B68">
        <w:rPr>
          <w:b/>
          <w:szCs w:val="28"/>
        </w:rPr>
        <w:t>марта</w:t>
      </w:r>
      <w:r w:rsidR="00180FF8" w:rsidRPr="00A05F25">
        <w:rPr>
          <w:b/>
          <w:szCs w:val="28"/>
        </w:rPr>
        <w:t xml:space="preserve"> 201</w:t>
      </w:r>
      <w:r w:rsidR="00701B1E">
        <w:rPr>
          <w:b/>
          <w:szCs w:val="28"/>
        </w:rPr>
        <w:t>8</w:t>
      </w:r>
      <w:r w:rsidR="00180FF8" w:rsidRPr="00A05F25">
        <w:rPr>
          <w:b/>
          <w:szCs w:val="28"/>
        </w:rPr>
        <w:t>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C73B68">
        <w:rPr>
          <w:b/>
          <w:szCs w:val="28"/>
        </w:rPr>
        <w:t>06</w:t>
      </w:r>
      <w:r w:rsidRPr="00A05F25">
        <w:rPr>
          <w:b/>
          <w:szCs w:val="28"/>
        </w:rPr>
        <w:t xml:space="preserve">» </w:t>
      </w:r>
      <w:r w:rsidR="00C73B68">
        <w:rPr>
          <w:b/>
          <w:szCs w:val="28"/>
        </w:rPr>
        <w:t>марта</w:t>
      </w:r>
      <w:r w:rsidRPr="00A05F25">
        <w:rPr>
          <w:b/>
          <w:szCs w:val="28"/>
        </w:rPr>
        <w:t xml:space="preserve"> 201</w:t>
      </w:r>
      <w:r w:rsidR="00701B1E">
        <w:rPr>
          <w:b/>
          <w:szCs w:val="28"/>
        </w:rPr>
        <w:t>8</w:t>
      </w:r>
      <w:r w:rsidRPr="00A05F25">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w:t>
      </w:r>
      <w:r w:rsidRPr="00B96A5C">
        <w:rPr>
          <w:bCs/>
          <w:szCs w:val="28"/>
        </w:rPr>
        <w:lastRenderedPageBreak/>
        <w:t xml:space="preserve">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lastRenderedPageBreak/>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8669CF">
        <w:rPr>
          <w:b/>
        </w:rPr>
        <w:t>4 000 000</w:t>
      </w:r>
      <w:r w:rsidR="008669CF" w:rsidRPr="008C2E37">
        <w:rPr>
          <w:b/>
        </w:rPr>
        <w:t xml:space="preserve"> (</w:t>
      </w:r>
      <w:r w:rsidR="008669CF">
        <w:rPr>
          <w:b/>
        </w:rPr>
        <w:t>четыре миллиона</w:t>
      </w:r>
      <w:r w:rsidR="008669CF" w:rsidRPr="008C2E37">
        <w:rPr>
          <w:b/>
        </w:rPr>
        <w:t>) руб. 00 коп</w:t>
      </w:r>
      <w:proofErr w:type="gramStart"/>
      <w:r w:rsidR="008669CF" w:rsidRPr="008C2E37">
        <w:rPr>
          <w:b/>
        </w:rPr>
        <w:t>.</w:t>
      </w:r>
      <w:proofErr w:type="gramEnd"/>
      <w:r w:rsidR="008669CF" w:rsidRPr="008C2E37">
        <w:rPr>
          <w:b/>
        </w:rPr>
        <w:t xml:space="preserve"> </w:t>
      </w:r>
      <w:proofErr w:type="gramStart"/>
      <w:r w:rsidR="008669CF" w:rsidRPr="008C2E37">
        <w:rPr>
          <w:b/>
        </w:rPr>
        <w:t>с</w:t>
      </w:r>
      <w:proofErr w:type="gramEnd"/>
      <w:r w:rsidR="008669CF" w:rsidRPr="008C2E37">
        <w:rPr>
          <w:b/>
        </w:rPr>
        <w:t xml:space="preserve"> учетом НДС</w:t>
      </w:r>
      <w:r w:rsidR="002A17D9">
        <w:rPr>
          <w:color w:val="000000" w:themeColor="text1"/>
        </w:rPr>
        <w:t xml:space="preserve">; </w:t>
      </w:r>
    </w:p>
    <w:p w:rsidR="00466D2F" w:rsidRDefault="00466D2F" w:rsidP="00ED460D">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sidR="00C73B68">
        <w:rPr>
          <w:b/>
          <w:szCs w:val="28"/>
          <w:u w:val="single"/>
        </w:rPr>
        <w:t>2</w:t>
      </w:r>
      <w:r>
        <w:rPr>
          <w:szCs w:val="28"/>
        </w:rPr>
        <w:t xml:space="preserve"> –</w:t>
      </w:r>
      <w:r w:rsidR="008669CF">
        <w:rPr>
          <w:color w:val="000000" w:themeColor="text1"/>
        </w:rPr>
        <w:t xml:space="preserve"> </w:t>
      </w:r>
      <w:r w:rsidR="008669CF">
        <w:rPr>
          <w:b/>
        </w:rPr>
        <w:t>481 000</w:t>
      </w:r>
      <w:r w:rsidR="008669CF" w:rsidRPr="008C2E37">
        <w:rPr>
          <w:b/>
        </w:rPr>
        <w:t xml:space="preserve"> (</w:t>
      </w:r>
      <w:r w:rsidR="008669CF">
        <w:rPr>
          <w:b/>
        </w:rPr>
        <w:t>четыреста восемьдесят одна тысяча</w:t>
      </w:r>
      <w:r w:rsidR="008669CF" w:rsidRPr="008C2E37">
        <w:rPr>
          <w:b/>
        </w:rPr>
        <w:t>) руб. 00 коп</w:t>
      </w:r>
      <w:proofErr w:type="gramStart"/>
      <w:r w:rsidR="008669CF" w:rsidRPr="008C2E37">
        <w:rPr>
          <w:b/>
        </w:rPr>
        <w:t>.</w:t>
      </w:r>
      <w:proofErr w:type="gramEnd"/>
      <w:r w:rsidR="008669CF" w:rsidRPr="008C2E37">
        <w:rPr>
          <w:b/>
        </w:rPr>
        <w:t xml:space="preserve"> </w:t>
      </w:r>
      <w:proofErr w:type="gramStart"/>
      <w:r w:rsidR="008669CF" w:rsidRPr="008C2E37">
        <w:rPr>
          <w:b/>
        </w:rPr>
        <w:t>с</w:t>
      </w:r>
      <w:proofErr w:type="gramEnd"/>
      <w:r w:rsidR="008669CF" w:rsidRPr="008C2E37">
        <w:rPr>
          <w:b/>
        </w:rPr>
        <w:t xml:space="preserve"> учетом НДС</w:t>
      </w:r>
      <w:r w:rsidR="008669CF">
        <w:rPr>
          <w:b/>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5F688F" w:rsidRDefault="005F688F" w:rsidP="005F688F">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4 012 000</w:t>
      </w:r>
      <w:r w:rsidRPr="00B1145F">
        <w:rPr>
          <w:szCs w:val="28"/>
        </w:rPr>
        <w:t xml:space="preserve"> </w:t>
      </w:r>
      <w:r w:rsidRPr="00F26F78">
        <w:rPr>
          <w:szCs w:val="28"/>
        </w:rPr>
        <w:t>(</w:t>
      </w:r>
      <w:r>
        <w:rPr>
          <w:szCs w:val="28"/>
        </w:rPr>
        <w:t>четыре миллиона двенадцать тысяч</w:t>
      </w:r>
      <w:r w:rsidRPr="00F26F78">
        <w:rPr>
          <w:szCs w:val="28"/>
        </w:rPr>
        <w:t>) руб</w:t>
      </w:r>
      <w:r>
        <w:rPr>
          <w:szCs w:val="28"/>
        </w:rPr>
        <w:t>.</w:t>
      </w:r>
      <w:r w:rsidRPr="00F26F78">
        <w:rPr>
          <w:szCs w:val="28"/>
        </w:rPr>
        <w:t xml:space="preserve"> </w:t>
      </w:r>
      <w:r>
        <w:rPr>
          <w:szCs w:val="28"/>
        </w:rPr>
        <w:t>81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66D2F" w:rsidRDefault="005F688F" w:rsidP="00466D2F">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2 006 000</w:t>
      </w:r>
      <w:r w:rsidRPr="00214902">
        <w:rPr>
          <w:szCs w:val="28"/>
        </w:rPr>
        <w:t xml:space="preserve"> </w:t>
      </w:r>
      <w:r w:rsidRPr="00F26F78">
        <w:rPr>
          <w:szCs w:val="28"/>
        </w:rPr>
        <w:t>(</w:t>
      </w:r>
      <w:r>
        <w:rPr>
          <w:szCs w:val="28"/>
        </w:rPr>
        <w:t>два миллиона шесть тысяч</w:t>
      </w:r>
      <w:r w:rsidRPr="00F26F78">
        <w:rPr>
          <w:szCs w:val="28"/>
        </w:rPr>
        <w:t>) руб</w:t>
      </w:r>
      <w:r>
        <w:rPr>
          <w:szCs w:val="28"/>
        </w:rPr>
        <w:t>.</w:t>
      </w:r>
      <w:r w:rsidRPr="00F26F78">
        <w:rPr>
          <w:szCs w:val="28"/>
        </w:rPr>
        <w:t xml:space="preserve"> </w:t>
      </w:r>
      <w:r>
        <w:rPr>
          <w:szCs w:val="28"/>
        </w:rPr>
        <w:t>41</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66D2F" w:rsidRDefault="00466D2F" w:rsidP="00466D2F">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466D2F" w:rsidRDefault="00466D2F" w:rsidP="00466D2F">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FA2F22" w:rsidRPr="00FA2F22">
        <w:rPr>
          <w:szCs w:val="28"/>
        </w:rPr>
        <w:t>240</w:t>
      </w:r>
      <w:r w:rsidR="00FA2F22">
        <w:rPr>
          <w:szCs w:val="28"/>
        </w:rPr>
        <w:t xml:space="preserve"> 462</w:t>
      </w:r>
      <w:r w:rsidR="00FA2F22" w:rsidRPr="00FA2F22">
        <w:rPr>
          <w:szCs w:val="28"/>
        </w:rPr>
        <w:t xml:space="preserve"> </w:t>
      </w:r>
      <w:r w:rsidRPr="00F26F78">
        <w:rPr>
          <w:szCs w:val="28"/>
        </w:rPr>
        <w:t>(</w:t>
      </w:r>
      <w:r w:rsidR="00FA2F22">
        <w:rPr>
          <w:szCs w:val="28"/>
        </w:rPr>
        <w:t xml:space="preserve">двести сорок </w:t>
      </w:r>
      <w:r>
        <w:rPr>
          <w:szCs w:val="28"/>
        </w:rPr>
        <w:t>тысяч</w:t>
      </w:r>
      <w:r w:rsidR="00FA2F22">
        <w:rPr>
          <w:szCs w:val="28"/>
        </w:rPr>
        <w:t xml:space="preserve"> четыреста </w:t>
      </w:r>
      <w:r w:rsidR="00AE3975">
        <w:rPr>
          <w:szCs w:val="28"/>
        </w:rPr>
        <w:t xml:space="preserve">шестьдесят </w:t>
      </w:r>
      <w:r w:rsidR="00FA2F22">
        <w:rPr>
          <w:szCs w:val="28"/>
        </w:rPr>
        <w:t>д</w:t>
      </w:r>
      <w:r w:rsidR="00665547">
        <w:rPr>
          <w:szCs w:val="28"/>
        </w:rPr>
        <w:t>ва</w:t>
      </w:r>
      <w:r w:rsidRPr="00F26F78">
        <w:rPr>
          <w:szCs w:val="28"/>
        </w:rPr>
        <w:t>) руб</w:t>
      </w:r>
      <w:r>
        <w:rPr>
          <w:szCs w:val="28"/>
        </w:rPr>
        <w:t>.</w:t>
      </w:r>
      <w:r w:rsidRPr="00F26F78">
        <w:rPr>
          <w:szCs w:val="28"/>
        </w:rPr>
        <w:t xml:space="preserve"> </w:t>
      </w:r>
      <w:r w:rsidR="00FA2F22">
        <w:rPr>
          <w:szCs w:val="28"/>
        </w:rPr>
        <w:t>10</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66D2F" w:rsidRDefault="00466D2F" w:rsidP="00466D2F">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AE3975">
        <w:rPr>
          <w:szCs w:val="28"/>
        </w:rPr>
        <w:t xml:space="preserve">120 231 </w:t>
      </w:r>
      <w:r w:rsidRPr="00F26F78">
        <w:rPr>
          <w:szCs w:val="28"/>
        </w:rPr>
        <w:t>(</w:t>
      </w:r>
      <w:r w:rsidR="00AE3975">
        <w:rPr>
          <w:szCs w:val="28"/>
        </w:rPr>
        <w:t>сто</w:t>
      </w:r>
      <w:r w:rsidR="00015236">
        <w:rPr>
          <w:szCs w:val="28"/>
        </w:rPr>
        <w:t xml:space="preserve"> </w:t>
      </w:r>
      <w:r w:rsidR="00AE3975">
        <w:rPr>
          <w:szCs w:val="28"/>
        </w:rPr>
        <w:t>двадцать</w:t>
      </w:r>
      <w:r>
        <w:rPr>
          <w:szCs w:val="28"/>
        </w:rPr>
        <w:t xml:space="preserve"> тысяч</w:t>
      </w:r>
      <w:r w:rsidR="00015236">
        <w:rPr>
          <w:szCs w:val="28"/>
        </w:rPr>
        <w:t xml:space="preserve"> двести тридцать один</w:t>
      </w:r>
      <w:r w:rsidRPr="00F26F78">
        <w:rPr>
          <w:szCs w:val="28"/>
        </w:rPr>
        <w:t>) руб</w:t>
      </w:r>
      <w:r>
        <w:rPr>
          <w:szCs w:val="28"/>
        </w:rPr>
        <w:t>.</w:t>
      </w:r>
      <w:r w:rsidRPr="00F26F78">
        <w:rPr>
          <w:szCs w:val="28"/>
        </w:rPr>
        <w:t xml:space="preserve"> </w:t>
      </w:r>
      <w:r w:rsidR="00AE3975">
        <w:rPr>
          <w:szCs w:val="28"/>
        </w:rPr>
        <w:t>05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466D2F">
        <w:rPr>
          <w:b/>
          <w:szCs w:val="28"/>
        </w:rPr>
        <w:t>1</w:t>
      </w:r>
      <w:r w:rsidR="005C6194">
        <w:rPr>
          <w:b/>
          <w:szCs w:val="28"/>
        </w:rPr>
        <w:t>8</w:t>
      </w:r>
      <w:r w:rsidR="00466D2F">
        <w:rPr>
          <w:b/>
          <w:szCs w:val="28"/>
        </w:rPr>
        <w:t>3</w:t>
      </w:r>
      <w:r w:rsidR="00386507">
        <w:rPr>
          <w:b/>
          <w:szCs w:val="28"/>
        </w:rPr>
        <w:t xml:space="preserve"> </w:t>
      </w:r>
      <w:r w:rsidR="003D7031" w:rsidRPr="004655C8">
        <w:rPr>
          <w:b/>
          <w:szCs w:val="28"/>
        </w:rPr>
        <w:t>и не поздне</w:t>
      </w:r>
      <w:r w:rsidR="008802C9">
        <w:rPr>
          <w:b/>
          <w:szCs w:val="28"/>
        </w:rPr>
        <w:t xml:space="preserve">е 12:00 московского </w:t>
      </w:r>
      <w:r w:rsidR="008802C9" w:rsidRPr="0086744B">
        <w:rPr>
          <w:b/>
          <w:szCs w:val="28"/>
        </w:rPr>
        <w:t xml:space="preserve">времени </w:t>
      </w:r>
      <w:r w:rsidR="00016AA5">
        <w:rPr>
          <w:b/>
          <w:szCs w:val="28"/>
        </w:rPr>
        <w:t xml:space="preserve">                  </w:t>
      </w:r>
      <w:r w:rsidR="008802C9" w:rsidRPr="0086744B">
        <w:rPr>
          <w:b/>
          <w:szCs w:val="28"/>
        </w:rPr>
        <w:t>«</w:t>
      </w:r>
      <w:r w:rsidR="00013910">
        <w:rPr>
          <w:b/>
          <w:szCs w:val="28"/>
        </w:rPr>
        <w:t>02</w:t>
      </w:r>
      <w:r w:rsidR="009627B3" w:rsidRPr="0086744B">
        <w:rPr>
          <w:b/>
          <w:szCs w:val="28"/>
        </w:rPr>
        <w:t xml:space="preserve">» </w:t>
      </w:r>
      <w:r w:rsidR="00013910">
        <w:rPr>
          <w:b/>
          <w:szCs w:val="28"/>
        </w:rPr>
        <w:t>марта</w:t>
      </w:r>
      <w:r w:rsidR="009627B3" w:rsidRPr="0086744B">
        <w:rPr>
          <w:b/>
          <w:szCs w:val="28"/>
        </w:rPr>
        <w:t xml:space="preserve"> </w:t>
      </w:r>
      <w:r w:rsidR="003D7031" w:rsidRPr="0086744B">
        <w:rPr>
          <w:b/>
          <w:szCs w:val="28"/>
        </w:rPr>
        <w:t>201</w:t>
      </w:r>
      <w:r w:rsidR="00466D2F">
        <w:rPr>
          <w:b/>
          <w:szCs w:val="28"/>
        </w:rPr>
        <w:t>8</w:t>
      </w:r>
      <w:r w:rsidR="003D7031" w:rsidRPr="0086744B">
        <w:rPr>
          <w:b/>
          <w:szCs w:val="28"/>
        </w:rPr>
        <w:t xml:space="preserve"> г.</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 комплект документов, необходимый для участия в аукционе. Аукционная заявка юридических лиц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lastRenderedPageBreak/>
        <w:t>- анкета Участника (Приложение № 3);</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государственной регистрации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внесении записи в Единый государственный реестр юридических лиц о юридическом лице, зарегистрированном до 1 июля 2002 года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юридическое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A7E38">
        <w:rPr>
          <w:szCs w:val="28"/>
        </w:rPr>
        <w:t>ии ау</w:t>
      </w:r>
      <w:proofErr w:type="gramEnd"/>
      <w:r w:rsidRPr="00DA7E38">
        <w:rPr>
          <w:szCs w:val="28"/>
        </w:rPr>
        <w:t xml:space="preserve">кциона в соответствии с пунктом 1.1.3. настоящей аукционной документации (предоставляет каждое юридическое лицо, выступающее на стороне одного Участника);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proofErr w:type="gramStart"/>
      <w:r w:rsidRPr="00DA7E38">
        <w:rPr>
          <w:szCs w:val="28"/>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w:t>
      </w:r>
      <w:r w:rsidRPr="00DA7E38">
        <w:rPr>
          <w:szCs w:val="28"/>
        </w:rPr>
        <w:lastRenderedPageBreak/>
        <w:t>последнюю отчетную дату (в соответствии с ФЗ от 26.12.1995г. № 208-ФЗ «Об акционерных обществах», в ред. от 30.12.2004г., и ФЗ от 08.02.1998г. № 14-ФЗ</w:t>
      </w:r>
      <w:proofErr w:type="gramEnd"/>
      <w:r w:rsidRPr="00DA7E38">
        <w:rPr>
          <w:szCs w:val="28"/>
        </w:rPr>
        <w:t xml:space="preserve"> «</w:t>
      </w:r>
      <w:proofErr w:type="gramStart"/>
      <w:r w:rsidRPr="00DA7E38">
        <w:rPr>
          <w:szCs w:val="28"/>
        </w:rPr>
        <w:t xml:space="preserve">Об обществах с ограниченной ответственностью», в ред. от 30.12.2004г.) (в оригинале без нотариального удостоверения); </w:t>
      </w:r>
      <w:proofErr w:type="gramEnd"/>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копия действующей банковской карточки с образцами подписей уполномоченных лиц, заверенная банком;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и печатью Участника (Приложение №7);</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A7E38">
        <w:rPr>
          <w:szCs w:val="28"/>
        </w:rPr>
        <w:t>Предоставить документы</w:t>
      </w:r>
      <w:proofErr w:type="gramEnd"/>
      <w:r w:rsidRPr="00DA7E38">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(Приложение №8).</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индивидуальных предпринимателей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4);</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государственной регистрации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внесении записи в Единый государственный реестр индивидуальных предпринимателей, зарегистрированном до 1 июля 2002 года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A7E38">
        <w:rPr>
          <w:szCs w:val="28"/>
        </w:rPr>
        <w:t>ии ау</w:t>
      </w:r>
      <w:proofErr w:type="gramEnd"/>
      <w:r w:rsidRPr="00DA7E38">
        <w:rPr>
          <w:szCs w:val="28"/>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 лица, выдавшего доверенность;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lastRenderedPageBreak/>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и печатью Участника (Приложение №6).</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физических лиц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4);</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физическое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нотариально заверенную копию паспорта (предоставляет каждое физическое лицо, выступающее на стороне одного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Участника (Приложение №7).</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w:t>
      </w:r>
      <w:r w:rsidRPr="003D7031">
        <w:rPr>
          <w:szCs w:val="28"/>
        </w:rPr>
        <w:lastRenderedPageBreak/>
        <w:t>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w:t>
      </w:r>
      <w:r w:rsidR="00442C78">
        <w:rPr>
          <w:szCs w:val="28"/>
        </w:rPr>
        <w:t xml:space="preserve">Заявка на участие в аукционе № </w:t>
      </w:r>
      <w:r w:rsidR="00BF2CCC">
        <w:rPr>
          <w:szCs w:val="28"/>
        </w:rPr>
        <w:t>1</w:t>
      </w:r>
      <w:r w:rsidR="00442C78">
        <w:rPr>
          <w:szCs w:val="28"/>
        </w:rPr>
        <w:t>8</w:t>
      </w:r>
      <w:r w:rsidR="00466D2F">
        <w:rPr>
          <w:szCs w:val="28"/>
        </w:rPr>
        <w:t>3</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 xml:space="preserve">также устанавливается факт поступления на счет продавца </w:t>
      </w:r>
      <w:r w:rsidR="003D7031" w:rsidRPr="003D7031">
        <w:rPr>
          <w:szCs w:val="28"/>
        </w:rPr>
        <w:lastRenderedPageBreak/>
        <w:t>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lastRenderedPageBreak/>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lastRenderedPageBreak/>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81540C" w:rsidRPr="00F26F78" w:rsidRDefault="0081540C" w:rsidP="0081540C">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w:t>
      </w:r>
      <w:r w:rsidR="00C5364D">
        <w:rPr>
          <w:rStyle w:val="FontStyle28"/>
          <w:sz w:val="28"/>
          <w:szCs w:val="28"/>
        </w:rPr>
        <w:t xml:space="preserve"> и неотъемлемого оборудования</w:t>
      </w:r>
      <w:r w:rsidRPr="00F26F78">
        <w:rPr>
          <w:rStyle w:val="FontStyle28"/>
          <w:sz w:val="28"/>
          <w:szCs w:val="28"/>
        </w:rPr>
        <w:t>,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81540C" w:rsidRPr="00F26F78" w:rsidRDefault="0081540C" w:rsidP="0081540C">
      <w:pPr>
        <w:ind w:firstLine="708"/>
        <w:jc w:val="both"/>
        <w:rPr>
          <w:szCs w:val="28"/>
        </w:rPr>
      </w:pPr>
      <w:r w:rsidRPr="00F26F78">
        <w:rPr>
          <w:rStyle w:val="FontStyle28"/>
          <w:sz w:val="28"/>
          <w:szCs w:val="28"/>
        </w:rPr>
        <w:t>2. Адрес объектов:</w:t>
      </w:r>
      <w:r w:rsidRPr="00F26F78">
        <w:rPr>
          <w:szCs w:val="28"/>
        </w:rPr>
        <w:t xml:space="preserve"> </w:t>
      </w:r>
      <w:r w:rsidR="00C5364D" w:rsidRPr="00C5364D">
        <w:rPr>
          <w:bCs/>
          <w:szCs w:val="28"/>
        </w:rPr>
        <w:t>Амурская область, г. Белогорск, ул. 50 Лет Комсомола, д. 66а</w:t>
      </w:r>
      <w:r>
        <w:rPr>
          <w:bCs/>
          <w:szCs w:val="28"/>
        </w:rPr>
        <w:t>.</w:t>
      </w:r>
    </w:p>
    <w:p w:rsidR="0081540C" w:rsidRDefault="0081540C" w:rsidP="0081540C">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p>
    <w:tbl>
      <w:tblPr>
        <w:tblW w:w="9802" w:type="dxa"/>
        <w:tblInd w:w="87" w:type="dxa"/>
        <w:tblLayout w:type="fixed"/>
        <w:tblLook w:val="04A0" w:firstRow="1" w:lastRow="0" w:firstColumn="1" w:lastColumn="0" w:noHBand="0" w:noVBand="1"/>
      </w:tblPr>
      <w:tblGrid>
        <w:gridCol w:w="21"/>
        <w:gridCol w:w="359"/>
        <w:gridCol w:w="513"/>
        <w:gridCol w:w="4502"/>
        <w:gridCol w:w="438"/>
        <w:gridCol w:w="1418"/>
        <w:gridCol w:w="2551"/>
      </w:tblGrid>
      <w:tr w:rsidR="00C5364D" w:rsidTr="007C5153">
        <w:trPr>
          <w:trHeight w:val="1002"/>
        </w:trPr>
        <w:tc>
          <w:tcPr>
            <w:tcW w:w="3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5364D" w:rsidRDefault="00C5364D" w:rsidP="006C0812">
            <w:pPr>
              <w:jc w:val="center"/>
              <w:rPr>
                <w:b/>
                <w:bCs/>
                <w:color w:val="000000"/>
                <w:sz w:val="16"/>
                <w:szCs w:val="16"/>
              </w:rPr>
            </w:pPr>
            <w:r>
              <w:rPr>
                <w:b/>
                <w:bCs/>
                <w:color w:val="000000"/>
                <w:sz w:val="16"/>
                <w:szCs w:val="16"/>
              </w:rPr>
              <w:t>№</w:t>
            </w:r>
          </w:p>
        </w:tc>
        <w:tc>
          <w:tcPr>
            <w:tcW w:w="5453" w:type="dxa"/>
            <w:gridSpan w:val="3"/>
            <w:tcBorders>
              <w:top w:val="single" w:sz="4" w:space="0" w:color="auto"/>
              <w:left w:val="nil"/>
              <w:bottom w:val="single" w:sz="4" w:space="0" w:color="auto"/>
              <w:right w:val="single" w:sz="4" w:space="0" w:color="auto"/>
            </w:tcBorders>
            <w:shd w:val="clear" w:color="000000" w:fill="D9D9D9"/>
            <w:vAlign w:val="center"/>
            <w:hideMark/>
          </w:tcPr>
          <w:p w:rsidR="00C5364D" w:rsidRDefault="00C5364D" w:rsidP="006C0812">
            <w:pPr>
              <w:jc w:val="center"/>
              <w:rPr>
                <w:b/>
                <w:bCs/>
                <w:color w:val="000000"/>
                <w:sz w:val="16"/>
                <w:szCs w:val="16"/>
              </w:rPr>
            </w:pPr>
            <w:r>
              <w:rPr>
                <w:b/>
                <w:bCs/>
                <w:color w:val="000000"/>
                <w:sz w:val="16"/>
                <w:szCs w:val="16"/>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C5364D" w:rsidRDefault="00C5364D" w:rsidP="006C0812">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rsidR="00C5364D" w:rsidRDefault="00C5364D" w:rsidP="006C0812">
            <w:pPr>
              <w:jc w:val="center"/>
              <w:rPr>
                <w:b/>
                <w:bCs/>
                <w:color w:val="000000"/>
                <w:sz w:val="16"/>
                <w:szCs w:val="16"/>
              </w:rPr>
            </w:pPr>
            <w:r>
              <w:rPr>
                <w:b/>
                <w:bCs/>
                <w:color w:val="000000"/>
                <w:sz w:val="16"/>
                <w:szCs w:val="16"/>
              </w:rPr>
              <w:t>№ свидетельства, дата</w:t>
            </w:r>
          </w:p>
        </w:tc>
      </w:tr>
      <w:tr w:rsidR="00C5364D" w:rsidTr="007C5153">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1</w:t>
            </w:r>
          </w:p>
        </w:tc>
        <w:tc>
          <w:tcPr>
            <w:tcW w:w="5453" w:type="dxa"/>
            <w:gridSpan w:val="3"/>
            <w:tcBorders>
              <w:top w:val="nil"/>
              <w:left w:val="nil"/>
              <w:bottom w:val="single" w:sz="4" w:space="0" w:color="auto"/>
              <w:right w:val="single" w:sz="4" w:space="0" w:color="auto"/>
            </w:tcBorders>
            <w:shd w:val="clear" w:color="auto" w:fill="auto"/>
            <w:vAlign w:val="center"/>
            <w:hideMark/>
          </w:tcPr>
          <w:p w:rsidR="00C5364D" w:rsidRDefault="00C5364D" w:rsidP="00870C86">
            <w:pPr>
              <w:rPr>
                <w:color w:val="000000"/>
                <w:sz w:val="16"/>
                <w:szCs w:val="16"/>
              </w:rPr>
            </w:pPr>
            <w:r>
              <w:rPr>
                <w:color w:val="000000"/>
                <w:sz w:val="16"/>
                <w:szCs w:val="16"/>
              </w:rPr>
              <w:t>Водонапорная башня, назначение: нежилое, 1- этажный, инв. № 10:000:001:001790740:0203:00000.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28:02:000408:0019:10:000:001:001790740:0203:00000</w:t>
            </w:r>
          </w:p>
        </w:tc>
        <w:tc>
          <w:tcPr>
            <w:tcW w:w="1418"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8,1</w:t>
            </w:r>
          </w:p>
        </w:tc>
        <w:tc>
          <w:tcPr>
            <w:tcW w:w="2551"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149469 от 19.07.2007</w:t>
            </w:r>
          </w:p>
        </w:tc>
      </w:tr>
      <w:tr w:rsidR="00C5364D" w:rsidTr="007C5153">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2</w:t>
            </w:r>
          </w:p>
        </w:tc>
        <w:tc>
          <w:tcPr>
            <w:tcW w:w="5453" w:type="dxa"/>
            <w:gridSpan w:val="3"/>
            <w:tcBorders>
              <w:top w:val="nil"/>
              <w:left w:val="nil"/>
              <w:bottom w:val="single" w:sz="4" w:space="0" w:color="auto"/>
              <w:right w:val="single" w:sz="4" w:space="0" w:color="auto"/>
            </w:tcBorders>
            <w:shd w:val="clear" w:color="auto" w:fill="auto"/>
            <w:vAlign w:val="center"/>
            <w:hideMark/>
          </w:tcPr>
          <w:p w:rsidR="00C5364D" w:rsidRDefault="00C5364D" w:rsidP="00870C86">
            <w:pPr>
              <w:rPr>
                <w:color w:val="000000"/>
                <w:sz w:val="16"/>
                <w:szCs w:val="16"/>
              </w:rPr>
            </w:pPr>
            <w:r>
              <w:rPr>
                <w:color w:val="000000"/>
                <w:sz w:val="16"/>
                <w:szCs w:val="16"/>
              </w:rPr>
              <w:t>Гараж № 1, назначение: нежилое, 1- этажный, инв. № 10:000:001:001790740:0102:00000.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28:02:000408:0019:10:000:001:001790740:0102:00000</w:t>
            </w:r>
          </w:p>
        </w:tc>
        <w:tc>
          <w:tcPr>
            <w:tcW w:w="1418"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412,5</w:t>
            </w:r>
          </w:p>
        </w:tc>
        <w:tc>
          <w:tcPr>
            <w:tcW w:w="2551"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149479 от 20.07.2007</w:t>
            </w:r>
          </w:p>
        </w:tc>
      </w:tr>
      <w:tr w:rsidR="00C5364D" w:rsidTr="007C5153">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3</w:t>
            </w:r>
          </w:p>
        </w:tc>
        <w:tc>
          <w:tcPr>
            <w:tcW w:w="5453" w:type="dxa"/>
            <w:gridSpan w:val="3"/>
            <w:tcBorders>
              <w:top w:val="nil"/>
              <w:left w:val="nil"/>
              <w:bottom w:val="single" w:sz="4" w:space="0" w:color="auto"/>
              <w:right w:val="single" w:sz="4" w:space="0" w:color="auto"/>
            </w:tcBorders>
            <w:shd w:val="clear" w:color="auto" w:fill="auto"/>
            <w:vAlign w:val="center"/>
            <w:hideMark/>
          </w:tcPr>
          <w:p w:rsidR="00C5364D" w:rsidRDefault="00C5364D" w:rsidP="00870C86">
            <w:pPr>
              <w:rPr>
                <w:color w:val="000000"/>
                <w:sz w:val="16"/>
                <w:szCs w:val="16"/>
              </w:rPr>
            </w:pPr>
            <w:r>
              <w:rPr>
                <w:color w:val="000000"/>
                <w:sz w:val="16"/>
                <w:szCs w:val="16"/>
              </w:rPr>
              <w:t>Гараж,  назначение: нежилое, 1- этажный, инв. № 10:000:001:001790740:0103:00000.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28:02:000408:0019:10:000:001:001790740:0103:00000</w:t>
            </w:r>
          </w:p>
        </w:tc>
        <w:tc>
          <w:tcPr>
            <w:tcW w:w="1418"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322,6</w:t>
            </w:r>
          </w:p>
        </w:tc>
        <w:tc>
          <w:tcPr>
            <w:tcW w:w="2551"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149480 от 20.07.2007</w:t>
            </w:r>
          </w:p>
        </w:tc>
      </w:tr>
      <w:tr w:rsidR="00C5364D" w:rsidTr="007C5153">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4</w:t>
            </w:r>
          </w:p>
        </w:tc>
        <w:tc>
          <w:tcPr>
            <w:tcW w:w="5453" w:type="dxa"/>
            <w:gridSpan w:val="3"/>
            <w:tcBorders>
              <w:top w:val="nil"/>
              <w:left w:val="nil"/>
              <w:bottom w:val="single" w:sz="4" w:space="0" w:color="auto"/>
              <w:right w:val="single" w:sz="4" w:space="0" w:color="auto"/>
            </w:tcBorders>
            <w:shd w:val="clear" w:color="auto" w:fill="auto"/>
            <w:vAlign w:val="center"/>
            <w:hideMark/>
          </w:tcPr>
          <w:p w:rsidR="00C5364D" w:rsidRDefault="00C5364D" w:rsidP="00870C86">
            <w:pPr>
              <w:rPr>
                <w:color w:val="000000"/>
                <w:sz w:val="16"/>
                <w:szCs w:val="16"/>
              </w:rPr>
            </w:pPr>
            <w:proofErr w:type="gramStart"/>
            <w:r>
              <w:rPr>
                <w:color w:val="000000"/>
                <w:sz w:val="16"/>
                <w:szCs w:val="16"/>
              </w:rPr>
              <w:t>Компрессорная</w:t>
            </w:r>
            <w:proofErr w:type="gramEnd"/>
            <w:r>
              <w:rPr>
                <w:color w:val="000000"/>
                <w:sz w:val="16"/>
                <w:szCs w:val="16"/>
              </w:rPr>
              <w:t>, назначение: нежилое, 1- этажный, инв. № 10:000:001:001790740:0107:00000.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28:02:000408:0019:10:000:001:001790740:0107:00000</w:t>
            </w:r>
          </w:p>
        </w:tc>
        <w:tc>
          <w:tcPr>
            <w:tcW w:w="1418"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149,1</w:t>
            </w:r>
          </w:p>
        </w:tc>
        <w:tc>
          <w:tcPr>
            <w:tcW w:w="2551"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149475 от 20.07.2007</w:t>
            </w:r>
          </w:p>
        </w:tc>
      </w:tr>
      <w:tr w:rsidR="00C5364D" w:rsidTr="007C5153">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5</w:t>
            </w:r>
          </w:p>
        </w:tc>
        <w:tc>
          <w:tcPr>
            <w:tcW w:w="5453" w:type="dxa"/>
            <w:gridSpan w:val="3"/>
            <w:tcBorders>
              <w:top w:val="nil"/>
              <w:left w:val="nil"/>
              <w:bottom w:val="single" w:sz="4" w:space="0" w:color="auto"/>
              <w:right w:val="single" w:sz="4" w:space="0" w:color="auto"/>
            </w:tcBorders>
            <w:shd w:val="clear" w:color="auto" w:fill="auto"/>
            <w:vAlign w:val="center"/>
            <w:hideMark/>
          </w:tcPr>
          <w:p w:rsidR="00C5364D" w:rsidRDefault="00C5364D" w:rsidP="00870C86">
            <w:pPr>
              <w:rPr>
                <w:color w:val="000000"/>
                <w:sz w:val="16"/>
                <w:szCs w:val="16"/>
              </w:rPr>
            </w:pPr>
            <w:r>
              <w:rPr>
                <w:color w:val="000000"/>
                <w:sz w:val="16"/>
                <w:szCs w:val="16"/>
              </w:rPr>
              <w:t>Котельная №2, назначение: нежилое, 1- этажный, инв. № 10:000:001:001790740:0115:00000.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28:02:000408:0019:10:000:001:001790740:0115:00000</w:t>
            </w:r>
          </w:p>
        </w:tc>
        <w:tc>
          <w:tcPr>
            <w:tcW w:w="1418"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373,1</w:t>
            </w:r>
          </w:p>
        </w:tc>
        <w:tc>
          <w:tcPr>
            <w:tcW w:w="2551"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149466 от 19.07.2007</w:t>
            </w:r>
          </w:p>
        </w:tc>
      </w:tr>
      <w:tr w:rsidR="00C5364D" w:rsidTr="007C5153">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6</w:t>
            </w:r>
          </w:p>
        </w:tc>
        <w:tc>
          <w:tcPr>
            <w:tcW w:w="5453" w:type="dxa"/>
            <w:gridSpan w:val="3"/>
            <w:tcBorders>
              <w:top w:val="nil"/>
              <w:left w:val="nil"/>
              <w:bottom w:val="single" w:sz="4" w:space="0" w:color="auto"/>
              <w:right w:val="single" w:sz="4" w:space="0" w:color="auto"/>
            </w:tcBorders>
            <w:shd w:val="clear" w:color="auto" w:fill="auto"/>
            <w:vAlign w:val="center"/>
            <w:hideMark/>
          </w:tcPr>
          <w:p w:rsidR="00C5364D" w:rsidRDefault="00C5364D" w:rsidP="00870C86">
            <w:pPr>
              <w:rPr>
                <w:color w:val="000000"/>
                <w:sz w:val="16"/>
                <w:szCs w:val="16"/>
              </w:rPr>
            </w:pPr>
            <w:r>
              <w:rPr>
                <w:color w:val="000000"/>
                <w:sz w:val="16"/>
                <w:szCs w:val="16"/>
              </w:rPr>
              <w:t>Механические мастерские, назначение: нежилое, 1- этажный, инв. № 10:000:001:001790740:0104:00000.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28:02:000408:0019:10:000:001:001790740:0104:00000</w:t>
            </w:r>
          </w:p>
        </w:tc>
        <w:tc>
          <w:tcPr>
            <w:tcW w:w="1418"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345,2</w:t>
            </w:r>
          </w:p>
        </w:tc>
        <w:tc>
          <w:tcPr>
            <w:tcW w:w="2551"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149477 от 20.07.2007</w:t>
            </w:r>
          </w:p>
        </w:tc>
      </w:tr>
      <w:tr w:rsidR="00C5364D" w:rsidTr="007C5153">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7</w:t>
            </w:r>
          </w:p>
        </w:tc>
        <w:tc>
          <w:tcPr>
            <w:tcW w:w="5453" w:type="dxa"/>
            <w:gridSpan w:val="3"/>
            <w:tcBorders>
              <w:top w:val="nil"/>
              <w:left w:val="nil"/>
              <w:bottom w:val="single" w:sz="4" w:space="0" w:color="auto"/>
              <w:right w:val="single" w:sz="4" w:space="0" w:color="auto"/>
            </w:tcBorders>
            <w:shd w:val="clear" w:color="auto" w:fill="auto"/>
            <w:vAlign w:val="center"/>
            <w:hideMark/>
          </w:tcPr>
          <w:p w:rsidR="00C5364D" w:rsidRDefault="00C5364D" w:rsidP="00870C86">
            <w:pPr>
              <w:rPr>
                <w:color w:val="000000"/>
                <w:sz w:val="16"/>
                <w:szCs w:val="16"/>
              </w:rPr>
            </w:pPr>
            <w:r>
              <w:rPr>
                <w:color w:val="000000"/>
                <w:sz w:val="16"/>
                <w:szCs w:val="16"/>
              </w:rPr>
              <w:t>Насосная скважина, назначение: нежилое, 1- этажный, инв. № 10:000:001:001790740:0111:00000.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28:02:000408:0019:10:000:001:001790740:0111:00000</w:t>
            </w:r>
          </w:p>
        </w:tc>
        <w:tc>
          <w:tcPr>
            <w:tcW w:w="1418"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8,5</w:t>
            </w:r>
          </w:p>
        </w:tc>
        <w:tc>
          <w:tcPr>
            <w:tcW w:w="2551"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149468 от 19.07.2007</w:t>
            </w:r>
          </w:p>
        </w:tc>
      </w:tr>
      <w:tr w:rsidR="00C5364D" w:rsidTr="007C5153">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8</w:t>
            </w:r>
          </w:p>
        </w:tc>
        <w:tc>
          <w:tcPr>
            <w:tcW w:w="5453" w:type="dxa"/>
            <w:gridSpan w:val="3"/>
            <w:tcBorders>
              <w:top w:val="nil"/>
              <w:left w:val="nil"/>
              <w:bottom w:val="single" w:sz="4" w:space="0" w:color="auto"/>
              <w:right w:val="single" w:sz="4" w:space="0" w:color="auto"/>
            </w:tcBorders>
            <w:shd w:val="clear" w:color="auto" w:fill="auto"/>
            <w:vAlign w:val="center"/>
            <w:hideMark/>
          </w:tcPr>
          <w:p w:rsidR="00C5364D" w:rsidRDefault="00C5364D" w:rsidP="00870C86">
            <w:pPr>
              <w:rPr>
                <w:color w:val="000000"/>
                <w:sz w:val="16"/>
                <w:szCs w:val="16"/>
              </w:rPr>
            </w:pPr>
            <w:r>
              <w:rPr>
                <w:color w:val="000000"/>
                <w:sz w:val="16"/>
                <w:szCs w:val="16"/>
              </w:rPr>
              <w:t>Насосная скважина, назначение: нежилое, 1- этажный, инв. № 10:000:001:001790740:0108:00000.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28:02:000408:0019:10:000:001:001790740:0108:00000</w:t>
            </w:r>
          </w:p>
        </w:tc>
        <w:tc>
          <w:tcPr>
            <w:tcW w:w="1418"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8,9</w:t>
            </w:r>
          </w:p>
        </w:tc>
        <w:tc>
          <w:tcPr>
            <w:tcW w:w="2551"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149476 от 20.07.2007</w:t>
            </w:r>
          </w:p>
        </w:tc>
      </w:tr>
      <w:tr w:rsidR="00C5364D" w:rsidTr="007C5153">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9</w:t>
            </w:r>
          </w:p>
        </w:tc>
        <w:tc>
          <w:tcPr>
            <w:tcW w:w="5453" w:type="dxa"/>
            <w:gridSpan w:val="3"/>
            <w:tcBorders>
              <w:top w:val="nil"/>
              <w:left w:val="nil"/>
              <w:bottom w:val="single" w:sz="4" w:space="0" w:color="auto"/>
              <w:right w:val="single" w:sz="4" w:space="0" w:color="auto"/>
            </w:tcBorders>
            <w:shd w:val="clear" w:color="auto" w:fill="auto"/>
            <w:vAlign w:val="center"/>
            <w:hideMark/>
          </w:tcPr>
          <w:p w:rsidR="00C5364D" w:rsidRDefault="00C5364D" w:rsidP="00870C86">
            <w:pPr>
              <w:rPr>
                <w:color w:val="000000"/>
                <w:sz w:val="16"/>
                <w:szCs w:val="16"/>
              </w:rPr>
            </w:pPr>
            <w:r>
              <w:rPr>
                <w:color w:val="000000"/>
                <w:sz w:val="16"/>
                <w:szCs w:val="16"/>
              </w:rPr>
              <w:t>Пилорама, назначение: нежилое, 1- этажный, инв. № 10:000:001:001790740:0114:00000.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28:02:000408:0019:10:000:001:001790740:0114:00000</w:t>
            </w:r>
          </w:p>
        </w:tc>
        <w:tc>
          <w:tcPr>
            <w:tcW w:w="1418"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218,2</w:t>
            </w:r>
          </w:p>
        </w:tc>
        <w:tc>
          <w:tcPr>
            <w:tcW w:w="2551"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149465 от 19.07.2007</w:t>
            </w:r>
          </w:p>
        </w:tc>
      </w:tr>
      <w:tr w:rsidR="00C5364D" w:rsidTr="007C5153">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10</w:t>
            </w:r>
          </w:p>
        </w:tc>
        <w:tc>
          <w:tcPr>
            <w:tcW w:w="5453" w:type="dxa"/>
            <w:gridSpan w:val="3"/>
            <w:tcBorders>
              <w:top w:val="nil"/>
              <w:left w:val="nil"/>
              <w:bottom w:val="single" w:sz="4" w:space="0" w:color="auto"/>
              <w:right w:val="single" w:sz="4" w:space="0" w:color="auto"/>
            </w:tcBorders>
            <w:shd w:val="clear" w:color="auto" w:fill="auto"/>
            <w:vAlign w:val="center"/>
            <w:hideMark/>
          </w:tcPr>
          <w:p w:rsidR="00C5364D" w:rsidRDefault="00C5364D" w:rsidP="00870C86">
            <w:pPr>
              <w:rPr>
                <w:color w:val="000000"/>
                <w:sz w:val="16"/>
                <w:szCs w:val="16"/>
              </w:rPr>
            </w:pPr>
            <w:r>
              <w:rPr>
                <w:color w:val="000000"/>
                <w:sz w:val="16"/>
                <w:szCs w:val="16"/>
              </w:rPr>
              <w:t>Склад (бывшая котельная), назначение: нежилое, 1- этажный, инв. № 10:000:001:001790740:0112:00000.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28:02:000408:0019:10:000:001:001790740:0112:00000</w:t>
            </w:r>
          </w:p>
        </w:tc>
        <w:tc>
          <w:tcPr>
            <w:tcW w:w="1418"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132,2</w:t>
            </w:r>
          </w:p>
        </w:tc>
        <w:tc>
          <w:tcPr>
            <w:tcW w:w="2551"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149470 от 19.07.2007</w:t>
            </w:r>
          </w:p>
        </w:tc>
      </w:tr>
      <w:tr w:rsidR="00C5364D" w:rsidTr="007C5153">
        <w:trPr>
          <w:trHeight w:val="20"/>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11</w:t>
            </w:r>
          </w:p>
        </w:tc>
        <w:tc>
          <w:tcPr>
            <w:tcW w:w="5453" w:type="dxa"/>
            <w:gridSpan w:val="3"/>
            <w:tcBorders>
              <w:top w:val="single" w:sz="4" w:space="0" w:color="auto"/>
              <w:left w:val="nil"/>
              <w:bottom w:val="single" w:sz="4" w:space="0" w:color="auto"/>
              <w:right w:val="single" w:sz="4" w:space="0" w:color="auto"/>
            </w:tcBorders>
            <w:shd w:val="clear" w:color="auto" w:fill="auto"/>
            <w:vAlign w:val="center"/>
            <w:hideMark/>
          </w:tcPr>
          <w:p w:rsidR="00C5364D" w:rsidRDefault="00C5364D" w:rsidP="00870C86">
            <w:pPr>
              <w:rPr>
                <w:color w:val="000000"/>
                <w:sz w:val="16"/>
                <w:szCs w:val="16"/>
              </w:rPr>
            </w:pPr>
            <w:r>
              <w:rPr>
                <w:color w:val="000000"/>
                <w:sz w:val="16"/>
                <w:szCs w:val="16"/>
              </w:rPr>
              <w:t>Склад, назначение: нежилое, 1- этажный, инв. № 10:000:001:001790740:0105:00000.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28:02:000408:0019:10:000:001:001790740:0105:00000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383,9</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149478 от 20.07.2007</w:t>
            </w:r>
          </w:p>
        </w:tc>
      </w:tr>
      <w:tr w:rsidR="00C5364D" w:rsidTr="007C5153">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12</w:t>
            </w:r>
          </w:p>
        </w:tc>
        <w:tc>
          <w:tcPr>
            <w:tcW w:w="5453" w:type="dxa"/>
            <w:gridSpan w:val="3"/>
            <w:tcBorders>
              <w:top w:val="nil"/>
              <w:left w:val="nil"/>
              <w:bottom w:val="single" w:sz="4" w:space="0" w:color="auto"/>
              <w:right w:val="single" w:sz="4" w:space="0" w:color="auto"/>
            </w:tcBorders>
            <w:shd w:val="clear" w:color="auto" w:fill="auto"/>
            <w:vAlign w:val="center"/>
            <w:hideMark/>
          </w:tcPr>
          <w:p w:rsidR="00C5364D" w:rsidRDefault="00C5364D" w:rsidP="00870C86">
            <w:pPr>
              <w:rPr>
                <w:color w:val="000000"/>
                <w:sz w:val="16"/>
                <w:szCs w:val="16"/>
              </w:rPr>
            </w:pPr>
            <w:r>
              <w:rPr>
                <w:color w:val="000000"/>
                <w:sz w:val="16"/>
                <w:szCs w:val="16"/>
              </w:rPr>
              <w:t>Туалет, назначение: нежилое, 1- этажный, инв. № 10:000:001:001790740:0400:00000.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28:02:000408:0019:10:000:001:001790740:0400:00000</w:t>
            </w:r>
          </w:p>
        </w:tc>
        <w:tc>
          <w:tcPr>
            <w:tcW w:w="1418"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24,9</w:t>
            </w:r>
          </w:p>
        </w:tc>
        <w:tc>
          <w:tcPr>
            <w:tcW w:w="2551"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149472 от 20.07.2007</w:t>
            </w:r>
          </w:p>
        </w:tc>
      </w:tr>
      <w:tr w:rsidR="00C5364D" w:rsidTr="007C5153">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13</w:t>
            </w:r>
          </w:p>
        </w:tc>
        <w:tc>
          <w:tcPr>
            <w:tcW w:w="5453" w:type="dxa"/>
            <w:gridSpan w:val="3"/>
            <w:tcBorders>
              <w:top w:val="nil"/>
              <w:left w:val="nil"/>
              <w:bottom w:val="single" w:sz="4" w:space="0" w:color="auto"/>
              <w:right w:val="single" w:sz="4" w:space="0" w:color="auto"/>
            </w:tcBorders>
            <w:shd w:val="clear" w:color="auto" w:fill="auto"/>
            <w:vAlign w:val="center"/>
            <w:hideMark/>
          </w:tcPr>
          <w:p w:rsidR="00C5364D" w:rsidRDefault="00C5364D" w:rsidP="00870C86">
            <w:pPr>
              <w:rPr>
                <w:color w:val="000000"/>
                <w:sz w:val="16"/>
                <w:szCs w:val="16"/>
              </w:rPr>
            </w:pPr>
            <w:proofErr w:type="spellStart"/>
            <w:r>
              <w:rPr>
                <w:color w:val="000000"/>
                <w:sz w:val="16"/>
                <w:szCs w:val="16"/>
              </w:rPr>
              <w:t>Деревоотделочный</w:t>
            </w:r>
            <w:proofErr w:type="spellEnd"/>
            <w:r>
              <w:rPr>
                <w:color w:val="000000"/>
                <w:sz w:val="16"/>
                <w:szCs w:val="16"/>
              </w:rPr>
              <w:t xml:space="preserve"> цех, пилорама, назначение: нежилое, 1- этажный, инв. № 10:000:001:001790740:0113:00000.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28:02:000408:0019:10:000:001:001790740:0113:00000</w:t>
            </w:r>
          </w:p>
        </w:tc>
        <w:tc>
          <w:tcPr>
            <w:tcW w:w="1418"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257,5</w:t>
            </w:r>
          </w:p>
        </w:tc>
        <w:tc>
          <w:tcPr>
            <w:tcW w:w="2551"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149464 от 19.07.2007</w:t>
            </w:r>
          </w:p>
        </w:tc>
      </w:tr>
      <w:tr w:rsidR="00C5364D" w:rsidTr="007C5153">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14</w:t>
            </w:r>
          </w:p>
        </w:tc>
        <w:tc>
          <w:tcPr>
            <w:tcW w:w="5453" w:type="dxa"/>
            <w:gridSpan w:val="3"/>
            <w:tcBorders>
              <w:top w:val="nil"/>
              <w:left w:val="nil"/>
              <w:bottom w:val="single" w:sz="4" w:space="0" w:color="auto"/>
              <w:right w:val="single" w:sz="4" w:space="0" w:color="auto"/>
            </w:tcBorders>
            <w:shd w:val="clear" w:color="auto" w:fill="auto"/>
            <w:vAlign w:val="center"/>
            <w:hideMark/>
          </w:tcPr>
          <w:p w:rsidR="00C5364D" w:rsidRDefault="00C5364D" w:rsidP="00870C86">
            <w:pPr>
              <w:rPr>
                <w:color w:val="000000"/>
                <w:sz w:val="16"/>
                <w:szCs w:val="16"/>
              </w:rPr>
            </w:pPr>
            <w:r>
              <w:rPr>
                <w:color w:val="000000"/>
                <w:sz w:val="16"/>
                <w:szCs w:val="16"/>
              </w:rPr>
              <w:t xml:space="preserve">Цех </w:t>
            </w:r>
            <w:proofErr w:type="spellStart"/>
            <w:r>
              <w:rPr>
                <w:color w:val="000000"/>
                <w:sz w:val="16"/>
                <w:szCs w:val="16"/>
              </w:rPr>
              <w:t>метеллозаготовок</w:t>
            </w:r>
            <w:proofErr w:type="spellEnd"/>
            <w:r>
              <w:rPr>
                <w:color w:val="000000"/>
                <w:sz w:val="16"/>
                <w:szCs w:val="16"/>
              </w:rPr>
              <w:t>, назначение: нежилое, 1- этажный, инв. № 10:000:001:001790740:0106:00000.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28:02:000408:0019:10:000:001:001790740:0106:00000</w:t>
            </w:r>
          </w:p>
        </w:tc>
        <w:tc>
          <w:tcPr>
            <w:tcW w:w="1418"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161,9</w:t>
            </w:r>
          </w:p>
        </w:tc>
        <w:tc>
          <w:tcPr>
            <w:tcW w:w="2551"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149474 от 20.07.2007</w:t>
            </w:r>
          </w:p>
        </w:tc>
      </w:tr>
      <w:tr w:rsidR="00C5364D" w:rsidTr="007C5153">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15</w:t>
            </w:r>
          </w:p>
        </w:tc>
        <w:tc>
          <w:tcPr>
            <w:tcW w:w="5453" w:type="dxa"/>
            <w:gridSpan w:val="3"/>
            <w:tcBorders>
              <w:top w:val="nil"/>
              <w:left w:val="nil"/>
              <w:bottom w:val="single" w:sz="4" w:space="0" w:color="auto"/>
              <w:right w:val="single" w:sz="4" w:space="0" w:color="auto"/>
            </w:tcBorders>
            <w:shd w:val="clear" w:color="auto" w:fill="auto"/>
            <w:vAlign w:val="center"/>
            <w:hideMark/>
          </w:tcPr>
          <w:p w:rsidR="00C5364D" w:rsidRDefault="00C5364D" w:rsidP="00870C86">
            <w:pPr>
              <w:rPr>
                <w:color w:val="000000"/>
                <w:sz w:val="16"/>
                <w:szCs w:val="16"/>
              </w:rPr>
            </w:pPr>
            <w:r>
              <w:rPr>
                <w:color w:val="000000"/>
                <w:sz w:val="16"/>
                <w:szCs w:val="16"/>
              </w:rPr>
              <w:t>Цех по изготовление ж/бетонных изделий, нежилое, 3- этажный, инв. № 10:000:001:001790740:0109:00000.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28:02:000408:0019:10:000:001:001790740:0109:00000</w:t>
            </w:r>
          </w:p>
        </w:tc>
        <w:tc>
          <w:tcPr>
            <w:tcW w:w="1418"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1934</w:t>
            </w:r>
          </w:p>
        </w:tc>
        <w:tc>
          <w:tcPr>
            <w:tcW w:w="2551"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149473 от 20.07.2007</w:t>
            </w:r>
          </w:p>
        </w:tc>
      </w:tr>
      <w:tr w:rsidR="00C5364D" w:rsidTr="007C5153">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16</w:t>
            </w:r>
          </w:p>
        </w:tc>
        <w:tc>
          <w:tcPr>
            <w:tcW w:w="5453" w:type="dxa"/>
            <w:gridSpan w:val="3"/>
            <w:tcBorders>
              <w:top w:val="nil"/>
              <w:left w:val="nil"/>
              <w:bottom w:val="single" w:sz="4" w:space="0" w:color="auto"/>
              <w:right w:val="single" w:sz="4" w:space="0" w:color="auto"/>
            </w:tcBorders>
            <w:shd w:val="clear" w:color="auto" w:fill="auto"/>
            <w:vAlign w:val="center"/>
            <w:hideMark/>
          </w:tcPr>
          <w:p w:rsidR="00C5364D" w:rsidRDefault="00C5364D" w:rsidP="00870C86">
            <w:pPr>
              <w:rPr>
                <w:color w:val="000000"/>
                <w:sz w:val="16"/>
                <w:szCs w:val="16"/>
              </w:rPr>
            </w:pPr>
            <w:r>
              <w:rPr>
                <w:color w:val="000000"/>
                <w:sz w:val="16"/>
                <w:szCs w:val="16"/>
              </w:rPr>
              <w:t xml:space="preserve">Сети электролиний </w:t>
            </w:r>
            <w:proofErr w:type="gramStart"/>
            <w:r>
              <w:rPr>
                <w:color w:val="000000"/>
                <w:sz w:val="16"/>
                <w:szCs w:val="16"/>
              </w:rPr>
              <w:t>ВЛ</w:t>
            </w:r>
            <w:proofErr w:type="gramEnd"/>
            <w:r>
              <w:rPr>
                <w:color w:val="000000"/>
                <w:sz w:val="16"/>
                <w:szCs w:val="16"/>
              </w:rPr>
              <w:t xml:space="preserve">- - 0,4 </w:t>
            </w:r>
            <w:proofErr w:type="spellStart"/>
            <w:r>
              <w:rPr>
                <w:color w:val="000000"/>
                <w:sz w:val="16"/>
                <w:szCs w:val="16"/>
              </w:rPr>
              <w:t>кВ</w:t>
            </w:r>
            <w:proofErr w:type="spellEnd"/>
            <w:r>
              <w:rPr>
                <w:color w:val="000000"/>
                <w:sz w:val="16"/>
                <w:szCs w:val="16"/>
              </w:rPr>
              <w:t>, назначение: сооружения энергетики и электропередачи, инв. № 10:000:001:001790740:0601:00000.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28:02:000408:0019:10:000:001:001790740:0601:00000</w:t>
            </w:r>
          </w:p>
        </w:tc>
        <w:tc>
          <w:tcPr>
            <w:tcW w:w="1418"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1,0084</w:t>
            </w:r>
          </w:p>
        </w:tc>
        <w:tc>
          <w:tcPr>
            <w:tcW w:w="2551"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149467 от 19.07.2007</w:t>
            </w:r>
          </w:p>
        </w:tc>
      </w:tr>
      <w:tr w:rsidR="00C5364D" w:rsidTr="007C5153">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17</w:t>
            </w:r>
          </w:p>
        </w:tc>
        <w:tc>
          <w:tcPr>
            <w:tcW w:w="5453" w:type="dxa"/>
            <w:gridSpan w:val="3"/>
            <w:tcBorders>
              <w:top w:val="nil"/>
              <w:left w:val="nil"/>
              <w:bottom w:val="single" w:sz="4" w:space="0" w:color="auto"/>
              <w:right w:val="single" w:sz="4" w:space="0" w:color="auto"/>
            </w:tcBorders>
            <w:shd w:val="clear" w:color="auto" w:fill="auto"/>
            <w:vAlign w:val="center"/>
            <w:hideMark/>
          </w:tcPr>
          <w:p w:rsidR="00C5364D" w:rsidRDefault="00C5364D" w:rsidP="00870C86">
            <w:pPr>
              <w:rPr>
                <w:color w:val="000000"/>
                <w:sz w:val="16"/>
                <w:szCs w:val="16"/>
              </w:rPr>
            </w:pPr>
            <w:proofErr w:type="gramStart"/>
            <w:r>
              <w:rPr>
                <w:color w:val="000000"/>
                <w:sz w:val="16"/>
                <w:szCs w:val="16"/>
              </w:rPr>
              <w:t>Цементные</w:t>
            </w:r>
            <w:proofErr w:type="gramEnd"/>
            <w:r>
              <w:rPr>
                <w:color w:val="000000"/>
                <w:sz w:val="16"/>
                <w:szCs w:val="16"/>
              </w:rPr>
              <w:t xml:space="preserve"> силоса, назначение: нежилое, инв. № 10:000:001:001790740:0202:00000.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28:02:000408:0019:10:000:001:001790740:0202:00000</w:t>
            </w:r>
          </w:p>
        </w:tc>
        <w:tc>
          <w:tcPr>
            <w:tcW w:w="1418"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71,4</w:t>
            </w:r>
          </w:p>
        </w:tc>
        <w:tc>
          <w:tcPr>
            <w:tcW w:w="2551"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149471 от 19.07.2007</w:t>
            </w:r>
          </w:p>
        </w:tc>
      </w:tr>
      <w:tr w:rsidR="00C5364D" w:rsidRPr="00267434" w:rsidTr="0037433D">
        <w:trPr>
          <w:gridBefore w:val="1"/>
          <w:wBefore w:w="21" w:type="dxa"/>
          <w:trHeight w:val="94"/>
        </w:trPr>
        <w:tc>
          <w:tcPr>
            <w:tcW w:w="9781" w:type="dxa"/>
            <w:gridSpan w:val="6"/>
            <w:tcBorders>
              <w:top w:val="nil"/>
              <w:left w:val="single" w:sz="8" w:space="0" w:color="auto"/>
              <w:bottom w:val="single" w:sz="8" w:space="0" w:color="auto"/>
              <w:right w:val="single" w:sz="8" w:space="0" w:color="auto"/>
            </w:tcBorders>
            <w:shd w:val="clear" w:color="auto" w:fill="BFBFBF"/>
            <w:vAlign w:val="center"/>
          </w:tcPr>
          <w:p w:rsidR="00C5364D" w:rsidRPr="00267434" w:rsidRDefault="00C5364D" w:rsidP="006C0812">
            <w:pPr>
              <w:jc w:val="center"/>
              <w:rPr>
                <w:b/>
                <w:bCs/>
                <w:color w:val="000000"/>
                <w:sz w:val="16"/>
                <w:szCs w:val="16"/>
              </w:rPr>
            </w:pPr>
            <w:r>
              <w:rPr>
                <w:b/>
                <w:bCs/>
                <w:color w:val="000000"/>
                <w:sz w:val="16"/>
                <w:szCs w:val="16"/>
              </w:rPr>
              <w:t>Неотъемлемое оборудование</w:t>
            </w:r>
          </w:p>
        </w:tc>
      </w:tr>
      <w:tr w:rsidR="00C5364D" w:rsidTr="0037433D">
        <w:trPr>
          <w:gridBefore w:val="1"/>
          <w:wBefore w:w="21" w:type="dxa"/>
          <w:trHeight w:val="94"/>
        </w:trPr>
        <w:tc>
          <w:tcPr>
            <w:tcW w:w="872" w:type="dxa"/>
            <w:gridSpan w:val="2"/>
            <w:tcBorders>
              <w:top w:val="nil"/>
              <w:left w:val="single" w:sz="8" w:space="0" w:color="auto"/>
              <w:bottom w:val="single" w:sz="4" w:space="0" w:color="auto"/>
              <w:right w:val="single" w:sz="8" w:space="0" w:color="auto"/>
            </w:tcBorders>
            <w:shd w:val="clear" w:color="auto" w:fill="auto"/>
            <w:vAlign w:val="center"/>
          </w:tcPr>
          <w:p w:rsidR="00C5364D" w:rsidRPr="00FB710C" w:rsidRDefault="00C5364D" w:rsidP="006C0812">
            <w:pPr>
              <w:jc w:val="center"/>
              <w:rPr>
                <w:b/>
                <w:bCs/>
                <w:color w:val="000000"/>
                <w:sz w:val="16"/>
                <w:szCs w:val="16"/>
              </w:rPr>
            </w:pPr>
            <w:r>
              <w:rPr>
                <w:b/>
                <w:bCs/>
                <w:sz w:val="18"/>
                <w:szCs w:val="18"/>
              </w:rPr>
              <w:t xml:space="preserve">№ </w:t>
            </w:r>
            <w:proofErr w:type="gramStart"/>
            <w:r>
              <w:rPr>
                <w:b/>
                <w:bCs/>
                <w:sz w:val="18"/>
                <w:szCs w:val="18"/>
              </w:rPr>
              <w:t>п</w:t>
            </w:r>
            <w:proofErr w:type="gramEnd"/>
            <w:r>
              <w:rPr>
                <w:b/>
                <w:bCs/>
                <w:sz w:val="18"/>
                <w:szCs w:val="18"/>
              </w:rPr>
              <w:t>/п</w:t>
            </w:r>
          </w:p>
        </w:tc>
        <w:tc>
          <w:tcPr>
            <w:tcW w:w="4502" w:type="dxa"/>
            <w:tcBorders>
              <w:top w:val="nil"/>
              <w:left w:val="nil"/>
              <w:bottom w:val="single" w:sz="4" w:space="0" w:color="auto"/>
              <w:right w:val="single" w:sz="8" w:space="0" w:color="auto"/>
            </w:tcBorders>
            <w:shd w:val="clear" w:color="auto" w:fill="auto"/>
            <w:vAlign w:val="center"/>
          </w:tcPr>
          <w:p w:rsidR="00C5364D" w:rsidRPr="00516FE6" w:rsidRDefault="00C5364D" w:rsidP="006C0812">
            <w:pPr>
              <w:jc w:val="center"/>
              <w:rPr>
                <w:color w:val="000000"/>
                <w:sz w:val="16"/>
                <w:szCs w:val="16"/>
              </w:rPr>
            </w:pPr>
            <w:r w:rsidRPr="00FC1BDF">
              <w:rPr>
                <w:b/>
                <w:bCs/>
                <w:sz w:val="18"/>
                <w:szCs w:val="18"/>
              </w:rPr>
              <w:t>Наименование ОС</w:t>
            </w:r>
          </w:p>
        </w:tc>
        <w:tc>
          <w:tcPr>
            <w:tcW w:w="4407" w:type="dxa"/>
            <w:gridSpan w:val="3"/>
            <w:tcBorders>
              <w:top w:val="nil"/>
              <w:left w:val="nil"/>
              <w:bottom w:val="single" w:sz="4" w:space="0" w:color="auto"/>
              <w:right w:val="single" w:sz="8" w:space="0" w:color="auto"/>
            </w:tcBorders>
            <w:shd w:val="clear" w:color="auto" w:fill="auto"/>
            <w:vAlign w:val="center"/>
          </w:tcPr>
          <w:p w:rsidR="00C5364D" w:rsidRDefault="00C5364D" w:rsidP="006C0812">
            <w:pPr>
              <w:jc w:val="center"/>
              <w:rPr>
                <w:color w:val="000000"/>
                <w:sz w:val="16"/>
                <w:szCs w:val="16"/>
              </w:rPr>
            </w:pPr>
            <w:r>
              <w:rPr>
                <w:b/>
                <w:bCs/>
                <w:sz w:val="18"/>
                <w:szCs w:val="18"/>
              </w:rPr>
              <w:t>Инвентарный номер</w:t>
            </w:r>
          </w:p>
        </w:tc>
      </w:tr>
      <w:tr w:rsidR="00C5364D" w:rsidRPr="00FB710C" w:rsidTr="0037433D">
        <w:trPr>
          <w:gridBefore w:val="1"/>
          <w:wBefore w:w="21" w:type="dxa"/>
          <w:trHeight w:val="94"/>
        </w:trPr>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364D" w:rsidRPr="005D31E1" w:rsidRDefault="00C5364D" w:rsidP="006C0812">
            <w:pPr>
              <w:jc w:val="center"/>
              <w:rPr>
                <w:bCs/>
                <w:color w:val="000000"/>
                <w:sz w:val="16"/>
                <w:szCs w:val="16"/>
              </w:rPr>
            </w:pPr>
            <w:r w:rsidRPr="005D31E1">
              <w:rPr>
                <w:bCs/>
                <w:color w:val="000000"/>
                <w:sz w:val="16"/>
                <w:szCs w:val="16"/>
              </w:rPr>
              <w:t>1</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64D" w:rsidRPr="005D31E1" w:rsidRDefault="00C5364D" w:rsidP="006C0812">
            <w:pPr>
              <w:jc w:val="center"/>
              <w:rPr>
                <w:color w:val="000000"/>
                <w:sz w:val="16"/>
                <w:szCs w:val="16"/>
              </w:rPr>
            </w:pPr>
            <w:r w:rsidRPr="005D31E1">
              <w:rPr>
                <w:color w:val="000000"/>
                <w:sz w:val="16"/>
                <w:szCs w:val="16"/>
              </w:rPr>
              <w:t>ВОЗДУХОСБОРНИК В-8</w:t>
            </w:r>
          </w:p>
        </w:tc>
        <w:tc>
          <w:tcPr>
            <w:tcW w:w="44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5364D" w:rsidRPr="00FB710C" w:rsidRDefault="00C5364D" w:rsidP="006C0812">
            <w:pPr>
              <w:jc w:val="center"/>
              <w:rPr>
                <w:color w:val="000000"/>
                <w:sz w:val="16"/>
                <w:szCs w:val="16"/>
              </w:rPr>
            </w:pPr>
            <w:r w:rsidRPr="00267434">
              <w:rPr>
                <w:color w:val="000000"/>
                <w:sz w:val="16"/>
                <w:szCs w:val="16"/>
              </w:rPr>
              <w:t>П03.042184</w:t>
            </w:r>
          </w:p>
        </w:tc>
      </w:tr>
      <w:tr w:rsidR="00C5364D" w:rsidRPr="00FB710C" w:rsidTr="0037433D">
        <w:trPr>
          <w:gridBefore w:val="1"/>
          <w:wBefore w:w="21" w:type="dxa"/>
          <w:trHeight w:val="20"/>
        </w:trPr>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364D" w:rsidRPr="005D31E1" w:rsidRDefault="00C5364D" w:rsidP="006C0812">
            <w:pPr>
              <w:jc w:val="center"/>
              <w:rPr>
                <w:bCs/>
                <w:color w:val="000000"/>
                <w:sz w:val="16"/>
                <w:szCs w:val="16"/>
              </w:rPr>
            </w:pPr>
            <w:r w:rsidRPr="005D31E1">
              <w:rPr>
                <w:bCs/>
                <w:color w:val="000000"/>
                <w:sz w:val="16"/>
                <w:szCs w:val="16"/>
              </w:rPr>
              <w:lastRenderedPageBreak/>
              <w:t>2</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C5364D" w:rsidRPr="005D31E1" w:rsidRDefault="00C5364D" w:rsidP="006C0812">
            <w:pPr>
              <w:jc w:val="center"/>
              <w:rPr>
                <w:color w:val="000000"/>
                <w:sz w:val="16"/>
                <w:szCs w:val="16"/>
              </w:rPr>
            </w:pPr>
            <w:r w:rsidRPr="005D31E1">
              <w:rPr>
                <w:color w:val="000000"/>
                <w:sz w:val="16"/>
                <w:szCs w:val="16"/>
              </w:rPr>
              <w:t>КРАН КОЗЛОВОЙ</w:t>
            </w:r>
          </w:p>
        </w:tc>
        <w:tc>
          <w:tcPr>
            <w:tcW w:w="4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364D" w:rsidRPr="00FB710C" w:rsidRDefault="00C5364D" w:rsidP="006C0812">
            <w:pPr>
              <w:jc w:val="center"/>
              <w:rPr>
                <w:color w:val="000000"/>
                <w:sz w:val="16"/>
                <w:szCs w:val="16"/>
              </w:rPr>
            </w:pPr>
            <w:r w:rsidRPr="00267434">
              <w:rPr>
                <w:color w:val="000000"/>
                <w:sz w:val="16"/>
                <w:szCs w:val="16"/>
              </w:rPr>
              <w:t>П03.100021</w:t>
            </w:r>
          </w:p>
        </w:tc>
      </w:tr>
      <w:tr w:rsidR="00C5364D" w:rsidRPr="00FB710C" w:rsidTr="0037433D">
        <w:trPr>
          <w:gridBefore w:val="1"/>
          <w:wBefore w:w="21" w:type="dxa"/>
          <w:trHeight w:val="20"/>
        </w:trPr>
        <w:tc>
          <w:tcPr>
            <w:tcW w:w="87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C5364D" w:rsidRPr="005D31E1" w:rsidRDefault="00C5364D" w:rsidP="006C0812">
            <w:pPr>
              <w:jc w:val="center"/>
              <w:rPr>
                <w:bCs/>
                <w:color w:val="000000"/>
                <w:sz w:val="16"/>
                <w:szCs w:val="16"/>
              </w:rPr>
            </w:pPr>
            <w:r w:rsidRPr="005D31E1">
              <w:rPr>
                <w:bCs/>
                <w:color w:val="000000"/>
                <w:sz w:val="16"/>
                <w:szCs w:val="16"/>
              </w:rPr>
              <w:t>3</w:t>
            </w:r>
          </w:p>
        </w:tc>
        <w:tc>
          <w:tcPr>
            <w:tcW w:w="4502" w:type="dxa"/>
            <w:tcBorders>
              <w:top w:val="single" w:sz="4" w:space="0" w:color="auto"/>
              <w:left w:val="nil"/>
              <w:bottom w:val="single" w:sz="8" w:space="0" w:color="auto"/>
              <w:right w:val="single" w:sz="8" w:space="0" w:color="auto"/>
            </w:tcBorders>
            <w:shd w:val="clear" w:color="auto" w:fill="auto"/>
            <w:vAlign w:val="center"/>
          </w:tcPr>
          <w:p w:rsidR="00C5364D" w:rsidRPr="005D31E1" w:rsidRDefault="00C5364D" w:rsidP="006C0812">
            <w:pPr>
              <w:jc w:val="center"/>
              <w:rPr>
                <w:color w:val="000000"/>
                <w:sz w:val="16"/>
                <w:szCs w:val="16"/>
              </w:rPr>
            </w:pPr>
            <w:r w:rsidRPr="005D31E1">
              <w:rPr>
                <w:color w:val="000000"/>
                <w:sz w:val="16"/>
                <w:szCs w:val="16"/>
              </w:rPr>
              <w:t>КРАН МОСТОВОЙ 10т регистр.№746</w:t>
            </w:r>
          </w:p>
        </w:tc>
        <w:tc>
          <w:tcPr>
            <w:tcW w:w="4407" w:type="dxa"/>
            <w:gridSpan w:val="3"/>
            <w:tcBorders>
              <w:top w:val="single" w:sz="4" w:space="0" w:color="auto"/>
              <w:left w:val="nil"/>
              <w:bottom w:val="single" w:sz="8" w:space="0" w:color="auto"/>
              <w:right w:val="single" w:sz="8" w:space="0" w:color="auto"/>
            </w:tcBorders>
            <w:shd w:val="clear" w:color="auto" w:fill="auto"/>
            <w:vAlign w:val="center"/>
          </w:tcPr>
          <w:p w:rsidR="00C5364D" w:rsidRPr="00FB710C" w:rsidRDefault="00C5364D" w:rsidP="006C0812">
            <w:pPr>
              <w:jc w:val="center"/>
              <w:rPr>
                <w:color w:val="000000"/>
                <w:sz w:val="16"/>
                <w:szCs w:val="16"/>
              </w:rPr>
            </w:pPr>
            <w:r w:rsidRPr="00267434">
              <w:rPr>
                <w:color w:val="000000"/>
                <w:sz w:val="16"/>
                <w:szCs w:val="16"/>
              </w:rPr>
              <w:t>П03.100008</w:t>
            </w:r>
          </w:p>
        </w:tc>
      </w:tr>
      <w:tr w:rsidR="00C5364D" w:rsidRPr="00FB710C" w:rsidTr="0037433D">
        <w:trPr>
          <w:gridBefore w:val="1"/>
          <w:wBefore w:w="21" w:type="dxa"/>
          <w:trHeight w:val="20"/>
        </w:trPr>
        <w:tc>
          <w:tcPr>
            <w:tcW w:w="872" w:type="dxa"/>
            <w:gridSpan w:val="2"/>
            <w:tcBorders>
              <w:top w:val="nil"/>
              <w:left w:val="single" w:sz="8" w:space="0" w:color="auto"/>
              <w:bottom w:val="single" w:sz="8" w:space="0" w:color="auto"/>
              <w:right w:val="single" w:sz="8" w:space="0" w:color="auto"/>
            </w:tcBorders>
            <w:shd w:val="clear" w:color="auto" w:fill="auto"/>
            <w:vAlign w:val="center"/>
          </w:tcPr>
          <w:p w:rsidR="00C5364D" w:rsidRPr="005D31E1" w:rsidRDefault="00C5364D" w:rsidP="006C0812">
            <w:pPr>
              <w:jc w:val="center"/>
              <w:rPr>
                <w:bCs/>
                <w:color w:val="000000"/>
                <w:sz w:val="16"/>
                <w:szCs w:val="16"/>
              </w:rPr>
            </w:pPr>
            <w:r w:rsidRPr="005D31E1">
              <w:rPr>
                <w:bCs/>
                <w:color w:val="000000"/>
                <w:sz w:val="16"/>
                <w:szCs w:val="16"/>
              </w:rPr>
              <w:t>4</w:t>
            </w:r>
          </w:p>
        </w:tc>
        <w:tc>
          <w:tcPr>
            <w:tcW w:w="4502" w:type="dxa"/>
            <w:tcBorders>
              <w:top w:val="nil"/>
              <w:left w:val="nil"/>
              <w:bottom w:val="single" w:sz="8" w:space="0" w:color="auto"/>
              <w:right w:val="single" w:sz="8" w:space="0" w:color="auto"/>
            </w:tcBorders>
            <w:shd w:val="clear" w:color="auto" w:fill="auto"/>
            <w:vAlign w:val="center"/>
          </w:tcPr>
          <w:p w:rsidR="00C5364D" w:rsidRPr="005D31E1" w:rsidRDefault="00C5364D" w:rsidP="006C0812">
            <w:pPr>
              <w:jc w:val="center"/>
              <w:rPr>
                <w:color w:val="000000"/>
                <w:sz w:val="16"/>
                <w:szCs w:val="16"/>
              </w:rPr>
            </w:pPr>
            <w:r w:rsidRPr="005D31E1">
              <w:rPr>
                <w:color w:val="000000"/>
                <w:sz w:val="16"/>
                <w:szCs w:val="16"/>
              </w:rPr>
              <w:t>Комплексная трансформаторная подстанция КТПН</w:t>
            </w:r>
          </w:p>
        </w:tc>
        <w:tc>
          <w:tcPr>
            <w:tcW w:w="4407" w:type="dxa"/>
            <w:gridSpan w:val="3"/>
            <w:tcBorders>
              <w:top w:val="nil"/>
              <w:left w:val="nil"/>
              <w:bottom w:val="single" w:sz="8" w:space="0" w:color="auto"/>
              <w:right w:val="single" w:sz="8" w:space="0" w:color="auto"/>
            </w:tcBorders>
            <w:shd w:val="clear" w:color="auto" w:fill="auto"/>
            <w:vAlign w:val="center"/>
          </w:tcPr>
          <w:p w:rsidR="00C5364D" w:rsidRPr="00FB710C" w:rsidRDefault="00C5364D" w:rsidP="006C0812">
            <w:pPr>
              <w:jc w:val="center"/>
              <w:rPr>
                <w:color w:val="000000"/>
                <w:sz w:val="16"/>
                <w:szCs w:val="16"/>
              </w:rPr>
            </w:pPr>
            <w:r>
              <w:rPr>
                <w:color w:val="000000"/>
                <w:sz w:val="16"/>
                <w:szCs w:val="16"/>
              </w:rPr>
              <w:t>0</w:t>
            </w:r>
            <w:r w:rsidRPr="00267434">
              <w:rPr>
                <w:color w:val="000000"/>
                <w:sz w:val="16"/>
                <w:szCs w:val="16"/>
              </w:rPr>
              <w:t>42351</w:t>
            </w:r>
          </w:p>
        </w:tc>
      </w:tr>
      <w:tr w:rsidR="00C5364D" w:rsidRPr="00FB710C" w:rsidTr="0037433D">
        <w:trPr>
          <w:gridBefore w:val="1"/>
          <w:wBefore w:w="21" w:type="dxa"/>
          <w:trHeight w:val="20"/>
        </w:trPr>
        <w:tc>
          <w:tcPr>
            <w:tcW w:w="872" w:type="dxa"/>
            <w:gridSpan w:val="2"/>
            <w:tcBorders>
              <w:top w:val="nil"/>
              <w:left w:val="single" w:sz="8" w:space="0" w:color="auto"/>
              <w:bottom w:val="single" w:sz="8" w:space="0" w:color="auto"/>
              <w:right w:val="single" w:sz="8" w:space="0" w:color="auto"/>
            </w:tcBorders>
            <w:shd w:val="clear" w:color="auto" w:fill="auto"/>
            <w:vAlign w:val="center"/>
          </w:tcPr>
          <w:p w:rsidR="00C5364D" w:rsidRPr="005D31E1" w:rsidRDefault="00C5364D" w:rsidP="006C0812">
            <w:pPr>
              <w:jc w:val="center"/>
              <w:rPr>
                <w:bCs/>
                <w:color w:val="000000"/>
                <w:sz w:val="16"/>
                <w:szCs w:val="16"/>
              </w:rPr>
            </w:pPr>
            <w:r w:rsidRPr="005D31E1">
              <w:rPr>
                <w:bCs/>
                <w:color w:val="000000"/>
                <w:sz w:val="16"/>
                <w:szCs w:val="16"/>
              </w:rPr>
              <w:t>5</w:t>
            </w:r>
          </w:p>
        </w:tc>
        <w:tc>
          <w:tcPr>
            <w:tcW w:w="4502" w:type="dxa"/>
            <w:tcBorders>
              <w:top w:val="nil"/>
              <w:left w:val="nil"/>
              <w:bottom w:val="single" w:sz="8" w:space="0" w:color="auto"/>
              <w:right w:val="single" w:sz="8" w:space="0" w:color="auto"/>
            </w:tcBorders>
            <w:shd w:val="clear" w:color="auto" w:fill="auto"/>
            <w:vAlign w:val="center"/>
          </w:tcPr>
          <w:p w:rsidR="00C5364D" w:rsidRPr="005D31E1" w:rsidRDefault="00C5364D" w:rsidP="006C0812">
            <w:pPr>
              <w:jc w:val="center"/>
              <w:rPr>
                <w:color w:val="000000"/>
                <w:sz w:val="16"/>
                <w:szCs w:val="16"/>
              </w:rPr>
            </w:pPr>
            <w:r w:rsidRPr="005D31E1">
              <w:rPr>
                <w:color w:val="000000"/>
                <w:sz w:val="16"/>
                <w:szCs w:val="16"/>
              </w:rPr>
              <w:t>ТЕЛЬФЕР</w:t>
            </w:r>
          </w:p>
        </w:tc>
        <w:tc>
          <w:tcPr>
            <w:tcW w:w="4407" w:type="dxa"/>
            <w:gridSpan w:val="3"/>
            <w:tcBorders>
              <w:top w:val="nil"/>
              <w:left w:val="nil"/>
              <w:bottom w:val="single" w:sz="8" w:space="0" w:color="auto"/>
              <w:right w:val="single" w:sz="8" w:space="0" w:color="auto"/>
            </w:tcBorders>
            <w:shd w:val="clear" w:color="auto" w:fill="auto"/>
            <w:vAlign w:val="center"/>
          </w:tcPr>
          <w:p w:rsidR="00C5364D" w:rsidRPr="00FB710C" w:rsidRDefault="00C5364D" w:rsidP="006C0812">
            <w:pPr>
              <w:jc w:val="center"/>
              <w:rPr>
                <w:color w:val="000000"/>
                <w:sz w:val="16"/>
                <w:szCs w:val="16"/>
              </w:rPr>
            </w:pPr>
            <w:r w:rsidRPr="00267434">
              <w:rPr>
                <w:color w:val="000000"/>
                <w:sz w:val="16"/>
                <w:szCs w:val="16"/>
              </w:rPr>
              <w:t>П03.1111</w:t>
            </w:r>
          </w:p>
        </w:tc>
      </w:tr>
    </w:tbl>
    <w:p w:rsidR="0081540C" w:rsidRPr="00F26F78" w:rsidRDefault="0081540C" w:rsidP="0081540C">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3E2A0B" w:rsidRDefault="0081540C" w:rsidP="0081540C">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3E2A0B">
        <w:rPr>
          <w:szCs w:val="28"/>
        </w:rPr>
        <w:t>40 740 094</w:t>
      </w:r>
      <w:r w:rsidR="003E2A0B" w:rsidRPr="004A0D54">
        <w:rPr>
          <w:szCs w:val="28"/>
        </w:rPr>
        <w:t xml:space="preserve"> (</w:t>
      </w:r>
      <w:r w:rsidR="003E2A0B">
        <w:rPr>
          <w:szCs w:val="28"/>
        </w:rPr>
        <w:t>сорок миллионов семьсот сорок тысяч девяносто четыре</w:t>
      </w:r>
      <w:r w:rsidR="003E2A0B" w:rsidRPr="004A0D54">
        <w:rPr>
          <w:szCs w:val="28"/>
        </w:rPr>
        <w:t xml:space="preserve">) руб. </w:t>
      </w:r>
      <w:r w:rsidR="003E2A0B">
        <w:rPr>
          <w:szCs w:val="28"/>
        </w:rPr>
        <w:t>33 коп</w:t>
      </w:r>
      <w:proofErr w:type="gramStart"/>
      <w:r w:rsidR="003E2A0B">
        <w:rPr>
          <w:szCs w:val="28"/>
        </w:rPr>
        <w:t>.</w:t>
      </w:r>
      <w:proofErr w:type="gramEnd"/>
      <w:r w:rsidR="003E2A0B">
        <w:rPr>
          <w:szCs w:val="28"/>
        </w:rPr>
        <w:t xml:space="preserve"> </w:t>
      </w:r>
      <w:proofErr w:type="gramStart"/>
      <w:r w:rsidR="003E2A0B">
        <w:rPr>
          <w:szCs w:val="28"/>
        </w:rPr>
        <w:t>с</w:t>
      </w:r>
      <w:proofErr w:type="gramEnd"/>
      <w:r w:rsidR="003E2A0B">
        <w:rPr>
          <w:szCs w:val="28"/>
        </w:rPr>
        <w:t xml:space="preserve"> учетом НДС и 34 525 503 (тридцать четыре миллиона пятьсот двадцать пять тысяч пятьсот три) </w:t>
      </w:r>
      <w:r w:rsidR="003E2A0B" w:rsidRPr="00C10901">
        <w:rPr>
          <w:szCs w:val="28"/>
        </w:rPr>
        <w:t>67</w:t>
      </w:r>
      <w:r w:rsidR="003E2A0B">
        <w:rPr>
          <w:szCs w:val="28"/>
        </w:rPr>
        <w:t xml:space="preserve"> коп.  без учета НДС.</w:t>
      </w:r>
    </w:p>
    <w:p w:rsidR="006722E5" w:rsidRPr="003E2A0B" w:rsidRDefault="0081540C" w:rsidP="003E2A0B">
      <w:pPr>
        <w:ind w:firstLine="708"/>
        <w:jc w:val="both"/>
        <w:rPr>
          <w:szCs w:val="28"/>
        </w:rPr>
      </w:pPr>
      <w:r>
        <w:rPr>
          <w:szCs w:val="28"/>
        </w:rPr>
        <w:t>6</w:t>
      </w:r>
      <w:r w:rsidR="006A4A95">
        <w:rPr>
          <w:szCs w:val="28"/>
        </w:rPr>
        <w:t xml:space="preserve">. </w:t>
      </w:r>
      <w:r w:rsidR="003E2A0B" w:rsidRPr="00BA7032">
        <w:rPr>
          <w:szCs w:val="28"/>
        </w:rPr>
        <w:t xml:space="preserve">Объекты недвижимости в составе </w:t>
      </w:r>
      <w:r w:rsidR="003E2A0B">
        <w:rPr>
          <w:szCs w:val="28"/>
        </w:rPr>
        <w:t>имущественного комплекса</w:t>
      </w:r>
      <w:r w:rsidR="003E2A0B" w:rsidRPr="00BA7032">
        <w:rPr>
          <w:szCs w:val="28"/>
        </w:rPr>
        <w:t xml:space="preserve">, размещены </w:t>
      </w:r>
      <w:r w:rsidR="00B33EE5" w:rsidRPr="00BA7032">
        <w:rPr>
          <w:szCs w:val="28"/>
        </w:rPr>
        <w:t xml:space="preserve">на </w:t>
      </w:r>
      <w:r w:rsidR="00B33EE5">
        <w:rPr>
          <w:szCs w:val="28"/>
        </w:rPr>
        <w:t xml:space="preserve">огороженном </w:t>
      </w:r>
      <w:r w:rsidR="003E2A0B" w:rsidRPr="00BA7032">
        <w:rPr>
          <w:szCs w:val="28"/>
        </w:rPr>
        <w:t>земель</w:t>
      </w:r>
      <w:r w:rsidR="003E2A0B">
        <w:rPr>
          <w:szCs w:val="28"/>
        </w:rPr>
        <w:t xml:space="preserve">ном </w:t>
      </w:r>
      <w:r w:rsidR="003E2A0B" w:rsidRPr="00BA7032">
        <w:rPr>
          <w:szCs w:val="28"/>
        </w:rPr>
        <w:t>участк</w:t>
      </w:r>
      <w:r w:rsidR="003E2A0B">
        <w:rPr>
          <w:szCs w:val="28"/>
        </w:rPr>
        <w:t xml:space="preserve">е ориентировочной площадью  </w:t>
      </w:r>
      <w:r w:rsidR="003E2A0B" w:rsidRPr="00934FBA">
        <w:rPr>
          <w:szCs w:val="28"/>
        </w:rPr>
        <w:t>50 435</w:t>
      </w:r>
      <w:r w:rsidR="003E2A0B" w:rsidRPr="003B508B">
        <w:rPr>
          <w:szCs w:val="28"/>
        </w:rPr>
        <w:t xml:space="preserve"> кв. м</w:t>
      </w:r>
      <w:r w:rsidR="003E2A0B">
        <w:rPr>
          <w:szCs w:val="28"/>
        </w:rPr>
        <w:t xml:space="preserve">, </w:t>
      </w:r>
      <w:r w:rsidR="00B33EE5" w:rsidRPr="00C42E10">
        <w:rPr>
          <w:szCs w:val="28"/>
        </w:rPr>
        <w:t xml:space="preserve">находящемся в </w:t>
      </w:r>
      <w:r w:rsidR="00B33EE5">
        <w:rPr>
          <w:szCs w:val="28"/>
        </w:rPr>
        <w:t>муниципальной собственности, договор аренды не заключен</w:t>
      </w:r>
      <w:r w:rsidR="003E2A0B">
        <w:rPr>
          <w:szCs w:val="28"/>
        </w:rPr>
        <w:t>. Категория земель: з</w:t>
      </w:r>
      <w:r w:rsidR="003E2A0B" w:rsidRPr="00A514B9">
        <w:rPr>
          <w:szCs w:val="28"/>
        </w:rPr>
        <w:t xml:space="preserve">емли населенных пунктов </w:t>
      </w:r>
      <w:r w:rsidR="003E2A0B">
        <w:rPr>
          <w:szCs w:val="28"/>
        </w:rPr>
        <w:t xml:space="preserve"> Разрешенное использование: под производственную базу.</w:t>
      </w:r>
    </w:p>
    <w:p w:rsidR="003C4893" w:rsidRPr="00F26F78" w:rsidRDefault="003C4893" w:rsidP="003C4893">
      <w:pPr>
        <w:autoSpaceDE w:val="0"/>
        <w:autoSpaceDN w:val="0"/>
        <w:adjustRightInd w:val="0"/>
        <w:spacing w:line="360" w:lineRule="exact"/>
        <w:ind w:firstLine="709"/>
        <w:jc w:val="center"/>
        <w:rPr>
          <w:b/>
          <w:bCs/>
          <w:szCs w:val="28"/>
        </w:rPr>
      </w:pPr>
      <w:r>
        <w:rPr>
          <w:b/>
          <w:bCs/>
          <w:szCs w:val="28"/>
        </w:rPr>
        <w:t>Лот №</w:t>
      </w:r>
    </w:p>
    <w:p w:rsidR="00CF4566" w:rsidRDefault="003C4893" w:rsidP="00CF4566">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«РЖДстрой».</w:t>
      </w:r>
    </w:p>
    <w:p w:rsidR="003C4893" w:rsidRPr="00CF4566" w:rsidRDefault="003C4893" w:rsidP="00CF4566">
      <w:pPr>
        <w:autoSpaceDE w:val="0"/>
        <w:autoSpaceDN w:val="0"/>
        <w:adjustRightInd w:val="0"/>
        <w:ind w:firstLine="709"/>
        <w:jc w:val="both"/>
        <w:rPr>
          <w:szCs w:val="28"/>
        </w:rPr>
      </w:pPr>
      <w:r w:rsidRPr="00CF4566">
        <w:rPr>
          <w:rStyle w:val="FontStyle28"/>
          <w:sz w:val="28"/>
          <w:szCs w:val="28"/>
        </w:rPr>
        <w:t>2. Адрес объектов:</w:t>
      </w:r>
      <w:r w:rsidRPr="00CF4566">
        <w:rPr>
          <w:szCs w:val="28"/>
        </w:rPr>
        <w:t xml:space="preserve"> </w:t>
      </w:r>
      <w:r w:rsidR="00CF4566" w:rsidRPr="00CF4566">
        <w:rPr>
          <w:szCs w:val="28"/>
        </w:rPr>
        <w:t>Краснодарский край, г. Краснодар, п. Дорожный.</w:t>
      </w:r>
    </w:p>
    <w:p w:rsidR="003C4893" w:rsidRDefault="003C4893" w:rsidP="003C4893">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p>
    <w:tbl>
      <w:tblPr>
        <w:tblW w:w="9802" w:type="dxa"/>
        <w:tblInd w:w="87" w:type="dxa"/>
        <w:tblLayout w:type="fixed"/>
        <w:tblLook w:val="04A0" w:firstRow="1" w:lastRow="0" w:firstColumn="1" w:lastColumn="0" w:noHBand="0" w:noVBand="1"/>
      </w:tblPr>
      <w:tblGrid>
        <w:gridCol w:w="380"/>
        <w:gridCol w:w="5453"/>
        <w:gridCol w:w="1418"/>
        <w:gridCol w:w="2551"/>
      </w:tblGrid>
      <w:tr w:rsidR="003C4893" w:rsidTr="00530081">
        <w:trPr>
          <w:trHeight w:val="1002"/>
        </w:trPr>
        <w:tc>
          <w:tcPr>
            <w:tcW w:w="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C4893" w:rsidRDefault="003C4893" w:rsidP="00530081">
            <w:pPr>
              <w:jc w:val="center"/>
              <w:rPr>
                <w:b/>
                <w:bCs/>
                <w:color w:val="000000"/>
                <w:sz w:val="16"/>
                <w:szCs w:val="16"/>
              </w:rPr>
            </w:pPr>
            <w:r>
              <w:rPr>
                <w:b/>
                <w:bCs/>
                <w:color w:val="000000"/>
                <w:sz w:val="16"/>
                <w:szCs w:val="16"/>
              </w:rPr>
              <w:t>№</w:t>
            </w:r>
          </w:p>
        </w:tc>
        <w:tc>
          <w:tcPr>
            <w:tcW w:w="5453" w:type="dxa"/>
            <w:tcBorders>
              <w:top w:val="single" w:sz="4" w:space="0" w:color="auto"/>
              <w:left w:val="nil"/>
              <w:bottom w:val="single" w:sz="4" w:space="0" w:color="auto"/>
              <w:right w:val="single" w:sz="4" w:space="0" w:color="auto"/>
            </w:tcBorders>
            <w:shd w:val="clear" w:color="000000" w:fill="D9D9D9"/>
            <w:vAlign w:val="center"/>
            <w:hideMark/>
          </w:tcPr>
          <w:p w:rsidR="003C4893" w:rsidRDefault="003C4893" w:rsidP="00530081">
            <w:pPr>
              <w:jc w:val="center"/>
              <w:rPr>
                <w:b/>
                <w:bCs/>
                <w:color w:val="000000"/>
                <w:sz w:val="16"/>
                <w:szCs w:val="16"/>
              </w:rPr>
            </w:pPr>
            <w:r>
              <w:rPr>
                <w:b/>
                <w:bCs/>
                <w:color w:val="000000"/>
                <w:sz w:val="16"/>
                <w:szCs w:val="16"/>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3C4893" w:rsidRDefault="003C4893" w:rsidP="00530081">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rsidR="003C4893" w:rsidRDefault="003C4893" w:rsidP="00530081">
            <w:pPr>
              <w:jc w:val="center"/>
              <w:rPr>
                <w:b/>
                <w:bCs/>
                <w:color w:val="000000"/>
                <w:sz w:val="16"/>
                <w:szCs w:val="16"/>
              </w:rPr>
            </w:pPr>
            <w:r>
              <w:rPr>
                <w:b/>
                <w:bCs/>
                <w:color w:val="000000"/>
                <w:sz w:val="16"/>
                <w:szCs w:val="16"/>
              </w:rPr>
              <w:t>№ свидетельства, дата</w:t>
            </w:r>
          </w:p>
        </w:tc>
      </w:tr>
      <w:tr w:rsidR="008B505D" w:rsidTr="008B505D">
        <w:trPr>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B505D" w:rsidRDefault="008B505D" w:rsidP="00530081">
            <w:pPr>
              <w:jc w:val="center"/>
              <w:rPr>
                <w:b/>
                <w:bCs/>
                <w:color w:val="000000"/>
                <w:sz w:val="16"/>
                <w:szCs w:val="16"/>
              </w:rPr>
            </w:pPr>
            <w:r>
              <w:rPr>
                <w:b/>
                <w:bCs/>
                <w:color w:val="000000"/>
                <w:sz w:val="16"/>
                <w:szCs w:val="16"/>
              </w:rPr>
              <w:t>1</w:t>
            </w:r>
          </w:p>
        </w:tc>
        <w:tc>
          <w:tcPr>
            <w:tcW w:w="5453" w:type="dxa"/>
            <w:tcBorders>
              <w:top w:val="nil"/>
              <w:left w:val="nil"/>
              <w:bottom w:val="single" w:sz="4" w:space="0" w:color="auto"/>
              <w:right w:val="single" w:sz="4" w:space="0" w:color="auto"/>
            </w:tcBorders>
            <w:shd w:val="clear" w:color="auto" w:fill="auto"/>
            <w:vAlign w:val="center"/>
          </w:tcPr>
          <w:p w:rsidR="008B505D" w:rsidRDefault="008B505D" w:rsidP="008B505D">
            <w:pPr>
              <w:rPr>
                <w:color w:val="000000"/>
                <w:sz w:val="16"/>
                <w:szCs w:val="16"/>
              </w:rPr>
            </w:pPr>
            <w:r>
              <w:rPr>
                <w:color w:val="000000"/>
                <w:sz w:val="16"/>
                <w:szCs w:val="16"/>
              </w:rPr>
              <w:t>Здание главный корпус. Инвентарный номер: 03:401:002:00016610:0003. Литер: А</w:t>
            </w:r>
            <w:proofErr w:type="gramStart"/>
            <w:r>
              <w:rPr>
                <w:color w:val="000000"/>
                <w:sz w:val="16"/>
                <w:szCs w:val="16"/>
              </w:rPr>
              <w:t>2</w:t>
            </w:r>
            <w:proofErr w:type="gramEnd"/>
            <w:r>
              <w:rPr>
                <w:color w:val="000000"/>
                <w:sz w:val="16"/>
                <w:szCs w:val="16"/>
              </w:rPr>
              <w:t>. Кадастровый (или условный) номер: 23-23-01/269/2007-374</w:t>
            </w:r>
          </w:p>
        </w:tc>
        <w:tc>
          <w:tcPr>
            <w:tcW w:w="1418" w:type="dxa"/>
            <w:tcBorders>
              <w:top w:val="nil"/>
              <w:left w:val="nil"/>
              <w:bottom w:val="single" w:sz="4" w:space="0" w:color="auto"/>
              <w:right w:val="single" w:sz="4" w:space="0" w:color="auto"/>
            </w:tcBorders>
            <w:shd w:val="clear" w:color="auto" w:fill="auto"/>
            <w:vAlign w:val="center"/>
          </w:tcPr>
          <w:p w:rsidR="008B505D" w:rsidRDefault="008B505D" w:rsidP="00530081">
            <w:pPr>
              <w:jc w:val="center"/>
              <w:rPr>
                <w:color w:val="000000"/>
                <w:sz w:val="16"/>
                <w:szCs w:val="16"/>
              </w:rPr>
            </w:pPr>
            <w:r>
              <w:rPr>
                <w:color w:val="000000"/>
                <w:sz w:val="16"/>
                <w:szCs w:val="16"/>
              </w:rPr>
              <w:t>169,7</w:t>
            </w:r>
          </w:p>
        </w:tc>
        <w:tc>
          <w:tcPr>
            <w:tcW w:w="2551" w:type="dxa"/>
            <w:tcBorders>
              <w:top w:val="nil"/>
              <w:left w:val="nil"/>
              <w:bottom w:val="single" w:sz="4" w:space="0" w:color="auto"/>
              <w:right w:val="single" w:sz="4" w:space="0" w:color="auto"/>
            </w:tcBorders>
            <w:shd w:val="clear" w:color="auto" w:fill="auto"/>
            <w:vAlign w:val="center"/>
          </w:tcPr>
          <w:p w:rsidR="008B505D" w:rsidRDefault="008B505D" w:rsidP="00530081">
            <w:pPr>
              <w:jc w:val="center"/>
              <w:rPr>
                <w:color w:val="000000"/>
                <w:sz w:val="16"/>
                <w:szCs w:val="16"/>
              </w:rPr>
            </w:pPr>
            <w:r>
              <w:rPr>
                <w:color w:val="000000"/>
                <w:sz w:val="16"/>
                <w:szCs w:val="16"/>
              </w:rPr>
              <w:t>23 АД 824324 от 29.01.2008 г.</w:t>
            </w:r>
          </w:p>
        </w:tc>
      </w:tr>
      <w:tr w:rsidR="008B505D" w:rsidTr="008B505D">
        <w:trPr>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B505D" w:rsidRDefault="008B505D" w:rsidP="00530081">
            <w:pPr>
              <w:jc w:val="center"/>
              <w:rPr>
                <w:b/>
                <w:bCs/>
                <w:color w:val="000000"/>
                <w:sz w:val="16"/>
                <w:szCs w:val="16"/>
              </w:rPr>
            </w:pPr>
            <w:r>
              <w:rPr>
                <w:b/>
                <w:bCs/>
                <w:color w:val="000000"/>
                <w:sz w:val="16"/>
                <w:szCs w:val="16"/>
              </w:rPr>
              <w:t>2</w:t>
            </w:r>
          </w:p>
        </w:tc>
        <w:tc>
          <w:tcPr>
            <w:tcW w:w="5453" w:type="dxa"/>
            <w:tcBorders>
              <w:top w:val="nil"/>
              <w:left w:val="nil"/>
              <w:bottom w:val="single" w:sz="4" w:space="0" w:color="auto"/>
              <w:right w:val="single" w:sz="4" w:space="0" w:color="auto"/>
            </w:tcBorders>
            <w:shd w:val="clear" w:color="auto" w:fill="auto"/>
            <w:vAlign w:val="center"/>
          </w:tcPr>
          <w:p w:rsidR="008B505D" w:rsidRDefault="008B505D" w:rsidP="008B505D">
            <w:pPr>
              <w:rPr>
                <w:color w:val="000000"/>
                <w:sz w:val="16"/>
                <w:szCs w:val="16"/>
              </w:rPr>
            </w:pPr>
            <w:r>
              <w:rPr>
                <w:color w:val="000000"/>
                <w:sz w:val="16"/>
                <w:szCs w:val="16"/>
              </w:rPr>
              <w:t>Здание печного отделения. Инвентарный номер: 03:401:002:000016610:0002. Литер: А</w:t>
            </w:r>
            <w:proofErr w:type="gramStart"/>
            <w:r>
              <w:rPr>
                <w:color w:val="000000"/>
                <w:sz w:val="16"/>
                <w:szCs w:val="16"/>
              </w:rPr>
              <w:t>1</w:t>
            </w:r>
            <w:proofErr w:type="gramEnd"/>
            <w:r>
              <w:rPr>
                <w:color w:val="000000"/>
                <w:sz w:val="16"/>
                <w:szCs w:val="16"/>
              </w:rPr>
              <w:t>. Кадастровый (или условный) номер: 23-23-01/269/2007-370</w:t>
            </w:r>
          </w:p>
        </w:tc>
        <w:tc>
          <w:tcPr>
            <w:tcW w:w="1418" w:type="dxa"/>
            <w:tcBorders>
              <w:top w:val="nil"/>
              <w:left w:val="nil"/>
              <w:bottom w:val="single" w:sz="4" w:space="0" w:color="auto"/>
              <w:right w:val="single" w:sz="4" w:space="0" w:color="auto"/>
            </w:tcBorders>
            <w:shd w:val="clear" w:color="auto" w:fill="auto"/>
            <w:vAlign w:val="center"/>
          </w:tcPr>
          <w:p w:rsidR="008B505D" w:rsidRDefault="008B505D" w:rsidP="00530081">
            <w:pPr>
              <w:jc w:val="center"/>
              <w:rPr>
                <w:color w:val="000000"/>
                <w:sz w:val="16"/>
                <w:szCs w:val="16"/>
              </w:rPr>
            </w:pPr>
            <w:r>
              <w:rPr>
                <w:color w:val="000000"/>
                <w:sz w:val="16"/>
                <w:szCs w:val="16"/>
              </w:rPr>
              <w:t>703,8</w:t>
            </w:r>
          </w:p>
        </w:tc>
        <w:tc>
          <w:tcPr>
            <w:tcW w:w="2551" w:type="dxa"/>
            <w:tcBorders>
              <w:top w:val="nil"/>
              <w:left w:val="nil"/>
              <w:bottom w:val="single" w:sz="4" w:space="0" w:color="auto"/>
              <w:right w:val="single" w:sz="4" w:space="0" w:color="auto"/>
            </w:tcBorders>
            <w:shd w:val="clear" w:color="auto" w:fill="auto"/>
            <w:vAlign w:val="center"/>
          </w:tcPr>
          <w:p w:rsidR="008B505D" w:rsidRDefault="008B505D" w:rsidP="00530081">
            <w:pPr>
              <w:jc w:val="center"/>
              <w:rPr>
                <w:color w:val="000000"/>
                <w:sz w:val="16"/>
                <w:szCs w:val="16"/>
              </w:rPr>
            </w:pPr>
            <w:r>
              <w:rPr>
                <w:color w:val="000000"/>
                <w:sz w:val="16"/>
                <w:szCs w:val="16"/>
              </w:rPr>
              <w:t>23 АД 824326 от 29.01.2008 г.</w:t>
            </w:r>
          </w:p>
        </w:tc>
      </w:tr>
      <w:tr w:rsidR="008B505D" w:rsidTr="008B505D">
        <w:trPr>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B505D" w:rsidRDefault="008B505D" w:rsidP="00530081">
            <w:pPr>
              <w:jc w:val="center"/>
              <w:rPr>
                <w:b/>
                <w:bCs/>
                <w:color w:val="000000"/>
                <w:sz w:val="16"/>
                <w:szCs w:val="16"/>
              </w:rPr>
            </w:pPr>
            <w:r>
              <w:rPr>
                <w:b/>
                <w:bCs/>
                <w:color w:val="000000"/>
                <w:sz w:val="16"/>
                <w:szCs w:val="16"/>
              </w:rPr>
              <w:t>3</w:t>
            </w:r>
          </w:p>
        </w:tc>
        <w:tc>
          <w:tcPr>
            <w:tcW w:w="5453" w:type="dxa"/>
            <w:tcBorders>
              <w:top w:val="nil"/>
              <w:left w:val="nil"/>
              <w:bottom w:val="single" w:sz="4" w:space="0" w:color="auto"/>
              <w:right w:val="single" w:sz="4" w:space="0" w:color="auto"/>
            </w:tcBorders>
            <w:shd w:val="clear" w:color="auto" w:fill="auto"/>
            <w:vAlign w:val="center"/>
          </w:tcPr>
          <w:p w:rsidR="008B505D" w:rsidRDefault="008B505D" w:rsidP="008B505D">
            <w:pPr>
              <w:rPr>
                <w:color w:val="000000"/>
                <w:sz w:val="16"/>
                <w:szCs w:val="16"/>
              </w:rPr>
            </w:pPr>
            <w:r>
              <w:rPr>
                <w:color w:val="000000"/>
                <w:sz w:val="16"/>
                <w:szCs w:val="16"/>
              </w:rPr>
              <w:t>Здание приемного отделения. Инвентарный номер: 03:401:002:000016610:0001. Литер: А. Кадастровый (или условный) номер: 23-23-01/269/2007-371</w:t>
            </w:r>
          </w:p>
        </w:tc>
        <w:tc>
          <w:tcPr>
            <w:tcW w:w="1418" w:type="dxa"/>
            <w:tcBorders>
              <w:top w:val="nil"/>
              <w:left w:val="nil"/>
              <w:bottom w:val="single" w:sz="4" w:space="0" w:color="auto"/>
              <w:right w:val="single" w:sz="4" w:space="0" w:color="auto"/>
            </w:tcBorders>
            <w:shd w:val="clear" w:color="auto" w:fill="auto"/>
            <w:vAlign w:val="center"/>
          </w:tcPr>
          <w:p w:rsidR="008B505D" w:rsidRDefault="008B505D" w:rsidP="00530081">
            <w:pPr>
              <w:jc w:val="center"/>
              <w:rPr>
                <w:color w:val="000000"/>
                <w:sz w:val="16"/>
                <w:szCs w:val="16"/>
              </w:rPr>
            </w:pPr>
            <w:r>
              <w:rPr>
                <w:color w:val="000000"/>
                <w:sz w:val="16"/>
                <w:szCs w:val="16"/>
              </w:rPr>
              <w:t>1932,3</w:t>
            </w:r>
          </w:p>
        </w:tc>
        <w:tc>
          <w:tcPr>
            <w:tcW w:w="2551" w:type="dxa"/>
            <w:tcBorders>
              <w:top w:val="nil"/>
              <w:left w:val="nil"/>
              <w:bottom w:val="single" w:sz="4" w:space="0" w:color="auto"/>
              <w:right w:val="single" w:sz="4" w:space="0" w:color="auto"/>
            </w:tcBorders>
            <w:shd w:val="clear" w:color="auto" w:fill="auto"/>
            <w:vAlign w:val="center"/>
          </w:tcPr>
          <w:p w:rsidR="008B505D" w:rsidRDefault="008B505D" w:rsidP="00530081">
            <w:pPr>
              <w:jc w:val="center"/>
              <w:rPr>
                <w:color w:val="000000"/>
                <w:sz w:val="16"/>
                <w:szCs w:val="16"/>
              </w:rPr>
            </w:pPr>
            <w:r>
              <w:rPr>
                <w:color w:val="000000"/>
                <w:sz w:val="16"/>
                <w:szCs w:val="16"/>
              </w:rPr>
              <w:t>23 АД 824325 от 29.01.2008 г.</w:t>
            </w:r>
          </w:p>
        </w:tc>
      </w:tr>
    </w:tbl>
    <w:p w:rsidR="003C4893" w:rsidRPr="00F26F78" w:rsidRDefault="003C4893" w:rsidP="003C4893">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3C4893" w:rsidRDefault="003C4893" w:rsidP="003C4893">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8B505D" w:rsidRPr="00666F77">
        <w:rPr>
          <w:szCs w:val="28"/>
        </w:rPr>
        <w:t xml:space="preserve">в размере </w:t>
      </w:r>
      <w:r w:rsidR="008B505D">
        <w:rPr>
          <w:szCs w:val="28"/>
        </w:rPr>
        <w:t>4 809 242</w:t>
      </w:r>
      <w:r w:rsidR="008B505D" w:rsidRPr="00185226">
        <w:rPr>
          <w:szCs w:val="28"/>
        </w:rPr>
        <w:t xml:space="preserve"> </w:t>
      </w:r>
      <w:r w:rsidR="008B505D" w:rsidRPr="00AD1234">
        <w:rPr>
          <w:szCs w:val="28"/>
        </w:rPr>
        <w:t>(</w:t>
      </w:r>
      <w:r w:rsidR="008B505D" w:rsidRPr="00362F3D">
        <w:rPr>
          <w:szCs w:val="28"/>
        </w:rPr>
        <w:t>четыре миллиона восемьсот девять тысяч двести сорок два</w:t>
      </w:r>
      <w:r w:rsidR="008B505D" w:rsidRPr="00AD1234">
        <w:rPr>
          <w:szCs w:val="28"/>
        </w:rPr>
        <w:t xml:space="preserve">) руб. </w:t>
      </w:r>
      <w:r w:rsidR="008B505D">
        <w:rPr>
          <w:szCs w:val="28"/>
        </w:rPr>
        <w:t>00</w:t>
      </w:r>
      <w:r w:rsidR="008B505D" w:rsidRPr="00AD1234">
        <w:rPr>
          <w:szCs w:val="28"/>
        </w:rPr>
        <w:t xml:space="preserve"> коп</w:t>
      </w:r>
      <w:proofErr w:type="gramStart"/>
      <w:r w:rsidR="008B505D" w:rsidRPr="00AD1234">
        <w:rPr>
          <w:szCs w:val="28"/>
        </w:rPr>
        <w:t>.</w:t>
      </w:r>
      <w:proofErr w:type="gramEnd"/>
      <w:r w:rsidR="008B505D" w:rsidRPr="00AD1234">
        <w:rPr>
          <w:szCs w:val="28"/>
        </w:rPr>
        <w:t xml:space="preserve"> </w:t>
      </w:r>
      <w:proofErr w:type="gramStart"/>
      <w:r w:rsidR="008B505D" w:rsidRPr="00AD1234">
        <w:rPr>
          <w:szCs w:val="28"/>
        </w:rPr>
        <w:t>с</w:t>
      </w:r>
      <w:proofErr w:type="gramEnd"/>
      <w:r w:rsidR="008B505D" w:rsidRPr="00AD1234">
        <w:rPr>
          <w:szCs w:val="28"/>
        </w:rPr>
        <w:t xml:space="preserve"> учетом НДС</w:t>
      </w:r>
      <w:r w:rsidR="008B505D">
        <w:rPr>
          <w:szCs w:val="28"/>
        </w:rPr>
        <w:t xml:space="preserve"> и 4 075 628</w:t>
      </w:r>
      <w:r w:rsidR="008B505D" w:rsidRPr="008D61B8">
        <w:rPr>
          <w:szCs w:val="28"/>
        </w:rPr>
        <w:t xml:space="preserve"> (</w:t>
      </w:r>
      <w:r w:rsidR="008B505D">
        <w:rPr>
          <w:szCs w:val="28"/>
        </w:rPr>
        <w:t>четыре</w:t>
      </w:r>
      <w:r w:rsidR="008B505D" w:rsidRPr="008D61B8">
        <w:rPr>
          <w:szCs w:val="28"/>
        </w:rPr>
        <w:t xml:space="preserve"> миллион</w:t>
      </w:r>
      <w:r w:rsidR="008B505D">
        <w:rPr>
          <w:szCs w:val="28"/>
        </w:rPr>
        <w:t>а семьдесят</w:t>
      </w:r>
      <w:r w:rsidR="008B505D" w:rsidRPr="008D61B8">
        <w:rPr>
          <w:szCs w:val="28"/>
        </w:rPr>
        <w:t xml:space="preserve"> пять</w:t>
      </w:r>
      <w:r w:rsidR="008B505D">
        <w:rPr>
          <w:szCs w:val="28"/>
        </w:rPr>
        <w:t xml:space="preserve"> </w:t>
      </w:r>
      <w:r w:rsidR="008B505D" w:rsidRPr="008D61B8">
        <w:rPr>
          <w:szCs w:val="28"/>
        </w:rPr>
        <w:t>тысяч</w:t>
      </w:r>
      <w:r w:rsidR="008B505D">
        <w:rPr>
          <w:szCs w:val="28"/>
        </w:rPr>
        <w:t xml:space="preserve"> шестьсот двадцать восемь) руб. 81</w:t>
      </w:r>
      <w:r w:rsidR="008B505D" w:rsidRPr="008D61B8">
        <w:rPr>
          <w:szCs w:val="28"/>
        </w:rPr>
        <w:t xml:space="preserve"> коп. без НДС</w:t>
      </w:r>
      <w:r w:rsidR="008B505D">
        <w:rPr>
          <w:szCs w:val="28"/>
        </w:rPr>
        <w:t>.</w:t>
      </w:r>
      <w:r w:rsidR="008B505D" w:rsidRPr="00B91B4A">
        <w:rPr>
          <w:szCs w:val="28"/>
        </w:rPr>
        <w:t xml:space="preserve"> </w:t>
      </w:r>
    </w:p>
    <w:p w:rsidR="006C24D0" w:rsidRDefault="003C4893" w:rsidP="006C24D0">
      <w:pPr>
        <w:ind w:firstLine="708"/>
        <w:jc w:val="both"/>
        <w:rPr>
          <w:iCs/>
          <w:szCs w:val="28"/>
        </w:rPr>
      </w:pPr>
      <w:r>
        <w:rPr>
          <w:szCs w:val="28"/>
        </w:rPr>
        <w:t xml:space="preserve">6. </w:t>
      </w:r>
      <w:r w:rsidR="006C24D0" w:rsidRPr="00064B86">
        <w:rPr>
          <w:szCs w:val="28"/>
        </w:rPr>
        <w:t>Объекты недвижимости в со</w:t>
      </w:r>
      <w:r w:rsidR="006C24D0">
        <w:rPr>
          <w:szCs w:val="28"/>
        </w:rPr>
        <w:t xml:space="preserve">ставе имущественного комплекса </w:t>
      </w:r>
      <w:r w:rsidR="006C24D0" w:rsidRPr="00064B86">
        <w:rPr>
          <w:szCs w:val="28"/>
        </w:rPr>
        <w:t xml:space="preserve">размещены на земельном участке </w:t>
      </w:r>
      <w:r w:rsidR="006C24D0">
        <w:rPr>
          <w:szCs w:val="28"/>
        </w:rPr>
        <w:t xml:space="preserve">ориентировочной </w:t>
      </w:r>
      <w:r w:rsidR="006C24D0" w:rsidRPr="00064B86">
        <w:rPr>
          <w:szCs w:val="28"/>
        </w:rPr>
        <w:t xml:space="preserve">площадью </w:t>
      </w:r>
      <w:r w:rsidR="006C24D0" w:rsidRPr="00E308CD">
        <w:rPr>
          <w:szCs w:val="28"/>
        </w:rPr>
        <w:t>13 322,00</w:t>
      </w:r>
      <w:r w:rsidR="006C24D0" w:rsidRPr="00064B86">
        <w:rPr>
          <w:szCs w:val="28"/>
        </w:rPr>
        <w:t xml:space="preserve"> кв. м, находящемся в </w:t>
      </w:r>
      <w:r w:rsidR="006C24D0">
        <w:rPr>
          <w:szCs w:val="28"/>
        </w:rPr>
        <w:t>собственности публично-правовых образований</w:t>
      </w:r>
      <w:r w:rsidR="006C24D0">
        <w:rPr>
          <w:iCs/>
          <w:szCs w:val="28"/>
        </w:rPr>
        <w:t>.</w:t>
      </w:r>
      <w:r w:rsidR="006C24D0" w:rsidRPr="00EC6B91">
        <w:rPr>
          <w:iCs/>
          <w:szCs w:val="28"/>
        </w:rPr>
        <w:t xml:space="preserve">  </w:t>
      </w:r>
      <w:r w:rsidR="006C24D0">
        <w:rPr>
          <w:iCs/>
          <w:szCs w:val="28"/>
        </w:rPr>
        <w:t xml:space="preserve">Договорные отношения </w:t>
      </w:r>
      <w:r w:rsidR="006C24D0">
        <w:rPr>
          <w:szCs w:val="28"/>
        </w:rPr>
        <w:t xml:space="preserve">на </w:t>
      </w:r>
      <w:r w:rsidR="006C24D0" w:rsidRPr="002D1DF6">
        <w:rPr>
          <w:szCs w:val="28"/>
        </w:rPr>
        <w:t xml:space="preserve"> </w:t>
      </w:r>
      <w:r w:rsidR="006C24D0">
        <w:rPr>
          <w:szCs w:val="28"/>
        </w:rPr>
        <w:t>пользование земельным участком</w:t>
      </w:r>
      <w:r w:rsidR="006C24D0">
        <w:rPr>
          <w:iCs/>
          <w:szCs w:val="28"/>
        </w:rPr>
        <w:t xml:space="preserve"> не оформлены</w:t>
      </w:r>
      <w:r w:rsidR="006C24D0" w:rsidRPr="00121663">
        <w:rPr>
          <w:iCs/>
          <w:szCs w:val="28"/>
        </w:rPr>
        <w:t>.</w:t>
      </w:r>
    </w:p>
    <w:p w:rsidR="003C4893" w:rsidRPr="003E2A0B" w:rsidRDefault="003C4893" w:rsidP="003C4893">
      <w:pPr>
        <w:ind w:firstLine="708"/>
        <w:jc w:val="both"/>
        <w:rPr>
          <w:szCs w:val="28"/>
        </w:rPr>
      </w:pPr>
    </w:p>
    <w:p w:rsidR="003C4893" w:rsidRDefault="003C4893" w:rsidP="003C4893">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C24D0" w:rsidRDefault="006C24D0" w:rsidP="00157606">
      <w:pPr>
        <w:spacing w:after="200" w:line="360" w:lineRule="exact"/>
        <w:ind w:firstLine="709"/>
        <w:contextualSpacing/>
        <w:jc w:val="right"/>
        <w:rPr>
          <w:bCs/>
          <w:sz w:val="24"/>
        </w:rPr>
      </w:pPr>
    </w:p>
    <w:p w:rsidR="006C24D0" w:rsidRDefault="006C24D0" w:rsidP="00157606">
      <w:pPr>
        <w:spacing w:after="200" w:line="360" w:lineRule="exact"/>
        <w:ind w:firstLine="709"/>
        <w:contextualSpacing/>
        <w:jc w:val="right"/>
        <w:rPr>
          <w:bCs/>
          <w:sz w:val="24"/>
        </w:rPr>
      </w:pPr>
    </w:p>
    <w:p w:rsidR="006C24D0" w:rsidRDefault="006C24D0" w:rsidP="00157606">
      <w:pPr>
        <w:spacing w:after="200" w:line="360" w:lineRule="exact"/>
        <w:ind w:firstLine="709"/>
        <w:contextualSpacing/>
        <w:jc w:val="right"/>
        <w:rPr>
          <w:bCs/>
          <w:sz w:val="24"/>
        </w:rPr>
      </w:pPr>
    </w:p>
    <w:p w:rsidR="006C24D0" w:rsidRDefault="006C24D0"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w:t>
      </w:r>
      <w:r w:rsidR="0037433D">
        <w:rPr>
          <w:b/>
          <w:bCs/>
          <w:iCs/>
          <w:color w:val="000000"/>
        </w:rPr>
        <w:t>8</w:t>
      </w:r>
      <w:r w:rsidR="00A74923">
        <w:rPr>
          <w:b/>
          <w:bCs/>
          <w:iCs/>
          <w:color w:val="000000"/>
        </w:rPr>
        <w:t>3</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Pr>
          <w:color w:val="000000"/>
        </w:rPr>
        <w:t>1</w:t>
      </w:r>
      <w:r w:rsidR="00391805">
        <w:rPr>
          <w:color w:val="000000"/>
        </w:rPr>
        <w:t>8</w:t>
      </w:r>
      <w:r w:rsidR="00A74923">
        <w:rPr>
          <w:color w:val="000000"/>
        </w:rPr>
        <w:t xml:space="preserve">3 </w:t>
      </w:r>
      <w:r w:rsidRPr="00607F76">
        <w:rPr>
          <w:color w:val="000000"/>
        </w:rPr>
        <w:t xml:space="preserve">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626639">
        <w:tc>
          <w:tcPr>
            <w:tcW w:w="5000" w:type="pct"/>
            <w:gridSpan w:val="2"/>
          </w:tcPr>
          <w:p w:rsidR="00135B60" w:rsidRPr="00607F76" w:rsidRDefault="00135B60" w:rsidP="00626639">
            <w:pPr>
              <w:jc w:val="center"/>
            </w:pPr>
            <w:r w:rsidRPr="00607F76">
              <w:t>Справки по общим вопросам</w:t>
            </w:r>
          </w:p>
        </w:tc>
      </w:tr>
      <w:tr w:rsidR="00135B60" w:rsidRPr="00607F76" w:rsidTr="00626639">
        <w:tc>
          <w:tcPr>
            <w:tcW w:w="2493" w:type="pct"/>
          </w:tcPr>
          <w:p w:rsidR="00135B60" w:rsidRPr="00607F76" w:rsidRDefault="00135B60" w:rsidP="00626639">
            <w:pPr>
              <w:jc w:val="both"/>
            </w:pPr>
            <w:r w:rsidRPr="00607F76">
              <w:t xml:space="preserve">ФИО </w:t>
            </w:r>
          </w:p>
        </w:tc>
        <w:tc>
          <w:tcPr>
            <w:tcW w:w="2507" w:type="pct"/>
          </w:tcPr>
          <w:p w:rsidR="00135B60" w:rsidRPr="00607F76" w:rsidRDefault="00135B60" w:rsidP="00626639">
            <w:pPr>
              <w:jc w:val="both"/>
            </w:pPr>
            <w:r w:rsidRPr="00607F76">
              <w:t xml:space="preserve">Телефон  </w:t>
            </w:r>
          </w:p>
          <w:p w:rsidR="00135B60" w:rsidRPr="00607F76" w:rsidRDefault="00135B60" w:rsidP="00626639">
            <w:pPr>
              <w:jc w:val="both"/>
            </w:pPr>
            <w:r w:rsidRPr="00607F76">
              <w:t xml:space="preserve">Факс  </w:t>
            </w:r>
          </w:p>
          <w:p w:rsidR="00135B60" w:rsidRPr="00607F76" w:rsidRDefault="00135B60" w:rsidP="00626639">
            <w:pPr>
              <w:jc w:val="both"/>
              <w:rPr>
                <w:lang w:val="en-US"/>
              </w:rPr>
            </w:pPr>
            <w:r w:rsidRPr="00607F76">
              <w:rPr>
                <w:lang w:val="en-US"/>
              </w:rPr>
              <w:t>E-mail:</w:t>
            </w:r>
          </w:p>
        </w:tc>
      </w:tr>
      <w:tr w:rsidR="00135B60" w:rsidRPr="00607F76" w:rsidTr="00626639">
        <w:tc>
          <w:tcPr>
            <w:tcW w:w="5000" w:type="pct"/>
            <w:gridSpan w:val="2"/>
          </w:tcPr>
          <w:p w:rsidR="00135B60" w:rsidRPr="00607F76" w:rsidRDefault="00135B60" w:rsidP="00626639">
            <w:pPr>
              <w:jc w:val="center"/>
            </w:pPr>
            <w:r w:rsidRPr="00607F76">
              <w:t>Справки по финансовым вопросам</w:t>
            </w:r>
          </w:p>
        </w:tc>
      </w:tr>
      <w:tr w:rsidR="00135B60" w:rsidRPr="00607F76" w:rsidTr="00626639">
        <w:tc>
          <w:tcPr>
            <w:tcW w:w="2493" w:type="pct"/>
          </w:tcPr>
          <w:p w:rsidR="00135B60" w:rsidRPr="00607F76" w:rsidRDefault="00135B60" w:rsidP="00626639">
            <w:pPr>
              <w:jc w:val="both"/>
            </w:pPr>
            <w:r w:rsidRPr="00607F76">
              <w:t>ФИО</w:t>
            </w:r>
            <w:r w:rsidRPr="00607F76">
              <w:rPr>
                <w:lang w:val="en-US"/>
              </w:rPr>
              <w:t xml:space="preserve"> </w:t>
            </w:r>
          </w:p>
        </w:tc>
        <w:tc>
          <w:tcPr>
            <w:tcW w:w="2507" w:type="pct"/>
          </w:tcPr>
          <w:p w:rsidR="00135B60" w:rsidRPr="00607F76" w:rsidRDefault="00135B60" w:rsidP="00626639">
            <w:pPr>
              <w:jc w:val="both"/>
            </w:pPr>
            <w:r w:rsidRPr="00607F76">
              <w:t>Телефон</w:t>
            </w:r>
          </w:p>
          <w:p w:rsidR="00135B60" w:rsidRPr="00607F76" w:rsidRDefault="00135B60" w:rsidP="00626639">
            <w:pPr>
              <w:jc w:val="both"/>
            </w:pPr>
            <w:r w:rsidRPr="00607F76">
              <w:t xml:space="preserve">Факс  </w:t>
            </w:r>
          </w:p>
          <w:p w:rsidR="00135B60" w:rsidRPr="00607F76" w:rsidRDefault="00135B60" w:rsidP="00626639">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626639">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626639">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626639">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62663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открытом аукционе № 1</w:t>
      </w:r>
      <w:r w:rsidR="00FE3E9D">
        <w:rPr>
          <w:sz w:val="24"/>
        </w:rPr>
        <w:t>8</w:t>
      </w:r>
      <w:r w:rsidR="00A74923">
        <w:rPr>
          <w:sz w:val="24"/>
        </w:rPr>
        <w:t>3</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________________ на открытом аукционе № 1</w:t>
      </w:r>
      <w:r w:rsidR="00FE3E9D">
        <w:rPr>
          <w:sz w:val="24"/>
        </w:rPr>
        <w:t>8</w:t>
      </w:r>
      <w:r w:rsidR="00A74923">
        <w:rPr>
          <w:sz w:val="24"/>
        </w:rPr>
        <w:t xml:space="preserve">3 </w:t>
      </w:r>
      <w:r w:rsidRPr="002A2F81">
        <w:rPr>
          <w:sz w:val="24"/>
        </w:rPr>
        <w:t>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заявке на участие в аукционе № 1</w:t>
      </w:r>
      <w:r w:rsidR="00FE3E9D">
        <w:rPr>
          <w:b/>
          <w:bCs/>
          <w:sz w:val="24"/>
        </w:rPr>
        <w:t>8</w:t>
      </w:r>
      <w:r w:rsidR="00A74923">
        <w:rPr>
          <w:b/>
          <w:bCs/>
          <w:sz w:val="24"/>
        </w:rPr>
        <w:t>3</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626639">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626639">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626639">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626639">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081" w:rsidRDefault="00530081">
      <w:r>
        <w:separator/>
      </w:r>
    </w:p>
  </w:endnote>
  <w:endnote w:type="continuationSeparator" w:id="0">
    <w:p w:rsidR="00530081" w:rsidRDefault="0053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81" w:rsidRDefault="00530081"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30081" w:rsidRDefault="00530081"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081" w:rsidRDefault="00530081">
      <w:r>
        <w:separator/>
      </w:r>
    </w:p>
  </w:footnote>
  <w:footnote w:type="continuationSeparator" w:id="0">
    <w:p w:rsidR="00530081" w:rsidRDefault="00530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81" w:rsidRDefault="0053008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30081" w:rsidRDefault="0053008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81" w:rsidRDefault="0053008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F72A4">
      <w:rPr>
        <w:rStyle w:val="a9"/>
        <w:noProof/>
      </w:rPr>
      <w:t>27</w:t>
    </w:r>
    <w:r>
      <w:rPr>
        <w:rStyle w:val="a9"/>
      </w:rPr>
      <w:fldChar w:fldCharType="end"/>
    </w:r>
  </w:p>
  <w:p w:rsidR="00530081" w:rsidRDefault="0053008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81" w:rsidRDefault="00530081"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530081" w:rsidRDefault="00530081">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81" w:rsidRDefault="00530081">
    <w:pPr>
      <w:pStyle w:val="aa"/>
      <w:jc w:val="center"/>
    </w:pPr>
    <w:r>
      <w:fldChar w:fldCharType="begin"/>
    </w:r>
    <w:r>
      <w:instrText xml:space="preserve"> PAGE   \* MERGEFORMAT </w:instrText>
    </w:r>
    <w:r>
      <w:fldChar w:fldCharType="separate"/>
    </w:r>
    <w:r>
      <w:rPr>
        <w:noProof/>
      </w:rPr>
      <w:t>37</w:t>
    </w:r>
    <w:r>
      <w:rPr>
        <w:noProof/>
      </w:rPr>
      <w:fldChar w:fldCharType="end"/>
    </w:r>
  </w:p>
  <w:p w:rsidR="00530081" w:rsidRDefault="00530081">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81" w:rsidRPr="001B0E87" w:rsidRDefault="00530081"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8E1F12"/>
    <w:multiLevelType w:val="hybridMultilevel"/>
    <w:tmpl w:val="9738E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3"/>
  </w:num>
  <w:num w:numId="16">
    <w:abstractNumId w:val="14"/>
  </w:num>
  <w:num w:numId="17">
    <w:abstractNumId w:val="15"/>
  </w:num>
  <w:num w:numId="18">
    <w:abstractNumId w:val="11"/>
  </w:num>
  <w:num w:numId="19">
    <w:abstractNumId w:val="24"/>
  </w:num>
  <w:num w:numId="20">
    <w:abstractNumId w:val="16"/>
  </w:num>
  <w:num w:numId="21">
    <w:abstractNumId w:val="5"/>
  </w:num>
  <w:num w:numId="22">
    <w:abstractNumId w:val="2"/>
  </w:num>
  <w:num w:numId="23">
    <w:abstractNumId w:val="10"/>
  </w:num>
  <w:num w:numId="24">
    <w:abstractNumId w:val="19"/>
  </w:num>
  <w:num w:numId="2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35C"/>
    <w:rsid w:val="0001170B"/>
    <w:rsid w:val="00011B41"/>
    <w:rsid w:val="000120BD"/>
    <w:rsid w:val="00012433"/>
    <w:rsid w:val="000135AC"/>
    <w:rsid w:val="00013910"/>
    <w:rsid w:val="000139CD"/>
    <w:rsid w:val="00013EB5"/>
    <w:rsid w:val="000150C8"/>
    <w:rsid w:val="00015236"/>
    <w:rsid w:val="000166DB"/>
    <w:rsid w:val="00016AA5"/>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2AA"/>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49E"/>
    <w:rsid w:val="002F3993"/>
    <w:rsid w:val="002F4671"/>
    <w:rsid w:val="002F4960"/>
    <w:rsid w:val="002F5408"/>
    <w:rsid w:val="002F58EA"/>
    <w:rsid w:val="002F5E60"/>
    <w:rsid w:val="002F5F53"/>
    <w:rsid w:val="002F6829"/>
    <w:rsid w:val="002F69A8"/>
    <w:rsid w:val="002F6A6E"/>
    <w:rsid w:val="002F72A4"/>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2"/>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33D"/>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180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489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A0B"/>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2C78"/>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D2F"/>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4F67"/>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81"/>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67E53"/>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194"/>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688F"/>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639"/>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547"/>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5BC9"/>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0812"/>
    <w:rsid w:val="006C1334"/>
    <w:rsid w:val="006C24D0"/>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B1E"/>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B95"/>
    <w:rsid w:val="00724C7D"/>
    <w:rsid w:val="00725A2A"/>
    <w:rsid w:val="00725C4B"/>
    <w:rsid w:val="007260BB"/>
    <w:rsid w:val="0072680F"/>
    <w:rsid w:val="007270C0"/>
    <w:rsid w:val="0072710A"/>
    <w:rsid w:val="007275E2"/>
    <w:rsid w:val="00730105"/>
    <w:rsid w:val="00730607"/>
    <w:rsid w:val="0073223F"/>
    <w:rsid w:val="00733186"/>
    <w:rsid w:val="00733B6C"/>
    <w:rsid w:val="00733F8A"/>
    <w:rsid w:val="0073424E"/>
    <w:rsid w:val="007366E6"/>
    <w:rsid w:val="0073677A"/>
    <w:rsid w:val="00736A51"/>
    <w:rsid w:val="00737302"/>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153"/>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9CF"/>
    <w:rsid w:val="00866C81"/>
    <w:rsid w:val="0086744B"/>
    <w:rsid w:val="00867942"/>
    <w:rsid w:val="00867A99"/>
    <w:rsid w:val="00867FD4"/>
    <w:rsid w:val="0087046D"/>
    <w:rsid w:val="008705DB"/>
    <w:rsid w:val="00870669"/>
    <w:rsid w:val="0087082C"/>
    <w:rsid w:val="0087086F"/>
    <w:rsid w:val="00870C86"/>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05D"/>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275"/>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316"/>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4C0E"/>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064A"/>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23"/>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975"/>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3EE5"/>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3C80"/>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64D"/>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3B7"/>
    <w:rsid w:val="00C66DCC"/>
    <w:rsid w:val="00C675AD"/>
    <w:rsid w:val="00C71AFD"/>
    <w:rsid w:val="00C72173"/>
    <w:rsid w:val="00C72ACE"/>
    <w:rsid w:val="00C72B71"/>
    <w:rsid w:val="00C72E97"/>
    <w:rsid w:val="00C73B68"/>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566"/>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E38"/>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2B7A"/>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6E23"/>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2DA4"/>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2F22"/>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3E9D"/>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472013901">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0AB5F-1C2C-4F86-9B35-B38657AA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30</Pages>
  <Words>6784</Words>
  <Characters>49862</Characters>
  <Application>Microsoft Office Word</Application>
  <DocSecurity>0</DocSecurity>
  <Lines>415</Lines>
  <Paragraphs>113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56533</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Шупейкина Зинаида Михайловна</cp:lastModifiedBy>
  <cp:revision>29</cp:revision>
  <cp:lastPrinted>2017-03-23T12:37:00Z</cp:lastPrinted>
  <dcterms:created xsi:type="dcterms:W3CDTF">2017-11-24T08:07:00Z</dcterms:created>
  <dcterms:modified xsi:type="dcterms:W3CDTF">2018-01-29T14:17:00Z</dcterms:modified>
</cp:coreProperties>
</file>