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10004">
        <w:rPr>
          <w:b/>
          <w:color w:val="000000"/>
          <w:sz w:val="32"/>
          <w:szCs w:val="32"/>
        </w:rPr>
        <w:t>2</w:t>
      </w:r>
      <w:r w:rsidR="00670C77">
        <w:rPr>
          <w:b/>
          <w:color w:val="000000"/>
          <w:sz w:val="32"/>
          <w:szCs w:val="32"/>
        </w:rPr>
        <w:t>11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670C77">
              <w:rPr>
                <w:b/>
              </w:rPr>
              <w:t>211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FC4C3E">
        <w:rPr>
          <w:b/>
        </w:rPr>
        <w:t>2</w:t>
      </w:r>
      <w:r w:rsidR="00670C77">
        <w:rPr>
          <w:b/>
        </w:rPr>
        <w:t>11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670C77">
        <w:t>211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670C77" w:rsidP="00D0609F">
      <w:pPr>
        <w:ind w:left="-567" w:firstLine="567"/>
        <w:jc w:val="both"/>
      </w:pPr>
      <w:r w:rsidRPr="00670C77">
        <w:t>Объект недвижимого</w:t>
      </w:r>
      <w:r>
        <w:t>, неотъемлемого движимого</w:t>
      </w:r>
      <w:r w:rsidRPr="00670C77">
        <w:t xml:space="preserve"> имущества и земельный участок, расположенный по адресу: г. Мурманск, улица Челюскинцев, дом 33.</w:t>
      </w:r>
    </w:p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0"/>
        <w:gridCol w:w="4226"/>
        <w:gridCol w:w="708"/>
        <w:gridCol w:w="389"/>
        <w:gridCol w:w="3863"/>
      </w:tblGrid>
      <w:tr w:rsidR="00670C77" w:rsidRPr="00B67373" w:rsidTr="00D7582E">
        <w:trPr>
          <w:trHeight w:val="855"/>
        </w:trPr>
        <w:tc>
          <w:tcPr>
            <w:tcW w:w="235" w:type="pct"/>
            <w:gridSpan w:val="2"/>
            <w:shd w:val="clear" w:color="000000" w:fill="D9D9D9"/>
            <w:vAlign w:val="center"/>
            <w:hideMark/>
          </w:tcPr>
          <w:p w:rsidR="00670C77" w:rsidRPr="00CD69E5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92" w:type="pct"/>
            <w:shd w:val="clear" w:color="000000" w:fill="D9D9D9"/>
            <w:vAlign w:val="center"/>
            <w:hideMark/>
          </w:tcPr>
          <w:p w:rsidR="00670C77" w:rsidRPr="00CD69E5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9" w:type="pct"/>
            <w:gridSpan w:val="2"/>
            <w:shd w:val="clear" w:color="000000" w:fill="D9D9D9"/>
            <w:vAlign w:val="center"/>
            <w:hideMark/>
          </w:tcPr>
          <w:p w:rsidR="00670C77" w:rsidRPr="00CD69E5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CD69E5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D69E5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D69E5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CD69E5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CD69E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4" w:type="pct"/>
            <w:shd w:val="clear" w:color="000000" w:fill="D9D9D9"/>
            <w:vAlign w:val="center"/>
            <w:hideMark/>
          </w:tcPr>
          <w:p w:rsidR="00670C77" w:rsidRPr="00CD69E5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9E5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70C77" w:rsidRPr="00B67373" w:rsidTr="00D7582E">
        <w:trPr>
          <w:trHeight w:val="420"/>
        </w:trPr>
        <w:tc>
          <w:tcPr>
            <w:tcW w:w="235" w:type="pct"/>
            <w:gridSpan w:val="2"/>
            <w:shd w:val="clear" w:color="auto" w:fill="auto"/>
            <w:vAlign w:val="center"/>
            <w:hideMark/>
          </w:tcPr>
          <w:p w:rsidR="00670C77" w:rsidRPr="00D773F3" w:rsidRDefault="00670C77" w:rsidP="00670C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F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670C77" w:rsidRPr="00D773F3" w:rsidRDefault="00670C77" w:rsidP="00670C77">
            <w:pPr>
              <w:rPr>
                <w:color w:val="000000"/>
                <w:sz w:val="16"/>
                <w:szCs w:val="16"/>
              </w:rPr>
            </w:pPr>
            <w:r w:rsidRPr="00D773F3">
              <w:rPr>
                <w:color w:val="000000"/>
                <w:sz w:val="16"/>
                <w:szCs w:val="16"/>
              </w:rPr>
              <w:t>Административное здание, кадастровый (или условный) номер: 51:20:002406:0009/47:401:001:004409330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670C77" w:rsidRPr="00D773F3" w:rsidRDefault="00670C77" w:rsidP="00670C77">
            <w:pPr>
              <w:jc w:val="center"/>
              <w:rPr>
                <w:sz w:val="16"/>
                <w:szCs w:val="16"/>
              </w:rPr>
            </w:pPr>
            <w:r w:rsidRPr="00D773F3">
              <w:rPr>
                <w:sz w:val="16"/>
                <w:szCs w:val="16"/>
              </w:rPr>
              <w:t>972,80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670C77" w:rsidRPr="00D773F3" w:rsidRDefault="00670C77" w:rsidP="00670C77">
            <w:pPr>
              <w:jc w:val="center"/>
              <w:rPr>
                <w:sz w:val="16"/>
                <w:szCs w:val="16"/>
              </w:rPr>
            </w:pPr>
            <w:r w:rsidRPr="00D773F3">
              <w:rPr>
                <w:sz w:val="16"/>
                <w:szCs w:val="16"/>
              </w:rPr>
              <w:t>51-АБ № 101684 от 10.11.2006г.</w:t>
            </w:r>
          </w:p>
        </w:tc>
      </w:tr>
      <w:tr w:rsidR="00670C77" w:rsidRPr="00B67373" w:rsidTr="00D7582E">
        <w:trPr>
          <w:trHeight w:val="425"/>
        </w:trPr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70C77" w:rsidRPr="00D773F3" w:rsidRDefault="00670C77" w:rsidP="00670C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73F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77" w:rsidRPr="00D773F3" w:rsidRDefault="00670C77" w:rsidP="00670C77">
            <w:pPr>
              <w:rPr>
                <w:color w:val="000000"/>
                <w:sz w:val="16"/>
                <w:szCs w:val="16"/>
              </w:rPr>
            </w:pPr>
            <w:r w:rsidRPr="00D773F3">
              <w:rPr>
                <w:color w:val="000000"/>
                <w:sz w:val="16"/>
                <w:szCs w:val="16"/>
              </w:rPr>
              <w:t>Земельный участок, категория земель: земли поселений, кадастровый (или условный) номер: 51:20:002406:0009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77" w:rsidRPr="00D773F3" w:rsidRDefault="00670C77" w:rsidP="00670C77">
            <w:pPr>
              <w:jc w:val="center"/>
              <w:rPr>
                <w:sz w:val="16"/>
                <w:szCs w:val="16"/>
              </w:rPr>
            </w:pPr>
            <w:r w:rsidRPr="00D773F3">
              <w:rPr>
                <w:sz w:val="16"/>
                <w:szCs w:val="16"/>
              </w:rPr>
              <w:t>1 034,00</w:t>
            </w:r>
          </w:p>
        </w:tc>
        <w:tc>
          <w:tcPr>
            <w:tcW w:w="2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77" w:rsidRPr="00D773F3" w:rsidRDefault="00670C77" w:rsidP="00670C77">
            <w:pPr>
              <w:jc w:val="center"/>
              <w:rPr>
                <w:sz w:val="16"/>
                <w:szCs w:val="16"/>
              </w:rPr>
            </w:pPr>
            <w:r w:rsidRPr="00D773F3">
              <w:rPr>
                <w:sz w:val="16"/>
                <w:szCs w:val="16"/>
              </w:rPr>
              <w:t>51-АБ № 120750 от 12.01.2007г.</w:t>
            </w:r>
          </w:p>
        </w:tc>
      </w:tr>
      <w:tr w:rsidR="00670C77" w:rsidRPr="00E604D0" w:rsidTr="00D7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C77" w:rsidRPr="00E604D0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604D0">
              <w:rPr>
                <w:b/>
                <w:bCs/>
                <w:color w:val="000000"/>
                <w:sz w:val="16"/>
                <w:szCs w:val="16"/>
              </w:rPr>
              <w:t>Неотъемлемое оборудование</w:t>
            </w:r>
          </w:p>
        </w:tc>
      </w:tr>
      <w:tr w:rsidR="00670C77" w:rsidRPr="006612CF" w:rsidTr="00D7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70C77" w:rsidRPr="006612CF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2CF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C77" w:rsidRPr="006612CF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2CF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0C77" w:rsidRPr="006612CF" w:rsidRDefault="00670C77" w:rsidP="00670C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2CF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670C77" w:rsidRPr="00DA742C" w:rsidTr="00D7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C77" w:rsidRPr="00DA742C" w:rsidRDefault="00670C77" w:rsidP="00670C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7" w:rsidRPr="00DA742C" w:rsidRDefault="00670C77" w:rsidP="00670C77">
            <w:pPr>
              <w:rPr>
                <w:sz w:val="16"/>
                <w:szCs w:val="16"/>
              </w:rPr>
            </w:pPr>
            <w:r w:rsidRPr="003640E4">
              <w:rPr>
                <w:sz w:val="16"/>
                <w:szCs w:val="16"/>
              </w:rPr>
              <w:t>Стеллаж для архива ПТО</w:t>
            </w:r>
          </w:p>
        </w:tc>
        <w:tc>
          <w:tcPr>
            <w:tcW w:w="2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7" w:rsidRPr="00DA742C" w:rsidRDefault="00670C77" w:rsidP="00670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01.00464</w:t>
            </w:r>
          </w:p>
        </w:tc>
      </w:tr>
    </w:tbl>
    <w:p w:rsidR="00670C77" w:rsidRDefault="00670C77" w:rsidP="006A3BA1">
      <w:pPr>
        <w:ind w:firstLine="708"/>
        <w:jc w:val="both"/>
        <w:rPr>
          <w:sz w:val="28"/>
          <w:szCs w:val="28"/>
        </w:rPr>
      </w:pPr>
    </w:p>
    <w:p w:rsidR="001D69E2" w:rsidRPr="008F0AC6" w:rsidRDefault="007257CA" w:rsidP="00466321">
      <w:pPr>
        <w:ind w:left="-567" w:firstLine="567"/>
        <w:jc w:val="both"/>
      </w:pPr>
      <w:r w:rsidRPr="004016F9">
        <w:t xml:space="preserve">Начальная цена торгов в размере не менее </w:t>
      </w:r>
      <w:r w:rsidR="00F63C5B" w:rsidRPr="00F63C5B">
        <w:t>8 020 122 (восемь миллионов двадцать тысяч сто двадцать два) руб. 01 коп</w:t>
      </w:r>
      <w:proofErr w:type="gramStart"/>
      <w:r w:rsidR="00F63C5B" w:rsidRPr="00F63C5B">
        <w:t>.</w:t>
      </w:r>
      <w:proofErr w:type="gramEnd"/>
      <w:r w:rsidR="00F63C5B" w:rsidRPr="00F63C5B">
        <w:t xml:space="preserve"> </w:t>
      </w:r>
      <w:proofErr w:type="gramStart"/>
      <w:r w:rsidR="00F63C5B" w:rsidRPr="00F63C5B">
        <w:t>с</w:t>
      </w:r>
      <w:proofErr w:type="gramEnd"/>
      <w:r w:rsidR="00F63C5B" w:rsidRPr="00F63C5B">
        <w:t xml:space="preserve"> учетом НДС</w:t>
      </w:r>
      <w:r w:rsidR="0053119A" w:rsidRPr="008F0AC6">
        <w:t>.</w:t>
      </w:r>
    </w:p>
    <w:p w:rsidR="009D19B9" w:rsidRDefault="00F63C5B" w:rsidP="009D19B9">
      <w:pPr>
        <w:ind w:left="-567" w:firstLine="567"/>
        <w:jc w:val="both"/>
      </w:pPr>
      <w:r>
        <w:t xml:space="preserve">Объект недвижимости </w:t>
      </w:r>
      <w:r w:rsidRPr="00F63C5B">
        <w:t xml:space="preserve">размещен на земельном участке (кадастровый номер: 51:20:002406:0009) площадью 1034,00 кв. м. Категория земель: земли поселений. Указанный земельный участок находится в собственности </w:t>
      </w:r>
      <w:r w:rsidR="00094650" w:rsidRPr="00B74A05">
        <w:t>АО «</w:t>
      </w:r>
      <w:proofErr w:type="spellStart"/>
      <w:r w:rsidR="00094650" w:rsidRPr="00B74A05">
        <w:t>РЖДстрой</w:t>
      </w:r>
      <w:proofErr w:type="spellEnd"/>
      <w:r w:rsidR="00094650" w:rsidRPr="00B74A05">
        <w:t>»</w:t>
      </w:r>
      <w:r w:rsidR="009D19B9" w:rsidRPr="008F0AC6">
        <w:t>.</w:t>
      </w:r>
    </w:p>
    <w:p w:rsidR="00F63C5B" w:rsidRDefault="00F63C5B" w:rsidP="009D19B9">
      <w:pPr>
        <w:ind w:left="-567" w:firstLine="567"/>
        <w:jc w:val="both"/>
      </w:pPr>
      <w:r w:rsidRPr="00F63C5B">
        <w:t xml:space="preserve">В </w:t>
      </w:r>
      <w:r w:rsidR="00D6428D">
        <w:t>административном здании</w:t>
      </w:r>
      <w:r w:rsidRPr="00F63C5B">
        <w:t xml:space="preserve"> по состоянию на 19.04.2018 г. имеет постоянную регистрацию 1 человек, зарегистрированный по месту жительства 24.03.1992 г. на основании ордера на право занятия жилой площади в общежитии от 20.03.1992 г.           </w:t>
      </w:r>
    </w:p>
    <w:p w:rsidR="00F63C5B" w:rsidRPr="008F0AC6" w:rsidRDefault="00F63C5B" w:rsidP="009D19B9">
      <w:pPr>
        <w:ind w:left="-567" w:firstLine="567"/>
        <w:jc w:val="both"/>
      </w:pPr>
    </w:p>
    <w:p w:rsidR="00D97BE8" w:rsidRDefault="00D97BE8" w:rsidP="009D19B9">
      <w:pPr>
        <w:ind w:left="-567" w:firstLine="567"/>
        <w:jc w:val="both"/>
      </w:pPr>
    </w:p>
    <w:p w:rsidR="007A60D6" w:rsidRDefault="007A60D6" w:rsidP="007A60D6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</w:t>
      </w:r>
      <w:r>
        <w:rPr>
          <w:szCs w:val="24"/>
          <w:u w:val="single"/>
        </w:rPr>
        <w:t xml:space="preserve"> 2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D6428D" w:rsidRDefault="00D6428D" w:rsidP="00D6428D">
      <w:pPr>
        <w:ind w:left="-567" w:firstLine="567"/>
        <w:jc w:val="both"/>
      </w:pPr>
      <w:r w:rsidRPr="005A0411">
        <w:t>Объект недвижимого имущества, расположенный по адресу: г. Москва, Ярославское шоссе, д. 1А, стр. 1</w:t>
      </w:r>
      <w:r w:rsidRPr="006A3BA1">
        <w:t>.</w:t>
      </w:r>
    </w:p>
    <w:p w:rsidR="00D6428D" w:rsidRPr="00D072E7" w:rsidRDefault="00D6428D" w:rsidP="00D6428D">
      <w:pPr>
        <w:ind w:left="-567" w:firstLine="567"/>
        <w:jc w:val="both"/>
        <w:rPr>
          <w:sz w:val="16"/>
          <w:szCs w:val="16"/>
        </w:rPr>
      </w:pPr>
    </w:p>
    <w:tbl>
      <w:tblPr>
        <w:tblW w:w="5083" w:type="pct"/>
        <w:jc w:val="center"/>
        <w:tblInd w:w="-318" w:type="dxa"/>
        <w:tblLook w:val="04A0" w:firstRow="1" w:lastRow="0" w:firstColumn="1" w:lastColumn="0" w:noHBand="0" w:noVBand="1"/>
      </w:tblPr>
      <w:tblGrid>
        <w:gridCol w:w="553"/>
        <w:gridCol w:w="6197"/>
        <w:gridCol w:w="1368"/>
        <w:gridCol w:w="1611"/>
      </w:tblGrid>
      <w:tr w:rsidR="00D6428D" w:rsidRPr="00823593" w:rsidTr="00314BE3">
        <w:trPr>
          <w:trHeight w:val="892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28D" w:rsidRPr="00823593" w:rsidRDefault="00D6428D" w:rsidP="009D0FB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28D" w:rsidRPr="00823593" w:rsidRDefault="00D6428D" w:rsidP="009D0FB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28D" w:rsidRPr="00823593" w:rsidRDefault="00D6428D" w:rsidP="009D0FB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82359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82359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82359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428D" w:rsidRPr="00823593" w:rsidRDefault="00D6428D" w:rsidP="009D0FB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59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D6428D" w:rsidRPr="001A2ADF" w:rsidTr="00314BE3">
        <w:trPr>
          <w:trHeight w:val="550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8D" w:rsidRPr="00823593" w:rsidRDefault="00D6428D" w:rsidP="009D0FB5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8D" w:rsidRDefault="00D6428D" w:rsidP="009D0FB5">
            <w:pPr>
              <w:rPr>
                <w:color w:val="000000"/>
                <w:sz w:val="16"/>
                <w:szCs w:val="16"/>
              </w:rPr>
            </w:pPr>
            <w:r w:rsidRPr="002B2B6B">
              <w:rPr>
                <w:color w:val="000000"/>
                <w:sz w:val="16"/>
                <w:szCs w:val="16"/>
              </w:rPr>
              <w:t>Здание, назначение: нежилое здание, количество этажей: 1. Кадастровый (или условный) номер: 77:02:0016009:1094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D" w:rsidRPr="001A2ADF" w:rsidRDefault="00D6428D" w:rsidP="009D0FB5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>575,4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8D" w:rsidRPr="001A2ADF" w:rsidRDefault="00D6428D" w:rsidP="009D0FB5">
            <w:pPr>
              <w:jc w:val="center"/>
              <w:rPr>
                <w:color w:val="000000"/>
                <w:sz w:val="16"/>
                <w:szCs w:val="16"/>
              </w:rPr>
            </w:pPr>
            <w:r w:rsidRPr="001A2ADF">
              <w:rPr>
                <w:color w:val="000000"/>
                <w:sz w:val="16"/>
                <w:szCs w:val="16"/>
              </w:rPr>
              <w:t xml:space="preserve">77 АС 1391575 от </w:t>
            </w:r>
            <w:r w:rsidRPr="001A2ADF">
              <w:rPr>
                <w:sz w:val="16"/>
                <w:szCs w:val="16"/>
              </w:rPr>
              <w:t xml:space="preserve"> </w:t>
            </w:r>
            <w:r w:rsidRPr="001A2ADF">
              <w:rPr>
                <w:color w:val="000000"/>
                <w:sz w:val="16"/>
                <w:szCs w:val="16"/>
              </w:rPr>
              <w:t>20.07.2016г.</w:t>
            </w:r>
          </w:p>
        </w:tc>
      </w:tr>
    </w:tbl>
    <w:p w:rsidR="00D6428D" w:rsidRPr="00566E10" w:rsidRDefault="00D6428D" w:rsidP="00D6428D">
      <w:pPr>
        <w:ind w:firstLine="708"/>
        <w:jc w:val="both"/>
        <w:rPr>
          <w:sz w:val="16"/>
          <w:szCs w:val="16"/>
        </w:rPr>
      </w:pPr>
    </w:p>
    <w:p w:rsidR="00094650" w:rsidRDefault="00094650" w:rsidP="00094650">
      <w:pPr>
        <w:ind w:left="-567" w:firstLine="567"/>
        <w:jc w:val="both"/>
      </w:pPr>
      <w:r w:rsidRPr="00566E10">
        <w:t xml:space="preserve">Начальная цена торгов в размере </w:t>
      </w:r>
      <w:r w:rsidRPr="005A0411">
        <w:t>19 700 000 (девятнадцать миллионов семьсот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Pr="007257CA">
        <w:t>.</w:t>
      </w:r>
    </w:p>
    <w:p w:rsidR="00094650" w:rsidRDefault="00094650" w:rsidP="00D6428D">
      <w:pPr>
        <w:ind w:left="-567" w:firstLine="567"/>
        <w:jc w:val="both"/>
      </w:pPr>
    </w:p>
    <w:p w:rsidR="00D6428D" w:rsidRDefault="00D6428D" w:rsidP="00D6428D">
      <w:pPr>
        <w:ind w:left="-567" w:firstLine="567"/>
        <w:jc w:val="both"/>
      </w:pPr>
      <w:r>
        <w:t>Объект</w:t>
      </w:r>
      <w:r w:rsidRPr="004638F6">
        <w:t xml:space="preserve"> недвижимости размещен на земельном участке площадью </w:t>
      </w:r>
      <w:r w:rsidRPr="005A0411">
        <w:t xml:space="preserve">762,00 </w:t>
      </w:r>
      <w:proofErr w:type="spellStart"/>
      <w:r w:rsidRPr="004638F6">
        <w:t>кв</w:t>
      </w:r>
      <w:proofErr w:type="gramStart"/>
      <w:r w:rsidRPr="004638F6">
        <w:t>.м</w:t>
      </w:r>
      <w:proofErr w:type="spellEnd"/>
      <w:proofErr w:type="gramEnd"/>
      <w:r w:rsidRPr="004638F6">
        <w:t xml:space="preserve">, </w:t>
      </w:r>
      <w:r>
        <w:t xml:space="preserve">в полосе отвода железной дороги, </w:t>
      </w:r>
      <w:r w:rsidRPr="00B74A05">
        <w:t>находящемся у АО «</w:t>
      </w:r>
      <w:proofErr w:type="spellStart"/>
      <w:r w:rsidRPr="00B74A05">
        <w:t>РЖДстрой</w:t>
      </w:r>
      <w:proofErr w:type="spellEnd"/>
      <w:r w:rsidRPr="00B74A05">
        <w:t>» на праве субаренды</w:t>
      </w:r>
      <w:r>
        <w:t>.</w:t>
      </w:r>
      <w:r w:rsidRPr="004638F6">
        <w:t xml:space="preserve"> </w:t>
      </w:r>
      <w:r w:rsidRPr="00301E63">
        <w:t>Категория земель объекта - земли населенных пунктов. Разрешенное использование: под объекты недвижимого имущества</w:t>
      </w:r>
      <w:r>
        <w:t>.</w:t>
      </w:r>
    </w:p>
    <w:p w:rsidR="007A60D6" w:rsidRDefault="007A60D6" w:rsidP="009D19B9">
      <w:pPr>
        <w:ind w:left="-567" w:firstLine="567"/>
        <w:jc w:val="both"/>
      </w:pPr>
    </w:p>
    <w:p w:rsidR="00B75C30" w:rsidRDefault="00B75C30" w:rsidP="00F0063F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EC7B75">
        <w:t>2</w:t>
      </w:r>
      <w:r w:rsidR="00094650">
        <w:t>11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BD1057">
        <w:t>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94650">
        <w:t>22</w:t>
      </w:r>
      <w:r w:rsidRPr="005D0C87">
        <w:t xml:space="preserve">» </w:t>
      </w:r>
      <w:r w:rsidR="00ED03B0">
        <w:t>мая</w:t>
      </w:r>
      <w:r w:rsidR="006976D5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094650">
        <w:t>24</w:t>
      </w:r>
      <w:r w:rsidRPr="005D0C87">
        <w:t xml:space="preserve">» </w:t>
      </w:r>
      <w:r w:rsidR="00456ACA">
        <w:t>ма</w:t>
      </w:r>
      <w:r w:rsidR="00206A5D">
        <w:t>я</w:t>
      </w:r>
      <w:r w:rsidRPr="005D0C87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 xml:space="preserve">, прямо или косвенно предлагает, дает, либо соглашается дать любому работнику Организатора вознаграждение в любой форме </w:t>
      </w:r>
      <w:r w:rsidRPr="00580E3C">
        <w:rPr>
          <w:bCs/>
        </w:rPr>
        <w:lastRenderedPageBreak/>
        <w:t>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094650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>
              <w:rPr>
                <w:szCs w:val="28"/>
              </w:rPr>
              <w:t>997450001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</w:t>
      </w:r>
      <w:r w:rsidRPr="00443E90">
        <w:lastRenderedPageBreak/>
        <w:t xml:space="preserve">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№2</w:t>
      </w:r>
      <w:r w:rsidR="00314BE3">
        <w:rPr>
          <w:b/>
          <w:bCs/>
        </w:rPr>
        <w:t>11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982B12">
        <w:rPr>
          <w:b/>
          <w:bCs/>
        </w:rPr>
        <w:t>22</w:t>
      </w:r>
      <w:r w:rsidRPr="002B0541">
        <w:rPr>
          <w:b/>
          <w:bCs/>
        </w:rPr>
        <w:t xml:space="preserve">» </w:t>
      </w:r>
      <w:r w:rsidR="00456ACA">
        <w:rPr>
          <w:b/>
          <w:bCs/>
        </w:rPr>
        <w:t>ма</w:t>
      </w:r>
      <w:r w:rsidR="00795AE3">
        <w:rPr>
          <w:b/>
          <w:bCs/>
        </w:rPr>
        <w:t>я</w:t>
      </w:r>
      <w:r w:rsidR="006976D5">
        <w:rPr>
          <w:b/>
          <w:bCs/>
        </w:rPr>
        <w:t xml:space="preserve"> 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lastRenderedPageBreak/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>З</w:t>
      </w:r>
      <w:r w:rsidR="00982B12">
        <w:rPr>
          <w:rFonts w:ascii="Times New Roman" w:hAnsi="Times New Roman" w:cs="Times New Roman"/>
          <w:sz w:val="24"/>
          <w:szCs w:val="24"/>
        </w:rPr>
        <w:t>аявка на участие в аукционе № 211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</w:t>
      </w:r>
      <w:r w:rsidRPr="00903B2A">
        <w:rPr>
          <w:bCs/>
          <w:color w:val="000000"/>
        </w:rPr>
        <w:lastRenderedPageBreak/>
        <w:t xml:space="preserve">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89240A">
        <w:rPr>
          <w:b/>
          <w:bCs/>
          <w:iCs/>
          <w:color w:val="000000"/>
        </w:rPr>
        <w:t>2</w:t>
      </w:r>
      <w:r w:rsidR="00635CB2">
        <w:rPr>
          <w:b/>
          <w:bCs/>
          <w:iCs/>
          <w:color w:val="000000"/>
        </w:rPr>
        <w:t xml:space="preserve">11 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635CB2">
        <w:rPr>
          <w:color w:val="000000"/>
        </w:rPr>
        <w:t>211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</w:t>
      </w:r>
      <w:bookmarkStart w:id="0" w:name="_GoBack"/>
      <w:r w:rsidRPr="00607F76">
        <w:t>доб</w:t>
      </w:r>
      <w:bookmarkEnd w:id="0"/>
      <w:r w:rsidRPr="00607F76">
        <w:t xml:space="preserve">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5CB2">
        <w:t>211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76A2F">
        <w:t>2</w:t>
      </w:r>
      <w:r w:rsidR="00635CB2">
        <w:t>11</w:t>
      </w:r>
      <w:r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745739">
        <w:rPr>
          <w:b/>
          <w:bCs/>
        </w:rPr>
        <w:t>2</w:t>
      </w:r>
      <w:r w:rsidR="00635CB2">
        <w:rPr>
          <w:b/>
          <w:bCs/>
        </w:rPr>
        <w:t>11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366F8F">
        <w:rPr>
          <w:bCs/>
        </w:rPr>
        <w:t>2</w:t>
      </w:r>
      <w:r w:rsidR="004949F3">
        <w:rPr>
          <w:bCs/>
        </w:rPr>
        <w:t>11</w:t>
      </w:r>
      <w:r w:rsidR="00456ACA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5B" w:rsidRDefault="00F63C5B">
      <w:r>
        <w:separator/>
      </w:r>
    </w:p>
  </w:endnote>
  <w:endnote w:type="continuationSeparator" w:id="0">
    <w:p w:rsidR="00F63C5B" w:rsidRDefault="00F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Default="00F63C5B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3C5B" w:rsidRDefault="00F63C5B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Default="00F63C5B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BB58B8" w:rsidRDefault="00F63C5B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Default="00F63C5B">
    <w:pPr>
      <w:pStyle w:val="a3"/>
      <w:jc w:val="right"/>
    </w:pPr>
  </w:p>
  <w:p w:rsidR="00F63C5B" w:rsidRDefault="00F63C5B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5B" w:rsidRDefault="00F63C5B">
      <w:r>
        <w:separator/>
      </w:r>
    </w:p>
  </w:footnote>
  <w:footnote w:type="continuationSeparator" w:id="0">
    <w:p w:rsidR="00F63C5B" w:rsidRDefault="00F6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Default="00F63C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4638D0" w:rsidRDefault="00F63C5B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1B0E87" w:rsidRDefault="00F63C5B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1B0E87" w:rsidRDefault="00F63C5B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1B0E87" w:rsidRDefault="00F63C5B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B" w:rsidRPr="001B0E87" w:rsidRDefault="00F63C5B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4650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4BE3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49F3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CB2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C77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B12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057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2F4D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28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82E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3C5B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8C7C-D015-4E1C-BB32-27ADC14A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21</Pages>
  <Words>5092</Words>
  <Characters>38252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43258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47</cp:revision>
  <cp:lastPrinted>2017-07-18T10:00:00Z</cp:lastPrinted>
  <dcterms:created xsi:type="dcterms:W3CDTF">2018-01-22T13:51:00Z</dcterms:created>
  <dcterms:modified xsi:type="dcterms:W3CDTF">2018-04-19T09:50:00Z</dcterms:modified>
</cp:coreProperties>
</file>