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291372">
        <w:rPr>
          <w:b/>
          <w:color w:val="000000"/>
          <w:sz w:val="32"/>
          <w:szCs w:val="32"/>
        </w:rPr>
        <w:t>217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5639E7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</w:pPr>
    </w:p>
    <w:p w:rsidR="005639E7" w:rsidRDefault="005639E7" w:rsidP="00A21163">
      <w:pPr>
        <w:jc w:val="center"/>
        <w:rPr>
          <w:b/>
          <w:color w:val="000000"/>
        </w:rPr>
        <w:sectPr w:rsidR="005639E7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291372">
              <w:rPr>
                <w:b/>
              </w:rPr>
              <w:t>217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251FE2">
        <w:rPr>
          <w:b/>
        </w:rPr>
        <w:t>2</w:t>
      </w:r>
      <w:r w:rsidR="00291372">
        <w:rPr>
          <w:b/>
        </w:rPr>
        <w:t>17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291372">
        <w:t>217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1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9166FB">
        <w:t xml:space="preserve">Имущественный комплекс, состоящий из 10 объектов недвижимого имущества и </w:t>
      </w:r>
      <w:r>
        <w:t xml:space="preserve">                        </w:t>
      </w:r>
      <w:r w:rsidRPr="009166FB">
        <w:t xml:space="preserve">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Pr="006A3BA1">
        <w:t>.</w:t>
      </w:r>
    </w:p>
    <w:p w:rsidR="00E3526E" w:rsidRPr="00D072E7" w:rsidRDefault="00E3526E" w:rsidP="00E3526E">
      <w:pPr>
        <w:ind w:left="-567" w:firstLine="567"/>
        <w:jc w:val="both"/>
        <w:rPr>
          <w:sz w:val="16"/>
          <w:szCs w:val="16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276"/>
        <w:gridCol w:w="1807"/>
      </w:tblGrid>
      <w:tr w:rsidR="00E3526E" w:rsidTr="00291372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Площадь, протяженность, кв.м./м/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Tr="00291372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E3526E" w:rsidTr="00291372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E3526E" w:rsidTr="00291372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 xml:space="preserve">Неотъемлемое </w:t>
            </w:r>
            <w:proofErr w:type="spellStart"/>
            <w:r w:rsidRPr="00291372">
              <w:rPr>
                <w:bCs/>
                <w:color w:val="000000"/>
                <w:sz w:val="16"/>
                <w:szCs w:val="16"/>
              </w:rPr>
              <w:t>оборуование</w:t>
            </w:r>
            <w:proofErr w:type="spellEnd"/>
          </w:p>
        </w:tc>
      </w:tr>
      <w:tr w:rsidR="00E3526E" w:rsidTr="00291372">
        <w:trPr>
          <w:trHeight w:val="29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91372" w:rsidRDefault="00E3526E" w:rsidP="00E352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9137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2913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55C4E" w:rsidRDefault="00E3526E" w:rsidP="00E352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</w:t>
            </w:r>
            <w:r>
              <w:t xml:space="preserve"> </w:t>
            </w:r>
            <w:r w:rsidRPr="00741614">
              <w:rPr>
                <w:color w:val="000000"/>
                <w:sz w:val="16"/>
                <w:szCs w:val="16"/>
              </w:rPr>
              <w:t>06.04281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55C4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E3526E" w:rsidRPr="00566E10" w:rsidRDefault="00E3526E" w:rsidP="00E3526E">
      <w:pPr>
        <w:ind w:firstLine="708"/>
        <w:jc w:val="both"/>
        <w:rPr>
          <w:sz w:val="16"/>
          <w:szCs w:val="16"/>
        </w:rPr>
      </w:pPr>
    </w:p>
    <w:p w:rsidR="00E3526E" w:rsidRDefault="00E3526E" w:rsidP="00E3526E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E3526E" w:rsidRDefault="00E3526E" w:rsidP="00E3526E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расположена на земельном участке площадью 3 774 кв. м в полосе отвода ОАО «РЖД», находящемся у АО «РЖДстрой» на праве субаренды и земельном участке площадью 1 052 кв. м в границах Муниципального образования город-курорт Сочи, границы земельного участка не закреплены, право пользования не оформлено. </w:t>
      </w:r>
      <w:r w:rsidRPr="00566E10">
        <w:rPr>
          <w:u w:val="single"/>
        </w:rPr>
        <w:t>2-ой</w:t>
      </w:r>
      <w:r>
        <w:t xml:space="preserve"> производственный участок площадью 934 кв. м. находится в границах Муниципального</w:t>
      </w:r>
      <w:proofErr w:type="gramEnd"/>
      <w:r>
        <w:t xml:space="preserve"> образования город-курорт Сочи, границы земельного участка не закреплены, право пользования не оформлено.</w:t>
      </w:r>
    </w:p>
    <w:p w:rsidR="00E3526E" w:rsidRDefault="00E3526E" w:rsidP="00E3526E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Pr="007257CA">
        <w:t>.</w:t>
      </w:r>
    </w:p>
    <w:p w:rsidR="00DF0AD0" w:rsidRDefault="00DF0AD0" w:rsidP="00E3526E">
      <w:pPr>
        <w:ind w:left="-567" w:firstLine="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</w:t>
      </w:r>
      <w:r w:rsidRPr="002C3C92">
        <w:lastRenderedPageBreak/>
        <w:t xml:space="preserve">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Pr="006A3BA1">
        <w:t>.</w:t>
      </w:r>
      <w:proofErr w:type="gramEnd"/>
    </w:p>
    <w:p w:rsidR="00E3526E" w:rsidRPr="006A3BA1" w:rsidRDefault="00E3526E" w:rsidP="00E3526E">
      <w:pPr>
        <w:ind w:left="-567" w:firstLine="567"/>
        <w:jc w:val="both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423"/>
        <w:gridCol w:w="6003"/>
        <w:gridCol w:w="92"/>
        <w:gridCol w:w="1605"/>
        <w:gridCol w:w="1906"/>
      </w:tblGrid>
      <w:tr w:rsidR="00E3526E" w:rsidRPr="00A32FCE" w:rsidTr="0054483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>, кв.м./м/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4C2C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E3526E" w:rsidRPr="00A32FCE" w:rsidTr="0054483C">
        <w:trPr>
          <w:trHeight w:val="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  <w:tr w:rsidR="00E3526E" w:rsidTr="00203026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E3526E" w:rsidTr="0054483C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53062A" w:rsidRDefault="00E3526E" w:rsidP="005306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3062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54483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 ФИМ000011</w:t>
            </w:r>
          </w:p>
        </w:tc>
      </w:tr>
    </w:tbl>
    <w:p w:rsidR="00E3526E" w:rsidRDefault="00E3526E" w:rsidP="00E3526E">
      <w:pPr>
        <w:ind w:firstLine="708"/>
        <w:jc w:val="both"/>
        <w:rPr>
          <w:sz w:val="28"/>
          <w:szCs w:val="28"/>
        </w:rPr>
      </w:pPr>
    </w:p>
    <w:p w:rsidR="00E3526E" w:rsidRPr="007257CA" w:rsidRDefault="00E3526E" w:rsidP="00E3526E">
      <w:pPr>
        <w:ind w:left="-567" w:firstLine="567"/>
        <w:jc w:val="both"/>
      </w:pPr>
      <w:r w:rsidRPr="00A34966">
        <w:t xml:space="preserve">Объекты недвижимого имущества расположены в полосе отвода ОАО «РЖД» </w:t>
      </w:r>
      <w:r>
        <w:t xml:space="preserve">на земельном участке площадью </w:t>
      </w:r>
      <w:r w:rsidRPr="00A34966">
        <w:t>3 1</w:t>
      </w:r>
      <w:r>
        <w:t>80</w:t>
      </w:r>
      <w:r w:rsidRPr="00A34966">
        <w:t>,00</w:t>
      </w:r>
      <w:r>
        <w:t xml:space="preserve"> кв.м. находящемся в пользован</w:t>
      </w:r>
      <w:proofErr w:type="gramStart"/>
      <w:r>
        <w:t>ии АО</w:t>
      </w:r>
      <w:proofErr w:type="gramEnd"/>
      <w:r>
        <w:t xml:space="preserve"> «РЖДстрой» на основании договора субаренды с ОАО «РЖД».</w:t>
      </w:r>
    </w:p>
    <w:p w:rsidR="00E3526E" w:rsidRDefault="00E3526E" w:rsidP="00E3526E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Pr="002C3C92">
        <w:t>.</w:t>
      </w:r>
      <w:proofErr w:type="gramEnd"/>
      <w:r w:rsidRPr="002C3C92">
        <w:t xml:space="preserve"> </w:t>
      </w:r>
      <w:proofErr w:type="gramStart"/>
      <w:r w:rsidRPr="002C3C92">
        <w:t>с</w:t>
      </w:r>
      <w:proofErr w:type="gramEnd"/>
      <w:r w:rsidRPr="002C3C92">
        <w:t xml:space="preserve"> учетом НДС</w:t>
      </w:r>
      <w:r w:rsidRPr="007257CA">
        <w:t>.</w:t>
      </w:r>
      <w:r>
        <w:t xml:space="preserve"> </w:t>
      </w:r>
    </w:p>
    <w:p w:rsidR="00E3526E" w:rsidRDefault="00E3526E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BC0F61">
        <w:t>217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FD2B28">
        <w:t>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2A2E45">
        <w:rPr>
          <w:bCs/>
        </w:rPr>
        <w:t xml:space="preserve">ул. Казакова, д.8, стр. 6, </w:t>
      </w:r>
      <w:proofErr w:type="spellStart"/>
      <w:r w:rsidRPr="002A2E45">
        <w:rPr>
          <w:bCs/>
        </w:rPr>
        <w:t>каб</w:t>
      </w:r>
      <w:proofErr w:type="spellEnd"/>
      <w:r w:rsidRPr="002A2E45">
        <w:rPr>
          <w:bCs/>
        </w:rPr>
        <w:t>. 312</w:t>
      </w:r>
      <w:r w:rsidRPr="002A2E45">
        <w:rPr>
          <w:b/>
          <w:iCs/>
        </w:rPr>
        <w:t xml:space="preserve">, </w:t>
      </w:r>
      <w:r w:rsidRPr="002A2E45">
        <w:rPr>
          <w:bCs/>
        </w:rPr>
        <w:t>не позднее 12 часов 00 минут московского времени</w:t>
      </w:r>
      <w:r w:rsidRPr="002A2E45">
        <w:rPr>
          <w:bCs/>
        </w:rPr>
        <w:br/>
      </w:r>
      <w:r w:rsidRPr="002A2E45">
        <w:t>«</w:t>
      </w:r>
      <w:r w:rsidR="0076799F">
        <w:t>18</w:t>
      </w:r>
      <w:r w:rsidRPr="002A2E45">
        <w:t xml:space="preserve">» </w:t>
      </w:r>
      <w:r w:rsidR="005E4E5C">
        <w:t>июня</w:t>
      </w:r>
      <w:r w:rsidR="006976D5" w:rsidRPr="002A2E45">
        <w:t xml:space="preserve"> 201</w:t>
      </w:r>
      <w:r w:rsidR="002A2E45" w:rsidRPr="002A2E45">
        <w:t>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lastRenderedPageBreak/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2A2E45">
        <w:rPr>
          <w:b/>
        </w:rPr>
        <w:t xml:space="preserve">аукциона: </w:t>
      </w:r>
      <w:r w:rsidR="00B677AA" w:rsidRPr="002A2E45">
        <w:t>«</w:t>
      </w:r>
      <w:r w:rsidR="00A33EB1">
        <w:t>2</w:t>
      </w:r>
      <w:r w:rsidR="005E4E5C">
        <w:t>0</w:t>
      </w:r>
      <w:r w:rsidRPr="002A2E45">
        <w:t xml:space="preserve">» </w:t>
      </w:r>
      <w:r w:rsidR="005E4E5C">
        <w:t>июня</w:t>
      </w:r>
      <w:r w:rsidRPr="002A2E45">
        <w:t xml:space="preserve"> 20</w:t>
      </w:r>
      <w:r w:rsidR="002A2E45" w:rsidRPr="002A2E45">
        <w:t>18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7"/>
        <w:gridCol w:w="5415"/>
      </w:tblGrid>
      <w:tr w:rsidR="0017051D" w:rsidRPr="00D176F4" w:rsidTr="00A33EB1">
        <w:trPr>
          <w:trHeight w:val="78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A33EB1">
        <w:trPr>
          <w:trHeight w:val="411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A33EB1">
        <w:trPr>
          <w:trHeight w:val="559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A33EB1">
        <w:trPr>
          <w:trHeight w:val="55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A33EB1">
        <w:trPr>
          <w:trHeight w:val="406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A33EB1">
        <w:trPr>
          <w:trHeight w:val="425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lastRenderedPageBreak/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</w:t>
      </w:r>
      <w:r w:rsidR="00117D36">
        <w:t>ов</w:t>
      </w:r>
      <w:bookmarkStart w:id="0" w:name="_GoBack"/>
      <w:bookmarkEnd w:id="0"/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2A2E45">
        <w:rPr>
          <w:b/>
          <w:bCs/>
        </w:rPr>
        <w:t>информационного соо</w:t>
      </w:r>
      <w:r w:rsidR="00B364C2" w:rsidRPr="002A2E45">
        <w:rPr>
          <w:b/>
          <w:bCs/>
        </w:rPr>
        <w:t>бщения о проведе</w:t>
      </w:r>
      <w:r w:rsidR="00A33EB1">
        <w:rPr>
          <w:b/>
          <w:bCs/>
        </w:rPr>
        <w:t>н</w:t>
      </w:r>
      <w:proofErr w:type="gramStart"/>
      <w:r w:rsidR="00A33EB1">
        <w:rPr>
          <w:b/>
          <w:bCs/>
        </w:rPr>
        <w:t>ии ау</w:t>
      </w:r>
      <w:proofErr w:type="gramEnd"/>
      <w:r w:rsidR="00A33EB1">
        <w:rPr>
          <w:b/>
          <w:bCs/>
        </w:rPr>
        <w:t>кциона №2</w:t>
      </w:r>
      <w:r w:rsidR="00180713">
        <w:rPr>
          <w:b/>
          <w:bCs/>
        </w:rPr>
        <w:t>17</w:t>
      </w:r>
      <w:r w:rsidRPr="002A2E45">
        <w:rPr>
          <w:b/>
          <w:bCs/>
        </w:rPr>
        <w:t xml:space="preserve"> и не позднее 12:00 московского времени </w:t>
      </w:r>
      <w:r w:rsidR="00B364C2" w:rsidRPr="002A2E45">
        <w:rPr>
          <w:b/>
          <w:bCs/>
        </w:rPr>
        <w:t>«</w:t>
      </w:r>
      <w:r w:rsidR="005E4E5C">
        <w:rPr>
          <w:b/>
          <w:bCs/>
        </w:rPr>
        <w:t>18</w:t>
      </w:r>
      <w:r w:rsidRPr="002A2E45">
        <w:rPr>
          <w:b/>
          <w:bCs/>
        </w:rPr>
        <w:t xml:space="preserve">» </w:t>
      </w:r>
      <w:r w:rsidR="005E4E5C">
        <w:rPr>
          <w:b/>
          <w:bCs/>
        </w:rPr>
        <w:t>июня</w:t>
      </w:r>
      <w:r w:rsidR="006976D5" w:rsidRPr="002A2E45">
        <w:rPr>
          <w:b/>
          <w:bCs/>
        </w:rPr>
        <w:t xml:space="preserve"> 20</w:t>
      </w:r>
      <w:r w:rsidR="002A2E45" w:rsidRPr="002A2E45">
        <w:rPr>
          <w:b/>
          <w:bCs/>
        </w:rPr>
        <w:t>18</w:t>
      </w:r>
      <w:r w:rsidRPr="002A2E45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lastRenderedPageBreak/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336A">
        <w:rPr>
          <w:rFonts w:ascii="Times New Roman" w:hAnsi="Times New Roman" w:cs="Times New Roman"/>
          <w:sz w:val="24"/>
          <w:szCs w:val="24"/>
        </w:rPr>
        <w:t>Заявка на</w:t>
      </w:r>
      <w:r w:rsidR="00C10ADB">
        <w:rPr>
          <w:rFonts w:ascii="Times New Roman" w:hAnsi="Times New Roman" w:cs="Times New Roman"/>
          <w:sz w:val="24"/>
          <w:szCs w:val="24"/>
        </w:rPr>
        <w:t xml:space="preserve"> участие в аукционе № 217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lastRenderedPageBreak/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203026">
        <w:rPr>
          <w:b/>
          <w:bCs/>
          <w:iCs/>
          <w:color w:val="000000"/>
        </w:rPr>
        <w:t xml:space="preserve"> </w:t>
      </w:r>
      <w:r w:rsidR="00441DAA">
        <w:rPr>
          <w:b/>
          <w:bCs/>
          <w:iCs/>
          <w:color w:val="000000"/>
        </w:rPr>
        <w:t>200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C10ADB">
        <w:rPr>
          <w:color w:val="000000"/>
        </w:rPr>
        <w:t>217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8F1F38">
        <w:t>№</w:t>
      </w:r>
      <w:r w:rsidR="00203026">
        <w:t xml:space="preserve"> </w:t>
      </w:r>
      <w:r w:rsidR="00C10ADB">
        <w:t>217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1B76E0">
        <w:t>217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1B76E0">
        <w:rPr>
          <w:b/>
          <w:bCs/>
        </w:rPr>
        <w:t>217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429C0">
        <w:rPr>
          <w:bCs/>
        </w:rPr>
        <w:t xml:space="preserve"> 2</w:t>
      </w:r>
      <w:r w:rsidR="001B76E0">
        <w:rPr>
          <w:bCs/>
        </w:rPr>
        <w:t>17</w:t>
      </w:r>
      <w:r w:rsidRPr="00941C6C">
        <w:rPr>
          <w:bCs/>
        </w:rPr>
        <w:t xml:space="preserve"> 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2A" w:rsidRDefault="0053062A">
      <w:r>
        <w:separator/>
      </w:r>
    </w:p>
  </w:endnote>
  <w:endnote w:type="continuationSeparator" w:id="0">
    <w:p w:rsidR="0053062A" w:rsidRDefault="005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62A" w:rsidRDefault="0053062A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BB58B8" w:rsidRDefault="0053062A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>
    <w:pPr>
      <w:pStyle w:val="a3"/>
      <w:jc w:val="right"/>
    </w:pPr>
  </w:p>
  <w:p w:rsidR="0053062A" w:rsidRDefault="0053062A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2A" w:rsidRDefault="0053062A">
      <w:r>
        <w:separator/>
      </w:r>
    </w:p>
  </w:footnote>
  <w:footnote w:type="continuationSeparator" w:id="0">
    <w:p w:rsidR="0053062A" w:rsidRDefault="0053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Default="00530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4638D0" w:rsidRDefault="0053062A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A" w:rsidRPr="001B0E87" w:rsidRDefault="0053062A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28B8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1BD8"/>
    <w:rsid w:val="0011249D"/>
    <w:rsid w:val="001125B8"/>
    <w:rsid w:val="00113C0B"/>
    <w:rsid w:val="00115032"/>
    <w:rsid w:val="001150E0"/>
    <w:rsid w:val="00116D95"/>
    <w:rsid w:val="001173F1"/>
    <w:rsid w:val="00117522"/>
    <w:rsid w:val="00117D36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713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6E0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026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FE2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070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372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2E45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33FC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6867"/>
    <w:rsid w:val="003B745E"/>
    <w:rsid w:val="003C0683"/>
    <w:rsid w:val="003C0900"/>
    <w:rsid w:val="003C0D12"/>
    <w:rsid w:val="003C1459"/>
    <w:rsid w:val="003C2DCA"/>
    <w:rsid w:val="003C40B5"/>
    <w:rsid w:val="003C444E"/>
    <w:rsid w:val="003C485A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1DAA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2C40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0DC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62A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83C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39E7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36A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E5C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E83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6799F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1F38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3EB1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895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98E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0F61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ADB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AD0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526E"/>
    <w:rsid w:val="00E36C6F"/>
    <w:rsid w:val="00E37C13"/>
    <w:rsid w:val="00E40BD7"/>
    <w:rsid w:val="00E42459"/>
    <w:rsid w:val="00E42909"/>
    <w:rsid w:val="00E429C0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5D43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8C2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398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2B28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C493-D0C2-495C-B8A8-53F605D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46145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Багаутдинов Камиль Сафинович</cp:lastModifiedBy>
  <cp:revision>33</cp:revision>
  <cp:lastPrinted>2017-07-18T10:00:00Z</cp:lastPrinted>
  <dcterms:created xsi:type="dcterms:W3CDTF">2017-11-30T11:55:00Z</dcterms:created>
  <dcterms:modified xsi:type="dcterms:W3CDTF">2018-05-11T06:23:00Z</dcterms:modified>
</cp:coreProperties>
</file>