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4304C9">
        <w:rPr>
          <w:b/>
          <w:bCs/>
          <w:szCs w:val="28"/>
        </w:rPr>
        <w:t>22</w:t>
      </w:r>
      <w:r w:rsidR="000F52D9">
        <w:rPr>
          <w:b/>
          <w:bCs/>
          <w:szCs w:val="28"/>
        </w:rPr>
        <w:t>1</w:t>
      </w:r>
      <w:r w:rsidR="00EF0DF7">
        <w:rPr>
          <w:b/>
          <w:bCs/>
          <w:szCs w:val="28"/>
        </w:rPr>
        <w:t>,</w:t>
      </w:r>
    </w:p>
    <w:p w:rsidR="0031725B" w:rsidRPr="0031725B" w:rsidRDefault="0031725B" w:rsidP="0031725B">
      <w:pPr>
        <w:jc w:val="center"/>
        <w:rPr>
          <w:b/>
        </w:rPr>
      </w:pPr>
      <w:r w:rsidRPr="0031725B">
        <w:rPr>
          <w:b/>
        </w:rPr>
        <w:t>по определению покупателей имущества</w:t>
      </w:r>
    </w:p>
    <w:p w:rsidR="00E21A03" w:rsidRDefault="0031725B" w:rsidP="0031725B">
      <w:pPr>
        <w:jc w:val="center"/>
        <w:rPr>
          <w:b/>
          <w:bCs/>
          <w:szCs w:val="28"/>
        </w:rPr>
      </w:pPr>
      <w:r w:rsidRPr="0031725B">
        <w:rPr>
          <w:b/>
        </w:rPr>
        <w:t>АО «</w:t>
      </w:r>
      <w:proofErr w:type="spellStart"/>
      <w:r w:rsidRPr="0031725B">
        <w:rPr>
          <w:b/>
        </w:rPr>
        <w:t>РЖДстрой</w:t>
      </w:r>
      <w:proofErr w:type="spellEnd"/>
      <w:r w:rsidRPr="0031725B">
        <w:rPr>
          <w:b/>
        </w:rPr>
        <w:t>»</w:t>
      </w: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F3567">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0F52D9">
              <w:rPr>
                <w:b/>
                <w:sz w:val="24"/>
              </w:rPr>
              <w:t>221</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4D230E" w:rsidP="00D35436">
            <w:pPr>
              <w:ind w:right="125"/>
              <w:rPr>
                <w:sz w:val="24"/>
                <w:szCs w:val="28"/>
              </w:rPr>
            </w:pPr>
            <w:r>
              <w:rPr>
                <w:sz w:val="24"/>
                <w:szCs w:val="28"/>
              </w:rPr>
              <w:t xml:space="preserve">8. </w:t>
            </w:r>
            <w:r w:rsidR="00BE261C" w:rsidRPr="00BE261C">
              <w:rPr>
                <w:sz w:val="24"/>
                <w:szCs w:val="28"/>
              </w:rPr>
              <w:t>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31725B" w:rsidRDefault="001527B5" w:rsidP="0031725B">
      <w:pPr>
        <w:ind w:firstLine="708"/>
        <w:jc w:val="both"/>
      </w:pPr>
      <w:r w:rsidRPr="00F26F78">
        <w:rPr>
          <w:szCs w:val="28"/>
        </w:rPr>
        <w:t>1.1.</w:t>
      </w:r>
      <w:r w:rsidR="00605D59" w:rsidRPr="00F26F78">
        <w:rPr>
          <w:szCs w:val="28"/>
        </w:rPr>
        <w:t xml:space="preserve"> </w:t>
      </w:r>
      <w:r w:rsidR="0031725B">
        <w:t>Акционерное общество «</w:t>
      </w:r>
      <w:proofErr w:type="spellStart"/>
      <w:r w:rsidR="0031725B">
        <w:t>РЖДстрой</w:t>
      </w:r>
      <w:proofErr w:type="spellEnd"/>
      <w:r w:rsidR="0031725B">
        <w:t xml:space="preserve">», </w:t>
      </w:r>
      <w:r w:rsidR="0031725B" w:rsidRPr="00580E3C">
        <w:t xml:space="preserve">(далее - Организатор) проводит открытый по составу участников и по форме подачи предложений о цене </w:t>
      </w:r>
      <w:r w:rsidR="0031725B" w:rsidRPr="00053753">
        <w:t xml:space="preserve">аукцион </w:t>
      </w:r>
      <w:r w:rsidR="0031725B">
        <w:t>№ 2</w:t>
      </w:r>
      <w:r w:rsidR="0031725B">
        <w:t>21</w:t>
      </w:r>
      <w:r w:rsidR="0031725B">
        <w:t xml:space="preserve"> </w:t>
      </w:r>
      <w:r w:rsidR="0031725B" w:rsidRPr="00580E3C">
        <w:t>(далее - Ау</w:t>
      </w:r>
      <w:r w:rsidR="0031725B">
        <w:t xml:space="preserve">кцион) по </w:t>
      </w:r>
      <w:r w:rsidR="0031725B" w:rsidRPr="00053753">
        <w:t xml:space="preserve">определению покупателей имущества </w:t>
      </w:r>
      <w:r w:rsidR="00FD17F9">
        <w:t xml:space="preserve">        </w:t>
      </w:r>
      <w:r w:rsidR="0031725B">
        <w:t>АО «</w:t>
      </w:r>
      <w:proofErr w:type="spellStart"/>
      <w:r w:rsidR="0031725B">
        <w:t>РЖДстрой</w:t>
      </w:r>
      <w:proofErr w:type="spellEnd"/>
      <w:r w:rsidR="0031725B">
        <w:t xml:space="preserve">». </w:t>
      </w:r>
    </w:p>
    <w:p w:rsidR="008D3AAF" w:rsidRDefault="00605D59" w:rsidP="00733186">
      <w:pPr>
        <w:ind w:firstLine="708"/>
        <w:jc w:val="both"/>
        <w:rPr>
          <w:szCs w:val="28"/>
        </w:rPr>
      </w:pPr>
      <w:r w:rsidRPr="00F26F78">
        <w:rPr>
          <w:szCs w:val="28"/>
        </w:rPr>
        <w:t>1.</w:t>
      </w:r>
      <w:r w:rsidR="0031725B">
        <w:rPr>
          <w:szCs w:val="28"/>
        </w:rPr>
        <w:t>2</w:t>
      </w:r>
      <w:r w:rsidRPr="00F26F78">
        <w:rPr>
          <w:szCs w:val="28"/>
        </w:rPr>
        <w:t xml:space="preserve">. </w:t>
      </w:r>
      <w:r w:rsidR="008D3AAF">
        <w:rPr>
          <w:szCs w:val="28"/>
        </w:rPr>
        <w:t>Предмет Аукциона:</w:t>
      </w:r>
    </w:p>
    <w:p w:rsidR="006266D7" w:rsidRPr="002144B5" w:rsidRDefault="006266D7" w:rsidP="006266D7">
      <w:pPr>
        <w:ind w:firstLine="708"/>
        <w:jc w:val="both"/>
        <w:rPr>
          <w:b/>
          <w:szCs w:val="28"/>
          <w:u w:val="single"/>
        </w:rPr>
      </w:pPr>
      <w:r w:rsidRPr="002144B5">
        <w:rPr>
          <w:b/>
          <w:szCs w:val="28"/>
          <w:u w:val="single"/>
        </w:rPr>
        <w:t>Лот 1.</w:t>
      </w:r>
    </w:p>
    <w:p w:rsidR="006266D7" w:rsidRPr="002144B5" w:rsidRDefault="006266D7" w:rsidP="006266D7">
      <w:pPr>
        <w:ind w:firstLine="708"/>
        <w:jc w:val="both"/>
        <w:rPr>
          <w:szCs w:val="28"/>
        </w:rPr>
      </w:pPr>
      <w:r w:rsidRPr="002144B5">
        <w:rPr>
          <w:szCs w:val="28"/>
        </w:rPr>
        <w:t>Объекты недвижимого</w:t>
      </w:r>
      <w:r w:rsidR="0055400D">
        <w:rPr>
          <w:szCs w:val="28"/>
        </w:rPr>
        <w:t>, движимого</w:t>
      </w:r>
      <w:r w:rsidRPr="002144B5">
        <w:rPr>
          <w:szCs w:val="28"/>
        </w:rPr>
        <w:t xml:space="preserve"> имущества</w:t>
      </w:r>
      <w:r w:rsidR="0055400D">
        <w:rPr>
          <w:szCs w:val="28"/>
        </w:rPr>
        <w:t xml:space="preserve"> и неотъемлемого оборудования</w:t>
      </w:r>
      <w:r w:rsidRPr="002144B5">
        <w:rPr>
          <w:szCs w:val="28"/>
        </w:rPr>
        <w:t xml:space="preserve">, расположенные по адресу: </w:t>
      </w:r>
      <w:r w:rsidR="0055400D" w:rsidRPr="0055400D">
        <w:rPr>
          <w:szCs w:val="28"/>
        </w:rPr>
        <w:t>12, улица Московская, город Минеральные Воды, Ставропольский край</w:t>
      </w:r>
      <w:r w:rsidR="0055400D">
        <w:rPr>
          <w:szCs w:val="28"/>
        </w:rPr>
        <w:t>.</w:t>
      </w:r>
    </w:p>
    <w:p w:rsidR="006266D7" w:rsidRPr="002144B5" w:rsidRDefault="006266D7" w:rsidP="006266D7">
      <w:pPr>
        <w:autoSpaceDE w:val="0"/>
        <w:autoSpaceDN w:val="0"/>
        <w:adjustRightInd w:val="0"/>
        <w:ind w:firstLine="709"/>
        <w:jc w:val="both"/>
        <w:outlineLvl w:val="1"/>
        <w:rPr>
          <w:bCs/>
          <w:szCs w:val="28"/>
        </w:rPr>
      </w:pPr>
      <w:r w:rsidRPr="002144B5">
        <w:t>Описание и технические характеристики объектов недвижимого имущества представлены в Приложении</w:t>
      </w:r>
      <w:r w:rsidRPr="002144B5">
        <w:rPr>
          <w:bCs/>
          <w:szCs w:val="28"/>
        </w:rPr>
        <w:t xml:space="preserve"> № 1 к настоящей аукционной документации «Техническое описание».</w:t>
      </w:r>
    </w:p>
    <w:p w:rsidR="00843C2E" w:rsidRDefault="006266D7" w:rsidP="006266D7">
      <w:pPr>
        <w:autoSpaceDE w:val="0"/>
        <w:autoSpaceDN w:val="0"/>
        <w:adjustRightInd w:val="0"/>
        <w:ind w:firstLine="709"/>
        <w:jc w:val="both"/>
        <w:outlineLvl w:val="1"/>
        <w:rPr>
          <w:szCs w:val="28"/>
        </w:rPr>
      </w:pPr>
      <w:r w:rsidRPr="002144B5">
        <w:rPr>
          <w:szCs w:val="28"/>
        </w:rPr>
        <w:t xml:space="preserve">Начальная цена продажи </w:t>
      </w:r>
      <w:r w:rsidR="00317C34" w:rsidRPr="002144B5">
        <w:rPr>
          <w:szCs w:val="28"/>
        </w:rPr>
        <w:t xml:space="preserve">объектов </w:t>
      </w:r>
      <w:r w:rsidR="00C46090" w:rsidRPr="00192974">
        <w:rPr>
          <w:bCs/>
          <w:szCs w:val="28"/>
        </w:rPr>
        <w:t>недвижимого имущества</w:t>
      </w:r>
      <w:r w:rsidR="00C46090">
        <w:rPr>
          <w:szCs w:val="28"/>
        </w:rPr>
        <w:t xml:space="preserve">: </w:t>
      </w:r>
      <w:r w:rsidR="00843C2E" w:rsidRPr="00843C2E">
        <w:rPr>
          <w:szCs w:val="28"/>
        </w:rPr>
        <w:t>23 203 815 (двадцать три миллиона двести три тысячи восемьсот пятнадцать) руб. 13 коп</w:t>
      </w:r>
      <w:proofErr w:type="gramStart"/>
      <w:r w:rsidR="00843C2E" w:rsidRPr="00843C2E">
        <w:rPr>
          <w:szCs w:val="28"/>
        </w:rPr>
        <w:t>.</w:t>
      </w:r>
      <w:proofErr w:type="gramEnd"/>
      <w:r w:rsidR="00843C2E" w:rsidRPr="00843C2E">
        <w:rPr>
          <w:szCs w:val="28"/>
        </w:rPr>
        <w:t xml:space="preserve"> </w:t>
      </w:r>
      <w:proofErr w:type="gramStart"/>
      <w:r w:rsidR="00843C2E" w:rsidRPr="00843C2E">
        <w:rPr>
          <w:szCs w:val="28"/>
        </w:rPr>
        <w:t>с</w:t>
      </w:r>
      <w:proofErr w:type="gramEnd"/>
      <w:r w:rsidR="00843C2E" w:rsidRPr="00843C2E">
        <w:rPr>
          <w:szCs w:val="28"/>
        </w:rPr>
        <w:t xml:space="preserve"> учетом НДС и 19 664 250 (девятнадцать миллионов шестьсот шестьдесят четыре тысячи двести пятьдесят) руб. 11 коп. без учета НДС</w:t>
      </w:r>
      <w:r w:rsidR="00843C2E">
        <w:rPr>
          <w:szCs w:val="28"/>
        </w:rPr>
        <w:t>.</w:t>
      </w:r>
      <w:r w:rsidR="00843C2E" w:rsidRPr="00843C2E">
        <w:rPr>
          <w:szCs w:val="28"/>
        </w:rPr>
        <w:t xml:space="preserve"> </w:t>
      </w:r>
    </w:p>
    <w:p w:rsidR="00A338AE" w:rsidRPr="00F26F78" w:rsidRDefault="009049CE" w:rsidP="00A338AE">
      <w:pPr>
        <w:autoSpaceDE w:val="0"/>
        <w:autoSpaceDN w:val="0"/>
        <w:adjustRightInd w:val="0"/>
        <w:ind w:firstLine="708"/>
        <w:jc w:val="both"/>
        <w:rPr>
          <w:szCs w:val="28"/>
        </w:rPr>
      </w:pPr>
      <w:r w:rsidRPr="00F26F78">
        <w:rPr>
          <w:szCs w:val="28"/>
        </w:rPr>
        <w:t>1.</w:t>
      </w:r>
      <w:r w:rsidR="0031725B">
        <w:rPr>
          <w:szCs w:val="28"/>
        </w:rPr>
        <w:t>3</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F52D9">
        <w:rPr>
          <w:szCs w:val="28"/>
        </w:rPr>
        <w:t>221</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E3666A">
        <w:rPr>
          <w:szCs w:val="28"/>
        </w:rPr>
        <w:t>318</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lastRenderedPageBreak/>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344850">
        <w:rPr>
          <w:b/>
          <w:szCs w:val="28"/>
        </w:rPr>
        <w:t>21</w:t>
      </w:r>
      <w:r w:rsidR="00180FF8" w:rsidRPr="00E01C6C">
        <w:rPr>
          <w:b/>
          <w:szCs w:val="28"/>
        </w:rPr>
        <w:t xml:space="preserve">» </w:t>
      </w:r>
      <w:r w:rsidR="00344850">
        <w:rPr>
          <w:b/>
          <w:szCs w:val="28"/>
        </w:rPr>
        <w:t>июня</w:t>
      </w:r>
      <w:r w:rsidR="00180FF8" w:rsidRPr="00E01C6C">
        <w:rPr>
          <w:b/>
          <w:szCs w:val="28"/>
        </w:rPr>
        <w:t xml:space="preserve"> 201</w:t>
      </w:r>
      <w:r w:rsidR="0066093A">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0313A6">
        <w:rPr>
          <w:b/>
          <w:szCs w:val="28"/>
        </w:rPr>
        <w:t>2</w:t>
      </w:r>
      <w:r w:rsidR="00344850">
        <w:rPr>
          <w:b/>
          <w:szCs w:val="28"/>
        </w:rPr>
        <w:t>5</w:t>
      </w:r>
      <w:r w:rsidRPr="00E01C6C">
        <w:rPr>
          <w:b/>
          <w:szCs w:val="28"/>
        </w:rPr>
        <w:t xml:space="preserve">» </w:t>
      </w:r>
      <w:r w:rsidR="00344850">
        <w:rPr>
          <w:b/>
          <w:szCs w:val="28"/>
        </w:rPr>
        <w:t>июня</w:t>
      </w:r>
      <w:r w:rsidRPr="00E01C6C">
        <w:rPr>
          <w:b/>
          <w:szCs w:val="28"/>
        </w:rPr>
        <w:t xml:space="preserve"> 201</w:t>
      </w:r>
      <w:r w:rsidR="00880594">
        <w:rPr>
          <w:b/>
          <w:szCs w:val="28"/>
        </w:rPr>
        <w:t>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lastRenderedPageBreak/>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 xml:space="preserve">.1. Аукционной документации, в обязательном порядке должна содержать </w:t>
      </w:r>
      <w:r w:rsidRPr="00A05F25">
        <w:rPr>
          <w:szCs w:val="28"/>
        </w:rPr>
        <w:lastRenderedPageBreak/>
        <w:t>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664E4" w:rsidRPr="00E664E4" w:rsidRDefault="009A2EB2" w:rsidP="00E664E4">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r w:rsidR="00E664E4">
        <w:rPr>
          <w:szCs w:val="28"/>
        </w:rPr>
        <w:t xml:space="preserve"> </w:t>
      </w:r>
      <w:r w:rsidR="00E664E4">
        <w:rPr>
          <w:b/>
        </w:rPr>
        <w:t>10</w:t>
      </w:r>
      <w:r w:rsidR="00E664E4" w:rsidRPr="00941C6C">
        <w:t xml:space="preserve"> (</w:t>
      </w:r>
      <w:r w:rsidR="00E664E4">
        <w:t>десять</w:t>
      </w:r>
      <w:r w:rsidR="00E664E4" w:rsidRPr="00941C6C">
        <w:t>) процентов от начальной цены лота.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w:t>
      </w:r>
      <w:r w:rsidR="00A05F25" w:rsidRPr="00A05F25">
        <w:rPr>
          <w:szCs w:val="28"/>
        </w:rPr>
        <w:lastRenderedPageBreak/>
        <w:t>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FD17F9" w:rsidRDefault="00FD17F9" w:rsidP="004655C8">
      <w:pPr>
        <w:autoSpaceDE w:val="0"/>
        <w:autoSpaceDN w:val="0"/>
        <w:adjustRightInd w:val="0"/>
        <w:spacing w:line="360" w:lineRule="exact"/>
        <w:ind w:firstLine="540"/>
        <w:jc w:val="center"/>
        <w:outlineLvl w:val="1"/>
        <w:rPr>
          <w:b/>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w:t>
      </w:r>
      <w:r w:rsidR="00673CDE">
        <w:rPr>
          <w:b/>
          <w:szCs w:val="28"/>
        </w:rPr>
        <w:t>общения о проведен</w:t>
      </w:r>
      <w:proofErr w:type="gramStart"/>
      <w:r w:rsidR="00673CDE">
        <w:rPr>
          <w:b/>
          <w:szCs w:val="28"/>
        </w:rPr>
        <w:t>ии ау</w:t>
      </w:r>
      <w:proofErr w:type="gramEnd"/>
      <w:r w:rsidR="00673CDE">
        <w:rPr>
          <w:b/>
          <w:szCs w:val="28"/>
        </w:rPr>
        <w:t>кциона №</w:t>
      </w:r>
      <w:r w:rsidR="000F52D9">
        <w:rPr>
          <w:b/>
          <w:szCs w:val="28"/>
        </w:rPr>
        <w:t>221</w:t>
      </w:r>
      <w:r w:rsidR="00386507">
        <w:rPr>
          <w:b/>
          <w:szCs w:val="28"/>
        </w:rPr>
        <w:t xml:space="preserve"> </w:t>
      </w:r>
      <w:r w:rsidR="003D7031" w:rsidRPr="004655C8">
        <w:rPr>
          <w:b/>
          <w:szCs w:val="28"/>
        </w:rPr>
        <w:t>и не поздне</w:t>
      </w:r>
      <w:r w:rsidR="008802C9">
        <w:rPr>
          <w:b/>
          <w:szCs w:val="28"/>
        </w:rPr>
        <w:t xml:space="preserve">е 12:00 </w:t>
      </w:r>
      <w:r w:rsidR="008802C9" w:rsidRPr="00E01C6C">
        <w:rPr>
          <w:b/>
          <w:szCs w:val="28"/>
        </w:rPr>
        <w:t>московского времени «</w:t>
      </w:r>
      <w:r w:rsidR="00B45E51">
        <w:rPr>
          <w:b/>
          <w:szCs w:val="28"/>
        </w:rPr>
        <w:t>21</w:t>
      </w:r>
      <w:r w:rsidR="003D7CC6">
        <w:rPr>
          <w:b/>
          <w:szCs w:val="28"/>
        </w:rPr>
        <w:t>» </w:t>
      </w:r>
      <w:r w:rsidR="00B45E51">
        <w:rPr>
          <w:b/>
          <w:szCs w:val="28"/>
        </w:rPr>
        <w:t>июня</w:t>
      </w:r>
      <w:r w:rsidR="009627B3" w:rsidRPr="00E01C6C">
        <w:rPr>
          <w:b/>
          <w:szCs w:val="28"/>
        </w:rPr>
        <w:t xml:space="preserve"> </w:t>
      </w:r>
      <w:r w:rsidR="00C702AC">
        <w:rPr>
          <w:b/>
          <w:szCs w:val="28"/>
        </w:rPr>
        <w:t>2018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w:t>
      </w:r>
      <w:r w:rsidRPr="003D7031">
        <w:rPr>
          <w:szCs w:val="28"/>
        </w:rPr>
        <w:lastRenderedPageBreak/>
        <w:t>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r w:rsidRPr="003D7031">
        <w:rPr>
          <w:szCs w:val="28"/>
        </w:rPr>
        <w:lastRenderedPageBreak/>
        <w:t>«</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0F52D9">
        <w:rPr>
          <w:szCs w:val="28"/>
        </w:rPr>
        <w:t>221</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w:t>
      </w:r>
      <w:r w:rsidRPr="00FC099C">
        <w:rPr>
          <w:szCs w:val="28"/>
        </w:rPr>
        <w:lastRenderedPageBreak/>
        <w:t xml:space="preserve">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w:t>
      </w:r>
      <w:r w:rsidR="006400BE" w:rsidRPr="00A51A5F">
        <w:rPr>
          <w:szCs w:val="28"/>
        </w:rPr>
        <w:lastRenderedPageBreak/>
        <w:t>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w:t>
      </w:r>
      <w:r w:rsidR="00E335BA" w:rsidRPr="00813969">
        <w:rPr>
          <w:szCs w:val="28"/>
        </w:rPr>
        <w:lastRenderedPageBreak/>
        <w:t>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23736" w:rsidRPr="00F26F78" w:rsidRDefault="00966EEA" w:rsidP="00923736">
      <w:pPr>
        <w:autoSpaceDE w:val="0"/>
        <w:autoSpaceDN w:val="0"/>
        <w:adjustRightInd w:val="0"/>
        <w:ind w:firstLine="709"/>
        <w:jc w:val="both"/>
        <w:rPr>
          <w:rStyle w:val="FontStyle28"/>
          <w:sz w:val="28"/>
          <w:szCs w:val="28"/>
        </w:rPr>
      </w:pPr>
      <w:r w:rsidRPr="00F26F78">
        <w:rPr>
          <w:rStyle w:val="FontStyle28"/>
          <w:sz w:val="28"/>
          <w:szCs w:val="28"/>
        </w:rPr>
        <w:t xml:space="preserve">1. </w:t>
      </w:r>
      <w:r w:rsidR="00923736" w:rsidRPr="00F26F78">
        <w:rPr>
          <w:rStyle w:val="FontStyle28"/>
          <w:sz w:val="28"/>
          <w:szCs w:val="28"/>
        </w:rPr>
        <w:t>Предмет сделки: Отчуждение по договору купли-продажи объект</w:t>
      </w:r>
      <w:r w:rsidR="00923736">
        <w:rPr>
          <w:rStyle w:val="FontStyle28"/>
          <w:sz w:val="28"/>
          <w:szCs w:val="28"/>
        </w:rPr>
        <w:t>ов</w:t>
      </w:r>
      <w:r w:rsidR="00923736" w:rsidRPr="00F26F78">
        <w:rPr>
          <w:rStyle w:val="FontStyle28"/>
          <w:sz w:val="28"/>
          <w:szCs w:val="28"/>
        </w:rPr>
        <w:t xml:space="preserve"> недвижимого</w:t>
      </w:r>
      <w:r w:rsidR="00C06D0C">
        <w:rPr>
          <w:rStyle w:val="FontStyle28"/>
          <w:sz w:val="28"/>
          <w:szCs w:val="28"/>
        </w:rPr>
        <w:t>, движимого</w:t>
      </w:r>
      <w:r w:rsidR="00923736" w:rsidRPr="00F26F78">
        <w:rPr>
          <w:rStyle w:val="FontStyle28"/>
          <w:sz w:val="28"/>
          <w:szCs w:val="28"/>
        </w:rPr>
        <w:t xml:space="preserve"> имущества</w:t>
      </w:r>
      <w:r w:rsidR="00C06D0C">
        <w:rPr>
          <w:rStyle w:val="FontStyle28"/>
          <w:sz w:val="28"/>
          <w:szCs w:val="28"/>
        </w:rPr>
        <w:t xml:space="preserve"> и неотъемлемого оборудования</w:t>
      </w:r>
      <w:bookmarkStart w:id="2" w:name="_GoBack"/>
      <w:bookmarkEnd w:id="2"/>
      <w:r w:rsidR="00923736" w:rsidRPr="00F26F78">
        <w:rPr>
          <w:rStyle w:val="FontStyle28"/>
          <w:sz w:val="28"/>
          <w:szCs w:val="28"/>
        </w:rPr>
        <w:t>, находящ</w:t>
      </w:r>
      <w:r w:rsidR="00923736">
        <w:rPr>
          <w:rStyle w:val="FontStyle28"/>
          <w:sz w:val="28"/>
          <w:szCs w:val="28"/>
        </w:rPr>
        <w:t>ихся</w:t>
      </w:r>
      <w:r w:rsidR="00923736" w:rsidRPr="00F26F78">
        <w:rPr>
          <w:rStyle w:val="FontStyle28"/>
          <w:sz w:val="28"/>
          <w:szCs w:val="28"/>
        </w:rPr>
        <w:t xml:space="preserve"> в собственности АО «РЖДстрой».</w:t>
      </w:r>
    </w:p>
    <w:p w:rsidR="00923736" w:rsidRPr="00F26F78" w:rsidRDefault="00923736" w:rsidP="00923736">
      <w:pPr>
        <w:ind w:firstLine="708"/>
        <w:jc w:val="both"/>
        <w:rPr>
          <w:szCs w:val="28"/>
        </w:rPr>
      </w:pPr>
      <w:r w:rsidRPr="00F26F78">
        <w:rPr>
          <w:rStyle w:val="FontStyle28"/>
          <w:sz w:val="28"/>
          <w:szCs w:val="28"/>
        </w:rPr>
        <w:t>2. Адрес объект</w:t>
      </w:r>
      <w:r>
        <w:rPr>
          <w:rStyle w:val="FontStyle28"/>
          <w:sz w:val="28"/>
          <w:szCs w:val="28"/>
        </w:rPr>
        <w:t>а:</w:t>
      </w:r>
      <w:r w:rsidR="00B45E51">
        <w:rPr>
          <w:rStyle w:val="FontStyle28"/>
          <w:sz w:val="28"/>
          <w:szCs w:val="28"/>
        </w:rPr>
        <w:t xml:space="preserve"> </w:t>
      </w:r>
      <w:r w:rsidR="00B45E51" w:rsidRPr="00B45E51">
        <w:rPr>
          <w:szCs w:val="28"/>
        </w:rPr>
        <w:t>12, улица Московская, город Минеральные Воды, Ставропольский край</w:t>
      </w:r>
      <w:r>
        <w:rPr>
          <w:bCs/>
          <w:szCs w:val="28"/>
        </w:rPr>
        <w:t>.</w:t>
      </w:r>
    </w:p>
    <w:p w:rsidR="00923736" w:rsidRDefault="00923736" w:rsidP="00923736">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 xml:space="preserve">тов </w:t>
      </w:r>
      <w:r w:rsidRPr="00F26F78">
        <w:rPr>
          <w:rStyle w:val="FontStyle28"/>
          <w:sz w:val="28"/>
          <w:szCs w:val="28"/>
        </w:rPr>
        <w:t xml:space="preserve"> </w:t>
      </w:r>
      <w:r w:rsidR="00D3312E">
        <w:rPr>
          <w:rStyle w:val="FontStyle28"/>
          <w:sz w:val="28"/>
          <w:szCs w:val="28"/>
        </w:rPr>
        <w:t xml:space="preserve">недвижимого, движимого </w:t>
      </w:r>
      <w:r w:rsidRPr="00F26F78">
        <w:rPr>
          <w:rStyle w:val="FontStyle28"/>
          <w:sz w:val="28"/>
          <w:szCs w:val="28"/>
        </w:rPr>
        <w:t>имущества</w:t>
      </w:r>
      <w:r w:rsidR="00D3312E">
        <w:rPr>
          <w:rStyle w:val="FontStyle28"/>
          <w:sz w:val="28"/>
          <w:szCs w:val="28"/>
        </w:rPr>
        <w:t xml:space="preserve"> и неотъемлемого оборудования</w:t>
      </w:r>
      <w:r w:rsidRPr="00F26F78">
        <w:rPr>
          <w:rStyle w:val="FontStyle28"/>
          <w:sz w:val="28"/>
          <w:szCs w:val="28"/>
        </w:rPr>
        <w:t>:</w:t>
      </w:r>
    </w:p>
    <w:tbl>
      <w:tblPr>
        <w:tblW w:w="4904" w:type="pct"/>
        <w:tblInd w:w="108" w:type="dxa"/>
        <w:tblLayout w:type="fixed"/>
        <w:tblLook w:val="04A0" w:firstRow="1" w:lastRow="0" w:firstColumn="1" w:lastColumn="0" w:noHBand="0" w:noVBand="1"/>
      </w:tblPr>
      <w:tblGrid>
        <w:gridCol w:w="433"/>
        <w:gridCol w:w="4954"/>
        <w:gridCol w:w="2267"/>
        <w:gridCol w:w="1984"/>
      </w:tblGrid>
      <w:tr w:rsidR="00422E13" w:rsidRPr="002B3F76" w:rsidTr="00422E13">
        <w:trPr>
          <w:trHeight w:val="20"/>
        </w:trPr>
        <w:tc>
          <w:tcPr>
            <w:tcW w:w="22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22E13" w:rsidRPr="002B3F76" w:rsidRDefault="00422E13" w:rsidP="007A6CC7">
            <w:pPr>
              <w:jc w:val="center"/>
              <w:rPr>
                <w:bCs/>
                <w:color w:val="000000"/>
                <w:sz w:val="16"/>
                <w:szCs w:val="16"/>
              </w:rPr>
            </w:pPr>
            <w:r w:rsidRPr="002B3F76">
              <w:rPr>
                <w:bCs/>
                <w:color w:val="000000"/>
                <w:sz w:val="16"/>
                <w:szCs w:val="16"/>
              </w:rPr>
              <w:t>№</w:t>
            </w:r>
          </w:p>
        </w:tc>
        <w:tc>
          <w:tcPr>
            <w:tcW w:w="2570" w:type="pct"/>
            <w:tcBorders>
              <w:top w:val="single" w:sz="8" w:space="0" w:color="auto"/>
              <w:left w:val="nil"/>
              <w:bottom w:val="single" w:sz="8" w:space="0" w:color="auto"/>
              <w:right w:val="single" w:sz="8" w:space="0" w:color="auto"/>
            </w:tcBorders>
            <w:shd w:val="clear" w:color="000000" w:fill="D9D9D9"/>
            <w:vAlign w:val="center"/>
            <w:hideMark/>
          </w:tcPr>
          <w:p w:rsidR="00422E13" w:rsidRPr="002B3F76" w:rsidRDefault="00422E13" w:rsidP="007A6CC7">
            <w:pPr>
              <w:jc w:val="center"/>
              <w:rPr>
                <w:bCs/>
                <w:color w:val="000000"/>
                <w:sz w:val="16"/>
                <w:szCs w:val="16"/>
              </w:rPr>
            </w:pPr>
            <w:r w:rsidRPr="002B3F76">
              <w:rPr>
                <w:bCs/>
                <w:color w:val="000000"/>
                <w:sz w:val="16"/>
                <w:szCs w:val="16"/>
              </w:rPr>
              <w:t>Наименование объекта</w:t>
            </w:r>
          </w:p>
        </w:tc>
        <w:tc>
          <w:tcPr>
            <w:tcW w:w="1176" w:type="pct"/>
            <w:tcBorders>
              <w:top w:val="single" w:sz="8" w:space="0" w:color="auto"/>
              <w:left w:val="nil"/>
              <w:bottom w:val="single" w:sz="8" w:space="0" w:color="auto"/>
              <w:right w:val="single" w:sz="8" w:space="0" w:color="auto"/>
            </w:tcBorders>
            <w:shd w:val="clear" w:color="000000" w:fill="D9D9D9"/>
            <w:vAlign w:val="center"/>
            <w:hideMark/>
          </w:tcPr>
          <w:p w:rsidR="00422E13" w:rsidRPr="002B3F76" w:rsidRDefault="00422E13" w:rsidP="007A6CC7">
            <w:pPr>
              <w:jc w:val="center"/>
              <w:rPr>
                <w:bCs/>
                <w:color w:val="000000"/>
                <w:sz w:val="16"/>
                <w:szCs w:val="16"/>
              </w:rPr>
            </w:pPr>
            <w:r w:rsidRPr="002B3F76">
              <w:rPr>
                <w:bCs/>
                <w:color w:val="000000"/>
                <w:sz w:val="16"/>
                <w:szCs w:val="16"/>
              </w:rPr>
              <w:t xml:space="preserve">Площадь, </w:t>
            </w:r>
            <w:proofErr w:type="gramStart"/>
            <w:r w:rsidRPr="002B3F76">
              <w:rPr>
                <w:bCs/>
                <w:color w:val="000000"/>
                <w:sz w:val="16"/>
                <w:szCs w:val="16"/>
              </w:rPr>
              <w:t>протяжен-</w:t>
            </w:r>
            <w:proofErr w:type="spellStart"/>
            <w:r w:rsidRPr="002B3F76">
              <w:rPr>
                <w:bCs/>
                <w:color w:val="000000"/>
                <w:sz w:val="16"/>
                <w:szCs w:val="16"/>
              </w:rPr>
              <w:t>ность</w:t>
            </w:r>
            <w:proofErr w:type="spellEnd"/>
            <w:proofErr w:type="gramEnd"/>
            <w:r w:rsidRPr="002B3F76">
              <w:rPr>
                <w:bCs/>
                <w:color w:val="000000"/>
                <w:sz w:val="16"/>
                <w:szCs w:val="16"/>
              </w:rPr>
              <w:t xml:space="preserve">, </w:t>
            </w:r>
            <w:proofErr w:type="spellStart"/>
            <w:r w:rsidRPr="002B3F76">
              <w:rPr>
                <w:bCs/>
                <w:color w:val="000000"/>
                <w:sz w:val="16"/>
                <w:szCs w:val="16"/>
              </w:rPr>
              <w:t>кв.м</w:t>
            </w:r>
            <w:proofErr w:type="spellEnd"/>
            <w:r w:rsidRPr="002B3F76">
              <w:rPr>
                <w:bCs/>
                <w:color w:val="000000"/>
                <w:sz w:val="16"/>
                <w:szCs w:val="16"/>
              </w:rPr>
              <w:t>./м/</w:t>
            </w:r>
            <w:proofErr w:type="spellStart"/>
            <w:r w:rsidRPr="002B3F76">
              <w:rPr>
                <w:bCs/>
                <w:color w:val="000000"/>
                <w:sz w:val="16"/>
                <w:szCs w:val="16"/>
              </w:rPr>
              <w:t>м.п</w:t>
            </w:r>
            <w:proofErr w:type="spellEnd"/>
            <w:r w:rsidRPr="002B3F76">
              <w:rPr>
                <w:bCs/>
                <w:color w:val="000000"/>
                <w:sz w:val="16"/>
                <w:szCs w:val="16"/>
              </w:rPr>
              <w:t>.</w:t>
            </w:r>
          </w:p>
        </w:tc>
        <w:tc>
          <w:tcPr>
            <w:tcW w:w="1029" w:type="pct"/>
            <w:tcBorders>
              <w:top w:val="single" w:sz="8" w:space="0" w:color="auto"/>
              <w:left w:val="nil"/>
              <w:bottom w:val="single" w:sz="8" w:space="0" w:color="auto"/>
              <w:right w:val="single" w:sz="8" w:space="0" w:color="auto"/>
            </w:tcBorders>
            <w:shd w:val="clear" w:color="000000" w:fill="D9D9D9"/>
            <w:vAlign w:val="center"/>
            <w:hideMark/>
          </w:tcPr>
          <w:p w:rsidR="00422E13" w:rsidRPr="002B3F76" w:rsidRDefault="00422E13" w:rsidP="007A6CC7">
            <w:pPr>
              <w:jc w:val="center"/>
              <w:rPr>
                <w:bCs/>
                <w:color w:val="000000"/>
                <w:sz w:val="16"/>
                <w:szCs w:val="16"/>
              </w:rPr>
            </w:pPr>
            <w:r w:rsidRPr="002B3F76">
              <w:rPr>
                <w:bCs/>
                <w:color w:val="000000"/>
                <w:sz w:val="16"/>
                <w:szCs w:val="16"/>
              </w:rPr>
              <w:t>№ свидетельства, дата</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422E13" w:rsidRPr="002B3F76" w:rsidRDefault="00422E13" w:rsidP="007A6CC7">
            <w:pPr>
              <w:jc w:val="center"/>
              <w:rPr>
                <w:bCs/>
                <w:color w:val="000000"/>
                <w:sz w:val="16"/>
                <w:szCs w:val="16"/>
              </w:rPr>
            </w:pPr>
            <w:r w:rsidRPr="002B3F76">
              <w:rPr>
                <w:bCs/>
                <w:color w:val="000000"/>
                <w:sz w:val="16"/>
                <w:szCs w:val="16"/>
              </w:rPr>
              <w:t>1</w:t>
            </w:r>
          </w:p>
        </w:tc>
        <w:tc>
          <w:tcPr>
            <w:tcW w:w="2570"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rPr>
                <w:color w:val="000000"/>
                <w:sz w:val="16"/>
                <w:szCs w:val="16"/>
              </w:rPr>
            </w:pPr>
            <w:r w:rsidRPr="002B3F76">
              <w:rPr>
                <w:color w:val="000000"/>
                <w:sz w:val="16"/>
                <w:szCs w:val="16"/>
              </w:rPr>
              <w:t>Здание административно-бытового корпуса с боксом. Литер: А, пристройки лит А</w:t>
            </w:r>
            <w:proofErr w:type="gramStart"/>
            <w:r w:rsidRPr="002B3F76">
              <w:rPr>
                <w:color w:val="000000"/>
                <w:sz w:val="16"/>
                <w:szCs w:val="16"/>
              </w:rPr>
              <w:t>1</w:t>
            </w:r>
            <w:proofErr w:type="gramEnd"/>
            <w:r w:rsidRPr="002B3F76">
              <w:rPr>
                <w:color w:val="000000"/>
                <w:sz w:val="16"/>
                <w:szCs w:val="16"/>
              </w:rPr>
              <w:t>, лит А2. Инвентарный номер: 07:421:002:000000130. Кадастровый номер: 26:24:000000:0002:07:421:002:000000130:А:20000</w:t>
            </w:r>
          </w:p>
        </w:tc>
        <w:tc>
          <w:tcPr>
            <w:tcW w:w="1176"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jc w:val="center"/>
              <w:rPr>
                <w:color w:val="000000"/>
                <w:sz w:val="16"/>
                <w:szCs w:val="16"/>
              </w:rPr>
            </w:pPr>
            <w:r w:rsidRPr="002B3F76">
              <w:rPr>
                <w:color w:val="000000"/>
                <w:sz w:val="16"/>
                <w:szCs w:val="16"/>
              </w:rPr>
              <w:t>723,00</w:t>
            </w:r>
          </w:p>
        </w:tc>
        <w:tc>
          <w:tcPr>
            <w:tcW w:w="1029"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jc w:val="center"/>
              <w:rPr>
                <w:color w:val="000000"/>
                <w:sz w:val="16"/>
                <w:szCs w:val="16"/>
              </w:rPr>
            </w:pPr>
            <w:r w:rsidRPr="002B3F76">
              <w:rPr>
                <w:color w:val="000000"/>
                <w:sz w:val="16"/>
                <w:szCs w:val="16"/>
              </w:rPr>
              <w:t>26АЕ 209057</w:t>
            </w:r>
          </w:p>
          <w:p w:rsidR="00422E13" w:rsidRPr="002B3F76" w:rsidRDefault="00422E13" w:rsidP="007A6CC7">
            <w:pPr>
              <w:jc w:val="center"/>
              <w:rPr>
                <w:color w:val="000000"/>
                <w:sz w:val="16"/>
                <w:szCs w:val="16"/>
              </w:rPr>
            </w:pPr>
            <w:r w:rsidRPr="002B3F76">
              <w:rPr>
                <w:color w:val="000000"/>
                <w:sz w:val="16"/>
                <w:szCs w:val="16"/>
              </w:rPr>
              <w:t>от 25.10.2007</w:t>
            </w:r>
          </w:p>
        </w:tc>
      </w:tr>
      <w:tr w:rsidR="00422E13" w:rsidRPr="002B3F76" w:rsidTr="00422E13">
        <w:trPr>
          <w:trHeight w:val="629"/>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422E13" w:rsidRPr="002B3F76" w:rsidRDefault="00422E13" w:rsidP="007A6CC7">
            <w:pPr>
              <w:jc w:val="center"/>
              <w:rPr>
                <w:bCs/>
                <w:color w:val="000000"/>
                <w:sz w:val="16"/>
                <w:szCs w:val="16"/>
              </w:rPr>
            </w:pPr>
            <w:r w:rsidRPr="002B3F76">
              <w:rPr>
                <w:bCs/>
                <w:color w:val="000000"/>
                <w:sz w:val="16"/>
                <w:szCs w:val="16"/>
              </w:rPr>
              <w:t>2</w:t>
            </w:r>
          </w:p>
        </w:tc>
        <w:tc>
          <w:tcPr>
            <w:tcW w:w="2570"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rPr>
                <w:color w:val="000000"/>
                <w:sz w:val="16"/>
                <w:szCs w:val="16"/>
                <w:highlight w:val="yellow"/>
              </w:rPr>
            </w:pPr>
            <w:r w:rsidRPr="002B3F76">
              <w:rPr>
                <w:color w:val="000000"/>
                <w:sz w:val="16"/>
                <w:szCs w:val="16"/>
              </w:rPr>
              <w:t xml:space="preserve">Здание бойлерной с пристройкой. Литер: </w:t>
            </w:r>
            <w:proofErr w:type="gramStart"/>
            <w:r w:rsidRPr="002B3F76">
              <w:rPr>
                <w:color w:val="000000"/>
                <w:sz w:val="16"/>
                <w:szCs w:val="16"/>
              </w:rPr>
              <w:t>В, пристройка лит в. Инвентарный номер: 07:421:002:000000130.</w:t>
            </w:r>
            <w:proofErr w:type="gramEnd"/>
            <w:r w:rsidRPr="002B3F76">
              <w:rPr>
                <w:color w:val="000000"/>
                <w:sz w:val="16"/>
                <w:szCs w:val="16"/>
              </w:rPr>
              <w:t xml:space="preserve"> Кадастровый номер: 26:24:000000:0002:07:421:002:000000130:В:20000</w:t>
            </w:r>
          </w:p>
        </w:tc>
        <w:tc>
          <w:tcPr>
            <w:tcW w:w="1176"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jc w:val="center"/>
              <w:rPr>
                <w:color w:val="000000"/>
                <w:sz w:val="16"/>
                <w:szCs w:val="16"/>
              </w:rPr>
            </w:pPr>
            <w:r w:rsidRPr="002B3F76">
              <w:rPr>
                <w:color w:val="000000"/>
                <w:sz w:val="16"/>
                <w:szCs w:val="16"/>
              </w:rPr>
              <w:t>43,60</w:t>
            </w:r>
          </w:p>
        </w:tc>
        <w:tc>
          <w:tcPr>
            <w:tcW w:w="1029"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jc w:val="center"/>
              <w:rPr>
                <w:color w:val="000000"/>
                <w:sz w:val="16"/>
                <w:szCs w:val="16"/>
              </w:rPr>
            </w:pPr>
            <w:r w:rsidRPr="002B3F76">
              <w:rPr>
                <w:color w:val="000000"/>
                <w:sz w:val="16"/>
                <w:szCs w:val="16"/>
              </w:rPr>
              <w:t>26АЕ 209075</w:t>
            </w:r>
          </w:p>
          <w:p w:rsidR="00422E13" w:rsidRPr="002B3F76" w:rsidRDefault="00422E13" w:rsidP="007A6CC7">
            <w:pPr>
              <w:jc w:val="center"/>
              <w:rPr>
                <w:color w:val="000000"/>
                <w:sz w:val="16"/>
                <w:szCs w:val="16"/>
              </w:rPr>
            </w:pPr>
            <w:r w:rsidRPr="002B3F76">
              <w:rPr>
                <w:color w:val="000000"/>
                <w:sz w:val="16"/>
                <w:szCs w:val="16"/>
              </w:rPr>
              <w:t>от 26.10.2007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422E13" w:rsidRPr="002B3F76" w:rsidRDefault="00422E13" w:rsidP="007A6CC7">
            <w:pPr>
              <w:jc w:val="center"/>
              <w:rPr>
                <w:bCs/>
                <w:color w:val="000000"/>
                <w:sz w:val="16"/>
                <w:szCs w:val="16"/>
              </w:rPr>
            </w:pPr>
            <w:r w:rsidRPr="002B3F76">
              <w:rPr>
                <w:bCs/>
                <w:color w:val="000000"/>
                <w:sz w:val="16"/>
                <w:szCs w:val="16"/>
              </w:rPr>
              <w:t>3</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highlight w:val="yellow"/>
              </w:rPr>
            </w:pPr>
            <w:r w:rsidRPr="002B3F76">
              <w:rPr>
                <w:color w:val="000000"/>
                <w:sz w:val="16"/>
                <w:szCs w:val="16"/>
              </w:rPr>
              <w:t xml:space="preserve">Здание </w:t>
            </w:r>
            <w:proofErr w:type="spellStart"/>
            <w:r w:rsidRPr="00F7357B">
              <w:rPr>
                <w:color w:val="000000"/>
                <w:sz w:val="16"/>
                <w:szCs w:val="16"/>
              </w:rPr>
              <w:t>известегашения</w:t>
            </w:r>
            <w:proofErr w:type="spellEnd"/>
            <w:r w:rsidRPr="002B3F76">
              <w:rPr>
                <w:color w:val="000000"/>
                <w:sz w:val="16"/>
                <w:szCs w:val="16"/>
              </w:rPr>
              <w:t>. Литер: Е. Инвентарный номер: 07:421:002:000000130. Кадастровый номер: 26:24:000000:0002:07:421:002:000000130:Е:20000</w:t>
            </w:r>
          </w:p>
        </w:tc>
        <w:tc>
          <w:tcPr>
            <w:tcW w:w="1176"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jc w:val="center"/>
              <w:rPr>
                <w:color w:val="000000"/>
                <w:sz w:val="16"/>
                <w:szCs w:val="16"/>
              </w:rPr>
            </w:pPr>
            <w:r w:rsidRPr="002B3F76">
              <w:rPr>
                <w:color w:val="000000"/>
                <w:sz w:val="16"/>
                <w:szCs w:val="16"/>
              </w:rPr>
              <w:t>259,70</w:t>
            </w:r>
          </w:p>
        </w:tc>
        <w:tc>
          <w:tcPr>
            <w:tcW w:w="1029"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jc w:val="center"/>
              <w:rPr>
                <w:color w:val="000000"/>
                <w:sz w:val="16"/>
                <w:szCs w:val="16"/>
              </w:rPr>
            </w:pPr>
            <w:r w:rsidRPr="002B3F76">
              <w:rPr>
                <w:color w:val="000000"/>
                <w:sz w:val="16"/>
                <w:szCs w:val="16"/>
              </w:rPr>
              <w:t>26АЕ 209056</w:t>
            </w:r>
          </w:p>
          <w:p w:rsidR="00422E13" w:rsidRPr="002B3F76" w:rsidRDefault="00422E13" w:rsidP="007A6CC7">
            <w:pPr>
              <w:jc w:val="center"/>
              <w:rPr>
                <w:color w:val="000000"/>
                <w:sz w:val="16"/>
                <w:szCs w:val="16"/>
              </w:rPr>
            </w:pPr>
            <w:r w:rsidRPr="002B3F76">
              <w:rPr>
                <w:color w:val="000000"/>
                <w:sz w:val="16"/>
                <w:szCs w:val="16"/>
              </w:rPr>
              <w:t>от 25.10.2007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422E13" w:rsidRPr="002B3F76" w:rsidRDefault="00422E13" w:rsidP="007A6CC7">
            <w:pPr>
              <w:jc w:val="center"/>
              <w:rPr>
                <w:bCs/>
                <w:color w:val="000000"/>
                <w:sz w:val="16"/>
                <w:szCs w:val="16"/>
              </w:rPr>
            </w:pPr>
            <w:r w:rsidRPr="002B3F76">
              <w:rPr>
                <w:bCs/>
                <w:color w:val="000000"/>
                <w:sz w:val="16"/>
                <w:szCs w:val="16"/>
              </w:rPr>
              <w:t>4</w:t>
            </w:r>
          </w:p>
        </w:tc>
        <w:tc>
          <w:tcPr>
            <w:tcW w:w="2570"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rPr>
                <w:color w:val="000000"/>
                <w:sz w:val="16"/>
                <w:szCs w:val="16"/>
              </w:rPr>
            </w:pPr>
            <w:r w:rsidRPr="002B3F76">
              <w:rPr>
                <w:color w:val="000000"/>
                <w:sz w:val="16"/>
                <w:szCs w:val="16"/>
              </w:rPr>
              <w:t>Здание механических мастерских с боксами, с навесом. Литер: Б, пристройка лит Б</w:t>
            </w:r>
            <w:proofErr w:type="gramStart"/>
            <w:r w:rsidRPr="002B3F76">
              <w:rPr>
                <w:color w:val="000000"/>
                <w:sz w:val="16"/>
                <w:szCs w:val="16"/>
              </w:rPr>
              <w:t>1</w:t>
            </w:r>
            <w:proofErr w:type="gramEnd"/>
            <w:r w:rsidRPr="002B3F76">
              <w:rPr>
                <w:color w:val="000000"/>
                <w:sz w:val="16"/>
                <w:szCs w:val="16"/>
              </w:rPr>
              <w:t>. Инвентарный номер: 07:421:002:000000130. Кадастровый номер: 26:24:000000:0002:07:421:002:000000130:</w:t>
            </w:r>
            <w:proofErr w:type="gramStart"/>
            <w:r w:rsidRPr="002B3F76">
              <w:rPr>
                <w:color w:val="000000"/>
                <w:sz w:val="16"/>
                <w:szCs w:val="16"/>
              </w:rPr>
              <w:t>Б</w:t>
            </w:r>
            <w:proofErr w:type="gramEnd"/>
            <w:r w:rsidRPr="002B3F76">
              <w:rPr>
                <w:color w:val="000000"/>
                <w:sz w:val="16"/>
                <w:szCs w:val="16"/>
              </w:rPr>
              <w:t>:20000</w:t>
            </w:r>
          </w:p>
        </w:tc>
        <w:tc>
          <w:tcPr>
            <w:tcW w:w="1176"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jc w:val="center"/>
              <w:rPr>
                <w:color w:val="000000"/>
                <w:sz w:val="16"/>
                <w:szCs w:val="16"/>
              </w:rPr>
            </w:pPr>
            <w:r w:rsidRPr="002B3F76">
              <w:rPr>
                <w:color w:val="000000"/>
                <w:sz w:val="16"/>
                <w:szCs w:val="16"/>
              </w:rPr>
              <w:t>422,50</w:t>
            </w:r>
          </w:p>
        </w:tc>
        <w:tc>
          <w:tcPr>
            <w:tcW w:w="1029" w:type="pct"/>
            <w:tcBorders>
              <w:top w:val="nil"/>
              <w:left w:val="nil"/>
              <w:bottom w:val="single" w:sz="8" w:space="0" w:color="auto"/>
              <w:right w:val="single" w:sz="8" w:space="0" w:color="auto"/>
            </w:tcBorders>
            <w:shd w:val="clear" w:color="auto" w:fill="auto"/>
            <w:vAlign w:val="center"/>
            <w:hideMark/>
          </w:tcPr>
          <w:p w:rsidR="00422E13" w:rsidRPr="002B3F76" w:rsidRDefault="00422E13" w:rsidP="007A6CC7">
            <w:pPr>
              <w:jc w:val="center"/>
              <w:rPr>
                <w:color w:val="000000"/>
                <w:sz w:val="16"/>
                <w:szCs w:val="16"/>
              </w:rPr>
            </w:pPr>
            <w:r w:rsidRPr="002B3F76">
              <w:rPr>
                <w:color w:val="000000"/>
                <w:sz w:val="16"/>
                <w:szCs w:val="16"/>
              </w:rPr>
              <w:t>26АЕ 209073</w:t>
            </w:r>
          </w:p>
          <w:p w:rsidR="00422E13" w:rsidRPr="002B3F76" w:rsidRDefault="00422E13" w:rsidP="007A6CC7">
            <w:pPr>
              <w:jc w:val="center"/>
              <w:rPr>
                <w:color w:val="000000"/>
                <w:sz w:val="16"/>
                <w:szCs w:val="16"/>
              </w:rPr>
            </w:pPr>
            <w:r w:rsidRPr="002B3F76">
              <w:rPr>
                <w:color w:val="000000"/>
                <w:sz w:val="16"/>
                <w:szCs w:val="16"/>
              </w:rPr>
              <w:t>от 26.10.2007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5</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rPr>
            </w:pPr>
            <w:r w:rsidRPr="002B3F76">
              <w:rPr>
                <w:color w:val="000000"/>
                <w:sz w:val="16"/>
                <w:szCs w:val="16"/>
              </w:rPr>
              <w:t>Проходная. Литер: Д. Инвентарный номер: 07:421:002:000000130. Кадастровый номер: 26:24:000000:0002:07:421:002:000000130:Д:20000</w:t>
            </w:r>
          </w:p>
        </w:tc>
        <w:tc>
          <w:tcPr>
            <w:tcW w:w="1176"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6,10</w:t>
            </w:r>
          </w:p>
        </w:tc>
        <w:tc>
          <w:tcPr>
            <w:tcW w:w="1029"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26АЕ 209077</w:t>
            </w:r>
          </w:p>
          <w:p w:rsidR="00422E13" w:rsidRPr="002B3F76" w:rsidRDefault="00422E13" w:rsidP="007A6CC7">
            <w:pPr>
              <w:jc w:val="center"/>
              <w:rPr>
                <w:color w:val="000000"/>
                <w:sz w:val="16"/>
                <w:szCs w:val="16"/>
              </w:rPr>
            </w:pPr>
            <w:r w:rsidRPr="002B3F76">
              <w:rPr>
                <w:color w:val="000000"/>
                <w:sz w:val="16"/>
                <w:szCs w:val="16"/>
              </w:rPr>
              <w:t>от 26.10.2007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6</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rPr>
            </w:pPr>
            <w:r w:rsidRPr="002B3F76">
              <w:rPr>
                <w:color w:val="000000"/>
                <w:sz w:val="16"/>
                <w:szCs w:val="16"/>
              </w:rPr>
              <w:t xml:space="preserve">Склады. Литер: Г, пристройка </w:t>
            </w:r>
            <w:proofErr w:type="gramStart"/>
            <w:r w:rsidRPr="002B3F76">
              <w:rPr>
                <w:color w:val="000000"/>
                <w:sz w:val="16"/>
                <w:szCs w:val="16"/>
              </w:rPr>
              <w:t>лит</w:t>
            </w:r>
            <w:proofErr w:type="gramEnd"/>
            <w:r w:rsidRPr="002B3F76">
              <w:rPr>
                <w:color w:val="000000"/>
                <w:sz w:val="16"/>
                <w:szCs w:val="16"/>
              </w:rPr>
              <w:t>. Г</w:t>
            </w:r>
            <w:proofErr w:type="gramStart"/>
            <w:r w:rsidRPr="002B3F76">
              <w:rPr>
                <w:color w:val="000000"/>
                <w:sz w:val="16"/>
                <w:szCs w:val="16"/>
              </w:rPr>
              <w:t>1</w:t>
            </w:r>
            <w:proofErr w:type="gramEnd"/>
            <w:r w:rsidRPr="002B3F76">
              <w:rPr>
                <w:color w:val="000000"/>
                <w:sz w:val="16"/>
                <w:szCs w:val="16"/>
              </w:rPr>
              <w:t>. Инвентарный номер: 07:421:002:000000130. Кадастровый номер: 26:24:000000:0002:07:421:002:000000130:Г:20000</w:t>
            </w:r>
          </w:p>
        </w:tc>
        <w:tc>
          <w:tcPr>
            <w:tcW w:w="1176"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454,70</w:t>
            </w:r>
          </w:p>
        </w:tc>
        <w:tc>
          <w:tcPr>
            <w:tcW w:w="1029"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26АЕ 209058</w:t>
            </w:r>
          </w:p>
          <w:p w:rsidR="00422E13" w:rsidRPr="002B3F76" w:rsidRDefault="00422E13" w:rsidP="007A6CC7">
            <w:pPr>
              <w:jc w:val="center"/>
              <w:rPr>
                <w:color w:val="000000"/>
                <w:sz w:val="16"/>
                <w:szCs w:val="16"/>
              </w:rPr>
            </w:pPr>
            <w:r w:rsidRPr="002B3F76">
              <w:rPr>
                <w:color w:val="000000"/>
                <w:sz w:val="16"/>
                <w:szCs w:val="16"/>
              </w:rPr>
              <w:t>от 25.10.2007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7</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rPr>
            </w:pPr>
            <w:r w:rsidRPr="002B3F76">
              <w:rPr>
                <w:color w:val="000000"/>
                <w:sz w:val="16"/>
                <w:szCs w:val="16"/>
              </w:rPr>
              <w:t xml:space="preserve">Забор. Литер: </w:t>
            </w:r>
            <w:r w:rsidRPr="002B3F76">
              <w:rPr>
                <w:color w:val="000000"/>
                <w:sz w:val="16"/>
                <w:szCs w:val="16"/>
                <w:lang w:val="en-US"/>
              </w:rPr>
              <w:t>XII</w:t>
            </w:r>
            <w:r w:rsidRPr="002B3F76">
              <w:rPr>
                <w:color w:val="000000"/>
                <w:sz w:val="16"/>
                <w:szCs w:val="16"/>
              </w:rPr>
              <w:t>. Инвентарный номер: 07:421:002:000000130. Кадастровый номер: 26:24:000000:0002:07:421:002:000000130:</w:t>
            </w:r>
            <w:r w:rsidRPr="002B3F76">
              <w:rPr>
                <w:color w:val="000000"/>
                <w:sz w:val="16"/>
                <w:szCs w:val="16"/>
                <w:lang w:val="en-US"/>
              </w:rPr>
              <w:t xml:space="preserve"> XII</w:t>
            </w:r>
            <w:r w:rsidRPr="002B3F76">
              <w:rPr>
                <w:color w:val="000000"/>
                <w:sz w:val="16"/>
                <w:szCs w:val="16"/>
              </w:rPr>
              <w:t>:20000</w:t>
            </w:r>
          </w:p>
        </w:tc>
        <w:tc>
          <w:tcPr>
            <w:tcW w:w="1176"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lang w:val="en-US"/>
              </w:rPr>
            </w:pPr>
            <w:r w:rsidRPr="002B3F76">
              <w:rPr>
                <w:color w:val="000000"/>
                <w:sz w:val="16"/>
                <w:szCs w:val="16"/>
                <w:lang w:val="en-US"/>
              </w:rPr>
              <w:t>596</w:t>
            </w:r>
            <w:r w:rsidRPr="002B3F76">
              <w:rPr>
                <w:color w:val="000000"/>
                <w:sz w:val="16"/>
                <w:szCs w:val="16"/>
              </w:rPr>
              <w:t>,</w:t>
            </w:r>
            <w:r w:rsidRPr="002B3F76">
              <w:rPr>
                <w:color w:val="000000"/>
                <w:sz w:val="16"/>
                <w:szCs w:val="16"/>
                <w:lang w:val="en-US"/>
              </w:rPr>
              <w:t>10</w:t>
            </w:r>
          </w:p>
        </w:tc>
        <w:tc>
          <w:tcPr>
            <w:tcW w:w="1029"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lang w:val="en-US"/>
              </w:rPr>
            </w:pPr>
            <w:r w:rsidRPr="002B3F76">
              <w:rPr>
                <w:color w:val="000000"/>
                <w:sz w:val="16"/>
                <w:szCs w:val="16"/>
              </w:rPr>
              <w:t>26АЕ 2090</w:t>
            </w:r>
            <w:r w:rsidRPr="002B3F76">
              <w:rPr>
                <w:color w:val="000000"/>
                <w:sz w:val="16"/>
                <w:szCs w:val="16"/>
                <w:lang w:val="en-US"/>
              </w:rPr>
              <w:t>74</w:t>
            </w:r>
          </w:p>
          <w:p w:rsidR="00422E13" w:rsidRPr="002B3F76" w:rsidRDefault="00422E13" w:rsidP="007A6CC7">
            <w:pPr>
              <w:jc w:val="center"/>
              <w:rPr>
                <w:color w:val="000000"/>
                <w:sz w:val="16"/>
                <w:szCs w:val="16"/>
              </w:rPr>
            </w:pPr>
            <w:r w:rsidRPr="002B3F76">
              <w:rPr>
                <w:color w:val="000000"/>
                <w:sz w:val="16"/>
                <w:szCs w:val="16"/>
              </w:rPr>
              <w:t>от 2</w:t>
            </w:r>
            <w:r w:rsidRPr="002B3F76">
              <w:rPr>
                <w:color w:val="000000"/>
                <w:sz w:val="16"/>
                <w:szCs w:val="16"/>
                <w:lang w:val="en-US"/>
              </w:rPr>
              <w:t>6</w:t>
            </w:r>
            <w:r w:rsidRPr="002B3F76">
              <w:rPr>
                <w:color w:val="000000"/>
                <w:sz w:val="16"/>
                <w:szCs w:val="16"/>
              </w:rPr>
              <w:t>.10.2007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8</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rPr>
            </w:pPr>
            <w:r w:rsidRPr="002B3F76">
              <w:rPr>
                <w:color w:val="000000"/>
                <w:sz w:val="16"/>
                <w:szCs w:val="16"/>
              </w:rPr>
              <w:t xml:space="preserve">Подъездной железнодорожный путь. Литер: </w:t>
            </w:r>
            <w:r w:rsidRPr="002B3F76">
              <w:rPr>
                <w:color w:val="000000"/>
                <w:sz w:val="16"/>
                <w:szCs w:val="16"/>
                <w:lang w:val="en-US"/>
              </w:rPr>
              <w:t>XV</w:t>
            </w:r>
            <w:r w:rsidRPr="002B3F76">
              <w:rPr>
                <w:color w:val="000000"/>
                <w:sz w:val="16"/>
                <w:szCs w:val="16"/>
              </w:rPr>
              <w:t xml:space="preserve">. Инвентарный номер: 07:421:002:000000130. Кадастровый номер: 26:24:000000:0002:07:421:002:000000130: </w:t>
            </w:r>
            <w:r w:rsidRPr="002B3F76">
              <w:rPr>
                <w:color w:val="000000"/>
                <w:sz w:val="16"/>
                <w:szCs w:val="16"/>
                <w:lang w:val="en-US"/>
              </w:rPr>
              <w:t>XV</w:t>
            </w:r>
            <w:r w:rsidRPr="002B3F76">
              <w:rPr>
                <w:color w:val="000000"/>
                <w:sz w:val="16"/>
                <w:szCs w:val="16"/>
              </w:rPr>
              <w:t xml:space="preserve"> :20000</w:t>
            </w:r>
          </w:p>
        </w:tc>
        <w:tc>
          <w:tcPr>
            <w:tcW w:w="1176"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lang w:val="en-US"/>
              </w:rPr>
            </w:pPr>
            <w:r w:rsidRPr="002B3F76">
              <w:rPr>
                <w:color w:val="000000"/>
                <w:sz w:val="16"/>
                <w:szCs w:val="16"/>
                <w:lang w:val="en-US"/>
              </w:rPr>
              <w:t>144</w:t>
            </w:r>
            <w:r w:rsidRPr="002B3F76">
              <w:rPr>
                <w:color w:val="000000"/>
                <w:sz w:val="16"/>
                <w:szCs w:val="16"/>
              </w:rPr>
              <w:t>,</w:t>
            </w:r>
            <w:r w:rsidRPr="002B3F76">
              <w:rPr>
                <w:color w:val="000000"/>
                <w:sz w:val="16"/>
                <w:szCs w:val="16"/>
                <w:lang w:val="en-US"/>
              </w:rPr>
              <w:t>00</w:t>
            </w:r>
          </w:p>
        </w:tc>
        <w:tc>
          <w:tcPr>
            <w:tcW w:w="1029"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26АЕ 2090</w:t>
            </w:r>
            <w:r w:rsidRPr="002B3F76">
              <w:rPr>
                <w:color w:val="000000"/>
                <w:sz w:val="16"/>
                <w:szCs w:val="16"/>
                <w:lang w:val="en-US"/>
              </w:rPr>
              <w:t>7</w:t>
            </w:r>
            <w:r w:rsidRPr="002B3F76">
              <w:rPr>
                <w:color w:val="000000"/>
                <w:sz w:val="16"/>
                <w:szCs w:val="16"/>
              </w:rPr>
              <w:t>6</w:t>
            </w:r>
          </w:p>
          <w:p w:rsidR="00422E13" w:rsidRPr="002B3F76" w:rsidRDefault="00422E13" w:rsidP="007A6CC7">
            <w:pPr>
              <w:jc w:val="center"/>
              <w:rPr>
                <w:color w:val="000000"/>
                <w:sz w:val="16"/>
                <w:szCs w:val="16"/>
              </w:rPr>
            </w:pPr>
            <w:r w:rsidRPr="002B3F76">
              <w:rPr>
                <w:color w:val="000000"/>
                <w:sz w:val="16"/>
                <w:szCs w:val="16"/>
              </w:rPr>
              <w:t>от 2</w:t>
            </w:r>
            <w:r w:rsidRPr="002B3F76">
              <w:rPr>
                <w:color w:val="000000"/>
                <w:sz w:val="16"/>
                <w:szCs w:val="16"/>
                <w:lang w:val="en-US"/>
              </w:rPr>
              <w:t>6</w:t>
            </w:r>
            <w:r w:rsidRPr="002B3F76">
              <w:rPr>
                <w:color w:val="000000"/>
                <w:sz w:val="16"/>
                <w:szCs w:val="16"/>
              </w:rPr>
              <w:t>.10.2007</w:t>
            </w:r>
          </w:p>
        </w:tc>
      </w:tr>
      <w:tr w:rsidR="00422E13" w:rsidRPr="002B3F76" w:rsidTr="00422E13">
        <w:trPr>
          <w:trHeight w:val="20"/>
        </w:trPr>
        <w:tc>
          <w:tcPr>
            <w:tcW w:w="5000" w:type="pct"/>
            <w:gridSpan w:val="4"/>
            <w:tcBorders>
              <w:top w:val="single" w:sz="8" w:space="0" w:color="auto"/>
              <w:left w:val="single" w:sz="8" w:space="0" w:color="auto"/>
              <w:bottom w:val="single" w:sz="8" w:space="0" w:color="auto"/>
            </w:tcBorders>
            <w:shd w:val="clear" w:color="auto" w:fill="BFBFBF"/>
            <w:vAlign w:val="center"/>
          </w:tcPr>
          <w:p w:rsidR="00422E13" w:rsidRPr="002B3F76" w:rsidRDefault="00422E13" w:rsidP="007A6CC7">
            <w:pPr>
              <w:jc w:val="center"/>
              <w:rPr>
                <w:bCs/>
                <w:color w:val="000000"/>
                <w:sz w:val="16"/>
                <w:szCs w:val="16"/>
              </w:rPr>
            </w:pPr>
            <w:r w:rsidRPr="002B3F76">
              <w:rPr>
                <w:bCs/>
                <w:color w:val="000000"/>
                <w:sz w:val="16"/>
                <w:szCs w:val="16"/>
              </w:rPr>
              <w:t>Неотъемлемое имущество</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1</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rPr>
            </w:pPr>
            <w:r w:rsidRPr="002B3F76">
              <w:rPr>
                <w:color w:val="000000"/>
                <w:sz w:val="16"/>
                <w:szCs w:val="16"/>
              </w:rPr>
              <w:t>Емкость мет</w:t>
            </w:r>
            <w:proofErr w:type="gramStart"/>
            <w:r w:rsidRPr="002B3F76">
              <w:rPr>
                <w:color w:val="000000"/>
                <w:sz w:val="16"/>
                <w:szCs w:val="16"/>
              </w:rPr>
              <w:t>.</w:t>
            </w:r>
            <w:proofErr w:type="gramEnd"/>
            <w:r w:rsidRPr="002B3F76">
              <w:rPr>
                <w:color w:val="000000"/>
                <w:sz w:val="16"/>
                <w:szCs w:val="16"/>
              </w:rPr>
              <w:t xml:space="preserve"> </w:t>
            </w:r>
            <w:proofErr w:type="gramStart"/>
            <w:r w:rsidRPr="002B3F76">
              <w:rPr>
                <w:color w:val="000000"/>
                <w:sz w:val="16"/>
                <w:szCs w:val="16"/>
              </w:rPr>
              <w:t>с</w:t>
            </w:r>
            <w:proofErr w:type="gramEnd"/>
            <w:r w:rsidRPr="002B3F76">
              <w:rPr>
                <w:color w:val="000000"/>
                <w:sz w:val="16"/>
                <w:szCs w:val="16"/>
              </w:rPr>
              <w:t xml:space="preserve"> конусом</w:t>
            </w:r>
          </w:p>
        </w:tc>
        <w:tc>
          <w:tcPr>
            <w:tcW w:w="2205" w:type="pct"/>
            <w:gridSpan w:val="2"/>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Инв. № 06.04067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2</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rPr>
            </w:pPr>
            <w:proofErr w:type="spellStart"/>
            <w:proofErr w:type="gramStart"/>
            <w:r w:rsidRPr="002B3F76">
              <w:rPr>
                <w:color w:val="000000"/>
                <w:sz w:val="16"/>
                <w:szCs w:val="16"/>
              </w:rPr>
              <w:t>Растворо</w:t>
            </w:r>
            <w:proofErr w:type="spellEnd"/>
            <w:r w:rsidRPr="002B3F76">
              <w:rPr>
                <w:color w:val="000000"/>
                <w:sz w:val="16"/>
                <w:szCs w:val="16"/>
              </w:rPr>
              <w:t>-бетонный</w:t>
            </w:r>
            <w:proofErr w:type="gramEnd"/>
            <w:r w:rsidRPr="002B3F76">
              <w:rPr>
                <w:color w:val="000000"/>
                <w:sz w:val="16"/>
                <w:szCs w:val="16"/>
              </w:rPr>
              <w:t xml:space="preserve"> узел</w:t>
            </w:r>
          </w:p>
        </w:tc>
        <w:tc>
          <w:tcPr>
            <w:tcW w:w="2205" w:type="pct"/>
            <w:gridSpan w:val="2"/>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Инв. № 06.02324</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3</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2205" w:type="pct"/>
            <w:gridSpan w:val="2"/>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Инв. № 06.02298</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4</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2205" w:type="pct"/>
            <w:gridSpan w:val="2"/>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Инв. № 06.02299</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5</w:t>
            </w:r>
          </w:p>
        </w:tc>
        <w:tc>
          <w:tcPr>
            <w:tcW w:w="2570" w:type="pct"/>
            <w:tcBorders>
              <w:top w:val="nil"/>
              <w:left w:val="nil"/>
              <w:bottom w:val="single" w:sz="8" w:space="0" w:color="auto"/>
              <w:right w:val="single" w:sz="8" w:space="0" w:color="auto"/>
            </w:tcBorders>
            <w:shd w:val="clear" w:color="auto" w:fill="auto"/>
            <w:vAlign w:val="center"/>
          </w:tcPr>
          <w:p w:rsidR="00422E13" w:rsidRPr="002B3F76" w:rsidRDefault="00422E13" w:rsidP="007A6CC7">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2205" w:type="pct"/>
            <w:gridSpan w:val="2"/>
            <w:tcBorders>
              <w:top w:val="nil"/>
              <w:left w:val="nil"/>
              <w:bottom w:val="single" w:sz="8" w:space="0" w:color="auto"/>
              <w:right w:val="single" w:sz="8" w:space="0" w:color="auto"/>
            </w:tcBorders>
            <w:shd w:val="clear" w:color="auto" w:fill="auto"/>
            <w:vAlign w:val="center"/>
          </w:tcPr>
          <w:p w:rsidR="00422E13" w:rsidRPr="002B3F76" w:rsidRDefault="00422E13" w:rsidP="007A6CC7">
            <w:pPr>
              <w:jc w:val="center"/>
              <w:rPr>
                <w:color w:val="000000"/>
                <w:sz w:val="16"/>
                <w:szCs w:val="16"/>
              </w:rPr>
            </w:pPr>
            <w:r w:rsidRPr="002B3F76">
              <w:rPr>
                <w:color w:val="000000"/>
                <w:sz w:val="16"/>
                <w:szCs w:val="16"/>
              </w:rPr>
              <w:t>Инв. № 06.02300</w:t>
            </w:r>
          </w:p>
        </w:tc>
      </w:tr>
      <w:tr w:rsidR="00422E13" w:rsidRPr="002B3F76" w:rsidTr="00422E13">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vAlign w:val="center"/>
          </w:tcPr>
          <w:p w:rsidR="00422E13" w:rsidRPr="002B3F76" w:rsidRDefault="00422E13" w:rsidP="007A6CC7">
            <w:pPr>
              <w:jc w:val="center"/>
              <w:rPr>
                <w:bCs/>
                <w:color w:val="000000"/>
                <w:sz w:val="16"/>
                <w:szCs w:val="16"/>
              </w:rPr>
            </w:pPr>
            <w:r w:rsidRPr="002B3F76">
              <w:rPr>
                <w:bCs/>
                <w:color w:val="000000"/>
                <w:sz w:val="16"/>
                <w:szCs w:val="16"/>
              </w:rPr>
              <w:t>Движимое имущество</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1</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Вибратор</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06.02291</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2</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Вибратор</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06.02292</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3</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Вибратор</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06.02293</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4</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Двигатель на РБУ</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06.02297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5</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Насос цементный</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06.04068</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6</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proofErr w:type="spellStart"/>
            <w:r w:rsidRPr="002B3F76">
              <w:rPr>
                <w:sz w:val="16"/>
                <w:szCs w:val="16"/>
              </w:rPr>
              <w:t>Пескосеялка</w:t>
            </w:r>
            <w:proofErr w:type="spellEnd"/>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06.04066</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7</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proofErr w:type="spellStart"/>
            <w:r w:rsidRPr="002B3F76">
              <w:rPr>
                <w:sz w:val="16"/>
                <w:szCs w:val="16"/>
              </w:rPr>
              <w:t>Рессивер-воздухозборник</w:t>
            </w:r>
            <w:proofErr w:type="spellEnd"/>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06.02325</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8</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Станок токарный</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06.02327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9</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Станок фрезерный</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06.02328</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10</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Таль электрическая</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06.02329</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11</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Форма блокаФБС24.3.6</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06.04057</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12</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proofErr w:type="spellStart"/>
            <w:r w:rsidRPr="002B3F76">
              <w:rPr>
                <w:sz w:val="16"/>
                <w:szCs w:val="16"/>
              </w:rPr>
              <w:t>Электрощитовая</w:t>
            </w:r>
            <w:proofErr w:type="spellEnd"/>
            <w:r w:rsidRPr="002B3F76">
              <w:rPr>
                <w:sz w:val="16"/>
                <w:szCs w:val="16"/>
              </w:rPr>
              <w:t xml:space="preserve"> передвижная</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06.01125</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13</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Кабинет офисный</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06.01695</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14</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Кабинет офисный</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06.01696</w:t>
            </w:r>
          </w:p>
        </w:tc>
      </w:tr>
      <w:tr w:rsidR="00422E13" w:rsidRPr="002B3F76" w:rsidTr="00422E13">
        <w:trPr>
          <w:trHeight w:val="20"/>
        </w:trPr>
        <w:tc>
          <w:tcPr>
            <w:tcW w:w="225" w:type="pct"/>
            <w:tcBorders>
              <w:top w:val="nil"/>
              <w:left w:val="single" w:sz="8" w:space="0" w:color="auto"/>
              <w:bottom w:val="single" w:sz="8" w:space="0" w:color="auto"/>
              <w:right w:val="single" w:sz="8" w:space="0" w:color="auto"/>
            </w:tcBorders>
            <w:shd w:val="clear" w:color="auto" w:fill="auto"/>
            <w:vAlign w:val="center"/>
          </w:tcPr>
          <w:p w:rsidR="00422E13" w:rsidRPr="002B3F76" w:rsidRDefault="00422E13" w:rsidP="007A6CC7">
            <w:pPr>
              <w:jc w:val="center"/>
              <w:rPr>
                <w:bCs/>
                <w:color w:val="000000"/>
                <w:sz w:val="16"/>
                <w:szCs w:val="16"/>
              </w:rPr>
            </w:pPr>
            <w:r w:rsidRPr="002B3F76">
              <w:rPr>
                <w:bCs/>
                <w:color w:val="000000"/>
                <w:sz w:val="16"/>
                <w:szCs w:val="16"/>
              </w:rPr>
              <w:t>15</w:t>
            </w:r>
          </w:p>
        </w:tc>
        <w:tc>
          <w:tcPr>
            <w:tcW w:w="2570" w:type="pct"/>
            <w:tcBorders>
              <w:top w:val="nil"/>
              <w:left w:val="nil"/>
              <w:bottom w:val="single" w:sz="8" w:space="0" w:color="auto"/>
              <w:right w:val="single" w:sz="8" w:space="0" w:color="auto"/>
            </w:tcBorders>
            <w:shd w:val="clear" w:color="auto" w:fill="auto"/>
          </w:tcPr>
          <w:p w:rsidR="00422E13" w:rsidRPr="002B3F76" w:rsidRDefault="00422E13" w:rsidP="007A6CC7">
            <w:pPr>
              <w:rPr>
                <w:sz w:val="16"/>
                <w:szCs w:val="16"/>
              </w:rPr>
            </w:pPr>
            <w:r w:rsidRPr="002B3F76">
              <w:rPr>
                <w:sz w:val="16"/>
                <w:szCs w:val="16"/>
              </w:rPr>
              <w:t>Сейф дипломат МО 100 В1010хШ645хГ555</w:t>
            </w:r>
          </w:p>
        </w:tc>
        <w:tc>
          <w:tcPr>
            <w:tcW w:w="2205" w:type="pct"/>
            <w:gridSpan w:val="2"/>
            <w:tcBorders>
              <w:top w:val="nil"/>
              <w:left w:val="nil"/>
              <w:bottom w:val="single" w:sz="8" w:space="0" w:color="auto"/>
              <w:right w:val="single" w:sz="8" w:space="0" w:color="auto"/>
            </w:tcBorders>
            <w:shd w:val="clear" w:color="auto" w:fill="auto"/>
          </w:tcPr>
          <w:p w:rsidR="00422E13" w:rsidRPr="002B3F76" w:rsidRDefault="00422E13" w:rsidP="007A6CC7">
            <w:pPr>
              <w:jc w:val="center"/>
              <w:rPr>
                <w:sz w:val="16"/>
                <w:szCs w:val="16"/>
              </w:rPr>
            </w:pPr>
            <w:r w:rsidRPr="002B3F76">
              <w:rPr>
                <w:color w:val="000000"/>
                <w:sz w:val="16"/>
                <w:szCs w:val="16"/>
              </w:rPr>
              <w:t xml:space="preserve">Инв. № </w:t>
            </w:r>
            <w:r w:rsidRPr="002B3F76">
              <w:rPr>
                <w:sz w:val="16"/>
                <w:szCs w:val="16"/>
              </w:rPr>
              <w:t>06.02326</w:t>
            </w:r>
          </w:p>
        </w:tc>
      </w:tr>
    </w:tbl>
    <w:p w:rsidR="00923736" w:rsidRPr="00C365A7" w:rsidRDefault="00923736" w:rsidP="00923736">
      <w:pPr>
        <w:spacing w:after="200" w:line="360" w:lineRule="exact"/>
        <w:ind w:firstLine="709"/>
        <w:contextualSpacing/>
        <w:rPr>
          <w:rStyle w:val="FontStyle28"/>
          <w:sz w:val="28"/>
          <w:szCs w:val="28"/>
        </w:rPr>
      </w:pPr>
      <w:r w:rsidRPr="00C365A7">
        <w:rPr>
          <w:rStyle w:val="FontStyle28"/>
          <w:sz w:val="28"/>
          <w:szCs w:val="28"/>
        </w:rPr>
        <w:t xml:space="preserve">4. Обременение права долгосрочными договорами аренды и залога: нет </w:t>
      </w:r>
    </w:p>
    <w:p w:rsidR="00301ABC" w:rsidRDefault="00923736" w:rsidP="00923736">
      <w:pPr>
        <w:ind w:firstLine="708"/>
        <w:jc w:val="both"/>
        <w:rPr>
          <w:szCs w:val="28"/>
        </w:rPr>
      </w:pPr>
      <w:r w:rsidRPr="00C365A7">
        <w:rPr>
          <w:rStyle w:val="FontStyle28"/>
          <w:sz w:val="28"/>
          <w:szCs w:val="28"/>
        </w:rPr>
        <w:t xml:space="preserve">5. </w:t>
      </w:r>
      <w:r w:rsidRPr="00C365A7">
        <w:rPr>
          <w:szCs w:val="28"/>
        </w:rPr>
        <w:t>Начальная цена продажи</w:t>
      </w:r>
      <w:r w:rsidR="00A66880">
        <w:rPr>
          <w:szCs w:val="28"/>
        </w:rPr>
        <w:t xml:space="preserve"> объектов</w:t>
      </w:r>
      <w:r w:rsidRPr="00C365A7">
        <w:rPr>
          <w:szCs w:val="28"/>
        </w:rPr>
        <w:t xml:space="preserve"> в размере </w:t>
      </w:r>
      <w:r w:rsidR="00301ABC" w:rsidRPr="00301ABC">
        <w:rPr>
          <w:szCs w:val="28"/>
        </w:rPr>
        <w:t>23 203 815 (двадцать три миллиона двести три тысячи восемьсот пятнадцать) руб. 13 коп</w:t>
      </w:r>
      <w:proofErr w:type="gramStart"/>
      <w:r w:rsidR="00301ABC" w:rsidRPr="00301ABC">
        <w:rPr>
          <w:szCs w:val="28"/>
        </w:rPr>
        <w:t>.</w:t>
      </w:r>
      <w:proofErr w:type="gramEnd"/>
      <w:r w:rsidR="00301ABC" w:rsidRPr="00301ABC">
        <w:rPr>
          <w:szCs w:val="28"/>
        </w:rPr>
        <w:t xml:space="preserve"> </w:t>
      </w:r>
      <w:proofErr w:type="gramStart"/>
      <w:r w:rsidR="00301ABC" w:rsidRPr="00301ABC">
        <w:rPr>
          <w:szCs w:val="28"/>
        </w:rPr>
        <w:t>с</w:t>
      </w:r>
      <w:proofErr w:type="gramEnd"/>
      <w:r w:rsidR="00301ABC" w:rsidRPr="00301ABC">
        <w:rPr>
          <w:szCs w:val="28"/>
        </w:rPr>
        <w:t xml:space="preserve"> учетом НДС и 19 664 250 (девятнадцать миллионов шестьсот шестьдесят четыре тысячи двести пятьдесят) руб. 11 коп. без учета НДС</w:t>
      </w:r>
      <w:r w:rsidR="00301ABC">
        <w:rPr>
          <w:szCs w:val="28"/>
        </w:rPr>
        <w:t>.</w:t>
      </w:r>
      <w:r w:rsidR="00301ABC" w:rsidRPr="00301ABC">
        <w:rPr>
          <w:szCs w:val="28"/>
        </w:rPr>
        <w:t xml:space="preserve"> </w:t>
      </w:r>
    </w:p>
    <w:p w:rsidR="00923736" w:rsidRPr="00C365A7" w:rsidRDefault="00923736" w:rsidP="00923736">
      <w:pPr>
        <w:ind w:firstLine="708"/>
        <w:jc w:val="both"/>
        <w:rPr>
          <w:b/>
          <w:bCs/>
          <w:szCs w:val="28"/>
        </w:rPr>
      </w:pPr>
      <w:r w:rsidRPr="00C365A7">
        <w:rPr>
          <w:szCs w:val="28"/>
        </w:rPr>
        <w:lastRenderedPageBreak/>
        <w:t xml:space="preserve">6. </w:t>
      </w:r>
      <w:r w:rsidR="00D3312E" w:rsidRPr="00F80F8D">
        <w:rPr>
          <w:szCs w:val="28"/>
        </w:rPr>
        <w:t>Имущественный комплекс размещен на земельн</w:t>
      </w:r>
      <w:r w:rsidR="00D3312E">
        <w:rPr>
          <w:szCs w:val="28"/>
        </w:rPr>
        <w:t>ых</w:t>
      </w:r>
      <w:r w:rsidR="00D3312E" w:rsidRPr="00F80F8D">
        <w:rPr>
          <w:szCs w:val="28"/>
        </w:rPr>
        <w:t xml:space="preserve"> участк</w:t>
      </w:r>
      <w:r w:rsidR="00D3312E">
        <w:rPr>
          <w:szCs w:val="28"/>
        </w:rPr>
        <w:t>ах</w:t>
      </w:r>
      <w:r w:rsidR="00D3312E" w:rsidRPr="00F80F8D">
        <w:rPr>
          <w:szCs w:val="28"/>
        </w:rPr>
        <w:t xml:space="preserve"> </w:t>
      </w:r>
      <w:r w:rsidR="00D3312E">
        <w:rPr>
          <w:szCs w:val="28"/>
        </w:rPr>
        <w:t xml:space="preserve">общей </w:t>
      </w:r>
      <w:r w:rsidR="00D3312E" w:rsidRPr="00F80F8D">
        <w:rPr>
          <w:szCs w:val="28"/>
        </w:rPr>
        <w:t xml:space="preserve">площадью </w:t>
      </w:r>
      <w:r w:rsidR="00D3312E">
        <w:rPr>
          <w:szCs w:val="28"/>
        </w:rPr>
        <w:t>14 441</w:t>
      </w:r>
      <w:r w:rsidR="00D3312E" w:rsidRPr="00F80F8D">
        <w:rPr>
          <w:szCs w:val="28"/>
        </w:rPr>
        <w:t xml:space="preserve"> </w:t>
      </w:r>
      <w:proofErr w:type="spellStart"/>
      <w:r w:rsidR="00D3312E" w:rsidRPr="00F80F8D">
        <w:rPr>
          <w:szCs w:val="28"/>
        </w:rPr>
        <w:t>кв.м</w:t>
      </w:r>
      <w:proofErr w:type="spellEnd"/>
      <w:r w:rsidR="00D3312E" w:rsidRPr="00F80F8D">
        <w:rPr>
          <w:szCs w:val="28"/>
        </w:rPr>
        <w:t>., находящ</w:t>
      </w:r>
      <w:r w:rsidR="00D3312E">
        <w:rPr>
          <w:szCs w:val="28"/>
        </w:rPr>
        <w:t>ихся</w:t>
      </w:r>
      <w:r w:rsidR="00D3312E" w:rsidRPr="00F80F8D">
        <w:rPr>
          <w:szCs w:val="28"/>
        </w:rPr>
        <w:t xml:space="preserve"> в полосе отвода </w:t>
      </w:r>
      <w:r w:rsidR="00D3312E">
        <w:rPr>
          <w:szCs w:val="28"/>
        </w:rPr>
        <w:t xml:space="preserve">Северо-Кавказской </w:t>
      </w:r>
      <w:r w:rsidR="00D3312E" w:rsidRPr="00F80F8D">
        <w:rPr>
          <w:szCs w:val="28"/>
        </w:rPr>
        <w:t xml:space="preserve">железной дороги. Заключен </w:t>
      </w:r>
      <w:r w:rsidR="00D3312E">
        <w:rPr>
          <w:szCs w:val="28"/>
        </w:rPr>
        <w:t xml:space="preserve">долгосрочный </w:t>
      </w:r>
      <w:r w:rsidR="00D3312E" w:rsidRPr="00F80F8D">
        <w:rPr>
          <w:szCs w:val="28"/>
        </w:rPr>
        <w:t>договор субаренды</w:t>
      </w:r>
      <w:r w:rsidR="00D3312E">
        <w:rPr>
          <w:szCs w:val="28"/>
        </w:rPr>
        <w:t xml:space="preserve"> земельного участка</w:t>
      </w:r>
      <w:r w:rsidRPr="00C365A7">
        <w:rPr>
          <w:iCs/>
          <w:szCs w:val="28"/>
        </w:rPr>
        <w:t xml:space="preserve">. Категория земель: земли населенных пунктов. </w:t>
      </w:r>
    </w:p>
    <w:p w:rsidR="00EA149C" w:rsidRDefault="00EA149C"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D3312E" w:rsidRDefault="00D3312E"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0F52D9">
        <w:rPr>
          <w:b/>
          <w:bCs/>
          <w:iCs/>
          <w:color w:val="000000"/>
        </w:rPr>
        <w:t>221</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 заявку на участие в аукци</w:t>
      </w:r>
      <w:r w:rsidR="00EA149C">
        <w:rPr>
          <w:color w:val="000000"/>
        </w:rPr>
        <w:t>оне №</w:t>
      </w:r>
      <w:r w:rsidR="000F52D9">
        <w:rPr>
          <w:color w:val="000000"/>
        </w:rPr>
        <w:t>221</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w:t>
      </w:r>
      <w:r w:rsidR="000F52D9">
        <w:rPr>
          <w:sz w:val="24"/>
        </w:rPr>
        <w:t>221</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0F52D9">
        <w:rPr>
          <w:sz w:val="24"/>
        </w:rPr>
        <w:t>221</w:t>
      </w:r>
      <w:r w:rsidR="00B71EE4">
        <w:rPr>
          <w:sz w:val="24"/>
        </w:rPr>
        <w:t xml:space="preserve"> </w:t>
      </w:r>
      <w:r w:rsidRPr="002A2F81">
        <w:rPr>
          <w:sz w:val="24"/>
        </w:rPr>
        <w:t xml:space="preserve"> 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0F52D9">
        <w:rPr>
          <w:b/>
          <w:bCs/>
          <w:sz w:val="24"/>
        </w:rPr>
        <w:t>221</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D9" w:rsidRDefault="000F52D9">
      <w:r>
        <w:separator/>
      </w:r>
    </w:p>
  </w:endnote>
  <w:endnote w:type="continuationSeparator" w:id="0">
    <w:p w:rsidR="000F52D9" w:rsidRDefault="000F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D9" w:rsidRDefault="000F52D9"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F52D9" w:rsidRDefault="000F52D9"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D9" w:rsidRDefault="000F52D9">
      <w:r>
        <w:separator/>
      </w:r>
    </w:p>
  </w:footnote>
  <w:footnote w:type="continuationSeparator" w:id="0">
    <w:p w:rsidR="000F52D9" w:rsidRDefault="000F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D9" w:rsidRDefault="000F52D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52D9" w:rsidRDefault="000F52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D9" w:rsidRDefault="000F52D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06D0C">
      <w:rPr>
        <w:rStyle w:val="a9"/>
        <w:noProof/>
      </w:rPr>
      <w:t>25</w:t>
    </w:r>
    <w:r>
      <w:rPr>
        <w:rStyle w:val="a9"/>
      </w:rPr>
      <w:fldChar w:fldCharType="end"/>
    </w:r>
  </w:p>
  <w:p w:rsidR="000F52D9" w:rsidRDefault="000F52D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D9" w:rsidRDefault="000F52D9"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0F52D9" w:rsidRDefault="000F52D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D9" w:rsidRDefault="000F52D9">
    <w:pPr>
      <w:pStyle w:val="aa"/>
      <w:jc w:val="center"/>
    </w:pPr>
    <w:r>
      <w:fldChar w:fldCharType="begin"/>
    </w:r>
    <w:r>
      <w:instrText xml:space="preserve"> PAGE   \* MERGEFORMAT </w:instrText>
    </w:r>
    <w:r>
      <w:fldChar w:fldCharType="separate"/>
    </w:r>
    <w:r>
      <w:rPr>
        <w:noProof/>
      </w:rPr>
      <w:t>37</w:t>
    </w:r>
    <w:r>
      <w:rPr>
        <w:noProof/>
      </w:rPr>
      <w:fldChar w:fldCharType="end"/>
    </w:r>
  </w:p>
  <w:p w:rsidR="000F52D9" w:rsidRDefault="000F52D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D9" w:rsidRPr="001B0E87" w:rsidRDefault="000F52D9"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3A6"/>
    <w:rsid w:val="00031C14"/>
    <w:rsid w:val="000332EA"/>
    <w:rsid w:val="00033561"/>
    <w:rsid w:val="00033D70"/>
    <w:rsid w:val="000342BC"/>
    <w:rsid w:val="00035FA9"/>
    <w:rsid w:val="00036280"/>
    <w:rsid w:val="00036349"/>
    <w:rsid w:val="00036C9D"/>
    <w:rsid w:val="0004036A"/>
    <w:rsid w:val="00040B03"/>
    <w:rsid w:val="0004154C"/>
    <w:rsid w:val="00041915"/>
    <w:rsid w:val="000419E9"/>
    <w:rsid w:val="00041EC6"/>
    <w:rsid w:val="000420EA"/>
    <w:rsid w:val="00042B1D"/>
    <w:rsid w:val="000431F6"/>
    <w:rsid w:val="0004351F"/>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351"/>
    <w:rsid w:val="00094959"/>
    <w:rsid w:val="00094EBD"/>
    <w:rsid w:val="00095431"/>
    <w:rsid w:val="000955C8"/>
    <w:rsid w:val="0009621D"/>
    <w:rsid w:val="0009691D"/>
    <w:rsid w:val="00096BB8"/>
    <w:rsid w:val="000977E4"/>
    <w:rsid w:val="000A0383"/>
    <w:rsid w:val="000A0B00"/>
    <w:rsid w:val="000A1395"/>
    <w:rsid w:val="000A2074"/>
    <w:rsid w:val="000A2A13"/>
    <w:rsid w:val="000A312A"/>
    <w:rsid w:val="000A314A"/>
    <w:rsid w:val="000A3F95"/>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10E"/>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1D9F"/>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2D9"/>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343"/>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1CD"/>
    <w:rsid w:val="0013139C"/>
    <w:rsid w:val="001332EA"/>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282F"/>
    <w:rsid w:val="001533FC"/>
    <w:rsid w:val="001535A7"/>
    <w:rsid w:val="0015366A"/>
    <w:rsid w:val="001537F6"/>
    <w:rsid w:val="00153808"/>
    <w:rsid w:val="0015419C"/>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67B73"/>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32F"/>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D81"/>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B5"/>
    <w:rsid w:val="00214902"/>
    <w:rsid w:val="002152E2"/>
    <w:rsid w:val="002155DF"/>
    <w:rsid w:val="002164F9"/>
    <w:rsid w:val="00216DCB"/>
    <w:rsid w:val="00217DCA"/>
    <w:rsid w:val="00220423"/>
    <w:rsid w:val="0022072F"/>
    <w:rsid w:val="00220C52"/>
    <w:rsid w:val="00221458"/>
    <w:rsid w:val="00221459"/>
    <w:rsid w:val="00221ACD"/>
    <w:rsid w:val="00221FED"/>
    <w:rsid w:val="0022329C"/>
    <w:rsid w:val="00223347"/>
    <w:rsid w:val="00223848"/>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22C"/>
    <w:rsid w:val="002863A8"/>
    <w:rsid w:val="00286720"/>
    <w:rsid w:val="00286BC4"/>
    <w:rsid w:val="00287586"/>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228"/>
    <w:rsid w:val="002B2A81"/>
    <w:rsid w:val="002B3682"/>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ABC"/>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25B"/>
    <w:rsid w:val="00317AD7"/>
    <w:rsid w:val="00317AEF"/>
    <w:rsid w:val="00317C34"/>
    <w:rsid w:val="00317EAE"/>
    <w:rsid w:val="00320340"/>
    <w:rsid w:val="00320B23"/>
    <w:rsid w:val="00323018"/>
    <w:rsid w:val="00323929"/>
    <w:rsid w:val="003239B7"/>
    <w:rsid w:val="00323E1E"/>
    <w:rsid w:val="00324778"/>
    <w:rsid w:val="00324E13"/>
    <w:rsid w:val="00326152"/>
    <w:rsid w:val="00326639"/>
    <w:rsid w:val="0032729C"/>
    <w:rsid w:val="00327EA9"/>
    <w:rsid w:val="00331BDE"/>
    <w:rsid w:val="00331F17"/>
    <w:rsid w:val="00333778"/>
    <w:rsid w:val="00334AE6"/>
    <w:rsid w:val="00334CF3"/>
    <w:rsid w:val="00334E78"/>
    <w:rsid w:val="0033519A"/>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850"/>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CC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01"/>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163"/>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D7CC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2E13"/>
    <w:rsid w:val="004234A5"/>
    <w:rsid w:val="004234BF"/>
    <w:rsid w:val="00423741"/>
    <w:rsid w:val="00423D22"/>
    <w:rsid w:val="00424E73"/>
    <w:rsid w:val="0042559B"/>
    <w:rsid w:val="00425B99"/>
    <w:rsid w:val="00425C61"/>
    <w:rsid w:val="00425D66"/>
    <w:rsid w:val="00425D89"/>
    <w:rsid w:val="00425DB1"/>
    <w:rsid w:val="00425E87"/>
    <w:rsid w:val="00425F65"/>
    <w:rsid w:val="00427474"/>
    <w:rsid w:val="004276C6"/>
    <w:rsid w:val="004304C9"/>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8D9"/>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26F"/>
    <w:rsid w:val="004B467B"/>
    <w:rsid w:val="004B504E"/>
    <w:rsid w:val="004B50ED"/>
    <w:rsid w:val="004B5DD2"/>
    <w:rsid w:val="004B6746"/>
    <w:rsid w:val="004B7C7C"/>
    <w:rsid w:val="004B7EC0"/>
    <w:rsid w:val="004C2FF4"/>
    <w:rsid w:val="004C324C"/>
    <w:rsid w:val="004C3551"/>
    <w:rsid w:val="004C376A"/>
    <w:rsid w:val="004C3DEE"/>
    <w:rsid w:val="004C50DC"/>
    <w:rsid w:val="004C6113"/>
    <w:rsid w:val="004C7155"/>
    <w:rsid w:val="004D066E"/>
    <w:rsid w:val="004D1F22"/>
    <w:rsid w:val="004D209F"/>
    <w:rsid w:val="004D2245"/>
    <w:rsid w:val="004D230E"/>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0DD0"/>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30E9"/>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843"/>
    <w:rsid w:val="005359CF"/>
    <w:rsid w:val="00535EFE"/>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400D"/>
    <w:rsid w:val="005559D4"/>
    <w:rsid w:val="00555A8B"/>
    <w:rsid w:val="00555EFE"/>
    <w:rsid w:val="00555FB1"/>
    <w:rsid w:val="005563FE"/>
    <w:rsid w:val="00556962"/>
    <w:rsid w:val="00557617"/>
    <w:rsid w:val="00557AC1"/>
    <w:rsid w:val="00557DEC"/>
    <w:rsid w:val="00560196"/>
    <w:rsid w:val="00560FC9"/>
    <w:rsid w:val="00561567"/>
    <w:rsid w:val="00562810"/>
    <w:rsid w:val="00562890"/>
    <w:rsid w:val="00562FB3"/>
    <w:rsid w:val="00563AB4"/>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9E8"/>
    <w:rsid w:val="00584C6E"/>
    <w:rsid w:val="00585044"/>
    <w:rsid w:val="00585261"/>
    <w:rsid w:val="0058717E"/>
    <w:rsid w:val="0059000A"/>
    <w:rsid w:val="005905AD"/>
    <w:rsid w:val="00590E2B"/>
    <w:rsid w:val="0059124D"/>
    <w:rsid w:val="0059170C"/>
    <w:rsid w:val="00591896"/>
    <w:rsid w:val="00591C77"/>
    <w:rsid w:val="0059294D"/>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2505"/>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597A"/>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0FA9"/>
    <w:rsid w:val="0061135E"/>
    <w:rsid w:val="00611E33"/>
    <w:rsid w:val="00612E84"/>
    <w:rsid w:val="006139FC"/>
    <w:rsid w:val="00613BE3"/>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69B"/>
    <w:rsid w:val="00624F39"/>
    <w:rsid w:val="006253FB"/>
    <w:rsid w:val="0062559C"/>
    <w:rsid w:val="00625962"/>
    <w:rsid w:val="00625D54"/>
    <w:rsid w:val="00625FE9"/>
    <w:rsid w:val="00625FF8"/>
    <w:rsid w:val="00626622"/>
    <w:rsid w:val="006266D7"/>
    <w:rsid w:val="00626BCA"/>
    <w:rsid w:val="00627C2C"/>
    <w:rsid w:val="0063197F"/>
    <w:rsid w:val="006319A9"/>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93A"/>
    <w:rsid w:val="00661974"/>
    <w:rsid w:val="00662963"/>
    <w:rsid w:val="006629EF"/>
    <w:rsid w:val="00662C39"/>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CDE"/>
    <w:rsid w:val="00673E82"/>
    <w:rsid w:val="006747A7"/>
    <w:rsid w:val="00674A4C"/>
    <w:rsid w:val="00676641"/>
    <w:rsid w:val="006769D1"/>
    <w:rsid w:val="006800D9"/>
    <w:rsid w:val="00680877"/>
    <w:rsid w:val="006811A4"/>
    <w:rsid w:val="0068164C"/>
    <w:rsid w:val="006820B5"/>
    <w:rsid w:val="006827E8"/>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26F"/>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3D99"/>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280"/>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5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580A"/>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B88"/>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4B3"/>
    <w:rsid w:val="00804A58"/>
    <w:rsid w:val="00804D41"/>
    <w:rsid w:val="00804D90"/>
    <w:rsid w:val="00805670"/>
    <w:rsid w:val="00806B40"/>
    <w:rsid w:val="008075D7"/>
    <w:rsid w:val="0080778D"/>
    <w:rsid w:val="00807C2E"/>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17DC4"/>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C2E"/>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80"/>
    <w:rsid w:val="008717C2"/>
    <w:rsid w:val="00871F3D"/>
    <w:rsid w:val="00872268"/>
    <w:rsid w:val="0087364B"/>
    <w:rsid w:val="0087372E"/>
    <w:rsid w:val="0087477B"/>
    <w:rsid w:val="00874F7C"/>
    <w:rsid w:val="008754B6"/>
    <w:rsid w:val="00875A44"/>
    <w:rsid w:val="00875B81"/>
    <w:rsid w:val="0087680F"/>
    <w:rsid w:val="008802C9"/>
    <w:rsid w:val="0088042E"/>
    <w:rsid w:val="00880594"/>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87D36"/>
    <w:rsid w:val="0089078E"/>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ED9"/>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35C"/>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6C14"/>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736"/>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3D65"/>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57CB1"/>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28FD"/>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649"/>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12AB"/>
    <w:rsid w:val="009F20D6"/>
    <w:rsid w:val="009F3DC7"/>
    <w:rsid w:val="009F3F4D"/>
    <w:rsid w:val="009F41D6"/>
    <w:rsid w:val="009F4377"/>
    <w:rsid w:val="009F4C2B"/>
    <w:rsid w:val="009F4C56"/>
    <w:rsid w:val="009F4E51"/>
    <w:rsid w:val="009F516E"/>
    <w:rsid w:val="009F5BB8"/>
    <w:rsid w:val="009F6F04"/>
    <w:rsid w:val="009F7A44"/>
    <w:rsid w:val="009F7A9C"/>
    <w:rsid w:val="009F7E08"/>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880"/>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5428"/>
    <w:rsid w:val="00A868A7"/>
    <w:rsid w:val="00A87F07"/>
    <w:rsid w:val="00A92C17"/>
    <w:rsid w:val="00A93067"/>
    <w:rsid w:val="00A940D9"/>
    <w:rsid w:val="00A9410F"/>
    <w:rsid w:val="00A942D0"/>
    <w:rsid w:val="00A94612"/>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4DC"/>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00"/>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672"/>
    <w:rsid w:val="00B417D4"/>
    <w:rsid w:val="00B41A2D"/>
    <w:rsid w:val="00B423EC"/>
    <w:rsid w:val="00B429F9"/>
    <w:rsid w:val="00B43AD7"/>
    <w:rsid w:val="00B43F75"/>
    <w:rsid w:val="00B44C49"/>
    <w:rsid w:val="00B4524C"/>
    <w:rsid w:val="00B4564A"/>
    <w:rsid w:val="00B457ED"/>
    <w:rsid w:val="00B45E51"/>
    <w:rsid w:val="00B467D4"/>
    <w:rsid w:val="00B46E26"/>
    <w:rsid w:val="00B4723D"/>
    <w:rsid w:val="00B47457"/>
    <w:rsid w:val="00B50EA1"/>
    <w:rsid w:val="00B518F1"/>
    <w:rsid w:val="00B51B8D"/>
    <w:rsid w:val="00B5206B"/>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F5C"/>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41C"/>
    <w:rsid w:val="00BB669B"/>
    <w:rsid w:val="00BB70D2"/>
    <w:rsid w:val="00BB717A"/>
    <w:rsid w:val="00BC0AD6"/>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3E3C"/>
    <w:rsid w:val="00BD415F"/>
    <w:rsid w:val="00BD419C"/>
    <w:rsid w:val="00BD4EAB"/>
    <w:rsid w:val="00BD4EF8"/>
    <w:rsid w:val="00BD740A"/>
    <w:rsid w:val="00BE0D39"/>
    <w:rsid w:val="00BE0DBF"/>
    <w:rsid w:val="00BE1499"/>
    <w:rsid w:val="00BE17B4"/>
    <w:rsid w:val="00BE1D03"/>
    <w:rsid w:val="00BE2239"/>
    <w:rsid w:val="00BE242F"/>
    <w:rsid w:val="00BE2455"/>
    <w:rsid w:val="00BE261C"/>
    <w:rsid w:val="00BE32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E7AAD"/>
    <w:rsid w:val="00BF0175"/>
    <w:rsid w:val="00BF16E7"/>
    <w:rsid w:val="00BF1A5B"/>
    <w:rsid w:val="00BF244C"/>
    <w:rsid w:val="00BF2B99"/>
    <w:rsid w:val="00BF2CCC"/>
    <w:rsid w:val="00BF2E4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6D0C"/>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5A7"/>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090"/>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02AC"/>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2FC1"/>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3F5A"/>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87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23AD"/>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12E"/>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07C4"/>
    <w:rsid w:val="00D61B0C"/>
    <w:rsid w:val="00D62155"/>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2C5E"/>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409"/>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2E1B"/>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66A"/>
    <w:rsid w:val="00E36734"/>
    <w:rsid w:val="00E3673F"/>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502"/>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064"/>
    <w:rsid w:val="00E6226A"/>
    <w:rsid w:val="00E6253E"/>
    <w:rsid w:val="00E62AA3"/>
    <w:rsid w:val="00E62E8F"/>
    <w:rsid w:val="00E632B9"/>
    <w:rsid w:val="00E639C1"/>
    <w:rsid w:val="00E63F82"/>
    <w:rsid w:val="00E6504F"/>
    <w:rsid w:val="00E65674"/>
    <w:rsid w:val="00E664E4"/>
    <w:rsid w:val="00E674B5"/>
    <w:rsid w:val="00E67D19"/>
    <w:rsid w:val="00E67E8C"/>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49C"/>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16D"/>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2DF8"/>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7F9"/>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E262E-0A2F-40AE-A212-52E68DAB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28</Pages>
  <Words>5708</Words>
  <Characters>42366</Characters>
  <Application>Microsoft Office Word</Application>
  <DocSecurity>0</DocSecurity>
  <Lines>353</Lines>
  <Paragraphs>95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47979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Самсонов Денис Александрович</cp:lastModifiedBy>
  <cp:revision>114</cp:revision>
  <cp:lastPrinted>2017-03-23T12:37:00Z</cp:lastPrinted>
  <dcterms:created xsi:type="dcterms:W3CDTF">2017-09-21T08:48:00Z</dcterms:created>
  <dcterms:modified xsi:type="dcterms:W3CDTF">2018-05-14T12:17:00Z</dcterms:modified>
</cp:coreProperties>
</file>