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642F3D" w:rsidRPr="00F26F78"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6379C7" w:rsidRPr="00F26F78">
        <w:rPr>
          <w:b/>
          <w:bCs/>
          <w:szCs w:val="28"/>
        </w:rPr>
        <w:t xml:space="preserve"> англо-голландского</w:t>
      </w:r>
      <w:r w:rsidR="00493E83" w:rsidRPr="00F26F78">
        <w:rPr>
          <w:b/>
          <w:bCs/>
          <w:szCs w:val="28"/>
        </w:rPr>
        <w:t xml:space="preserve"> аукциона в электронной форме</w:t>
      </w:r>
      <w:r w:rsidR="00834706" w:rsidRPr="00F26F78">
        <w:rPr>
          <w:b/>
          <w:bCs/>
          <w:szCs w:val="28"/>
        </w:rPr>
        <w:t xml:space="preserve"> </w:t>
      </w:r>
      <w:r w:rsidR="00834706" w:rsidRPr="003042C2">
        <w:rPr>
          <w:b/>
          <w:bCs/>
          <w:szCs w:val="28"/>
        </w:rPr>
        <w:t>№</w:t>
      </w:r>
      <w:r w:rsidR="000F3878" w:rsidRPr="003042C2">
        <w:rPr>
          <w:b/>
          <w:bCs/>
          <w:szCs w:val="28"/>
        </w:rPr>
        <w:t xml:space="preserve"> </w:t>
      </w:r>
      <w:r w:rsidR="007E7B85">
        <w:rPr>
          <w:b/>
          <w:bCs/>
          <w:szCs w:val="28"/>
        </w:rPr>
        <w:t>23078</w:t>
      </w:r>
      <w:r w:rsidR="00EF5CA2" w:rsidRPr="003042C2">
        <w:rPr>
          <w:b/>
          <w:bCs/>
          <w:szCs w:val="28"/>
        </w:rPr>
        <w:t>/ОАЭ-АО «</w:t>
      </w:r>
      <w:proofErr w:type="spellStart"/>
      <w:r w:rsidR="00EF5CA2" w:rsidRPr="003042C2">
        <w:rPr>
          <w:b/>
          <w:bCs/>
          <w:szCs w:val="28"/>
        </w:rPr>
        <w:t>РЖДстрой</w:t>
      </w:r>
      <w:proofErr w:type="spellEnd"/>
      <w:r w:rsidR="00EF5CA2" w:rsidRPr="003042C2">
        <w:rPr>
          <w:b/>
          <w:bCs/>
          <w:szCs w:val="28"/>
        </w:rPr>
        <w:t>»/201</w:t>
      </w:r>
      <w:r w:rsidR="00AA21B9" w:rsidRPr="003042C2">
        <w:rPr>
          <w:b/>
          <w:bCs/>
          <w:szCs w:val="28"/>
        </w:rPr>
        <w:t>7</w:t>
      </w:r>
      <w:proofErr w:type="gramStart"/>
      <w:r w:rsidR="00EF5CA2" w:rsidRPr="003042C2">
        <w:rPr>
          <w:b/>
          <w:bCs/>
          <w:szCs w:val="28"/>
        </w:rPr>
        <w:t>/Д</w:t>
      </w:r>
      <w:proofErr w:type="gramEnd"/>
      <w:r w:rsidR="000F3878" w:rsidRPr="00F26F78">
        <w:rPr>
          <w:b/>
          <w:bCs/>
          <w:szCs w:val="28"/>
        </w:rPr>
        <w:t xml:space="preserve"> </w:t>
      </w:r>
      <w:r w:rsidR="00493E83" w:rsidRPr="00F26F78">
        <w:rPr>
          <w:b/>
          <w:bCs/>
          <w:szCs w:val="28"/>
        </w:rPr>
        <w:t>на право заключения договор</w:t>
      </w:r>
      <w:r w:rsidR="002A438A">
        <w:rPr>
          <w:b/>
          <w:bCs/>
          <w:szCs w:val="28"/>
        </w:rPr>
        <w:t>а</w:t>
      </w:r>
      <w:r w:rsidR="00493E83" w:rsidRPr="00F26F78">
        <w:rPr>
          <w:b/>
          <w:bCs/>
          <w:szCs w:val="28"/>
        </w:rPr>
        <w:t xml:space="preserve"> купли-продажи </w:t>
      </w:r>
      <w:r w:rsidR="006379C7" w:rsidRPr="00F26F78">
        <w:rPr>
          <w:b/>
          <w:bCs/>
          <w:szCs w:val="28"/>
        </w:rPr>
        <w:t>объектов</w:t>
      </w:r>
      <w:r w:rsidR="00E04163" w:rsidRPr="00F26F78">
        <w:rPr>
          <w:b/>
          <w:bCs/>
          <w:szCs w:val="28"/>
        </w:rPr>
        <w:t xml:space="preserve"> </w:t>
      </w:r>
      <w:r w:rsidR="006379C7" w:rsidRPr="00F26F78">
        <w:rPr>
          <w:b/>
          <w:bCs/>
          <w:szCs w:val="28"/>
        </w:rPr>
        <w:t>недвижимо</w:t>
      </w:r>
      <w:r w:rsidR="00E04163" w:rsidRPr="00F26F78">
        <w:rPr>
          <w:b/>
          <w:bCs/>
          <w:szCs w:val="28"/>
        </w:rPr>
        <w:t>го имущества</w:t>
      </w:r>
      <w:r w:rsidR="00C9568F" w:rsidRPr="00F26F78">
        <w:rPr>
          <w:b/>
          <w:bCs/>
          <w:szCs w:val="28"/>
        </w:rPr>
        <w:t xml:space="preserve"> </w:t>
      </w:r>
      <w:r w:rsidR="00F02E84" w:rsidRPr="00F26F78">
        <w:rPr>
          <w:b/>
          <w:bCs/>
          <w:szCs w:val="28"/>
        </w:rPr>
        <w:t xml:space="preserve"> </w:t>
      </w:r>
    </w:p>
    <w:p w:rsidR="00642F3D" w:rsidRPr="00F26F78" w:rsidRDefault="00642F3D" w:rsidP="00642F3D">
      <w:pPr>
        <w:spacing w:line="360" w:lineRule="exact"/>
        <w:jc w:val="center"/>
        <w:rPr>
          <w:szCs w:val="28"/>
        </w:rPr>
      </w:pPr>
    </w:p>
    <w:p w:rsidR="00642F3D" w:rsidRPr="00F26F78" w:rsidRDefault="00642F3D" w:rsidP="00642F3D">
      <w:pPr>
        <w:spacing w:line="360" w:lineRule="exact"/>
        <w:jc w:val="center"/>
        <w:rPr>
          <w:b/>
          <w:szCs w:val="28"/>
        </w:rPr>
      </w:pPr>
    </w:p>
    <w:p w:rsidR="00164062" w:rsidRPr="00F26F78" w:rsidRDefault="00164062" w:rsidP="00642F3D">
      <w:pPr>
        <w:spacing w:line="360" w:lineRule="exact"/>
        <w:jc w:val="center"/>
        <w:rPr>
          <w:b/>
          <w:szCs w:val="28"/>
        </w:rPr>
      </w:pPr>
    </w:p>
    <w:p w:rsidR="00164062" w:rsidRPr="00F26F78" w:rsidRDefault="00164062" w:rsidP="00642F3D">
      <w:pPr>
        <w:spacing w:line="360" w:lineRule="exact"/>
        <w:jc w:val="center"/>
        <w:rPr>
          <w:b/>
          <w:szCs w:val="28"/>
        </w:rPr>
      </w:pPr>
    </w:p>
    <w:p w:rsidR="00164062" w:rsidRPr="00F26F78" w:rsidRDefault="00164062" w:rsidP="00642F3D">
      <w:pPr>
        <w:spacing w:line="360" w:lineRule="exact"/>
        <w:jc w:val="center"/>
        <w:rPr>
          <w:b/>
          <w:szCs w:val="28"/>
        </w:rPr>
      </w:pPr>
    </w:p>
    <w:p w:rsidR="00164062" w:rsidRPr="00F26F78" w:rsidRDefault="00164062" w:rsidP="00642F3D">
      <w:pPr>
        <w:spacing w:line="360" w:lineRule="exact"/>
        <w:jc w:val="center"/>
        <w:rPr>
          <w:b/>
          <w:szCs w:val="28"/>
        </w:rPr>
      </w:pPr>
    </w:p>
    <w:p w:rsidR="00642F3D" w:rsidRPr="00F26F78" w:rsidRDefault="00642F3D"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p w:rsidR="00E54CB8" w:rsidRDefault="00E54CB8" w:rsidP="006379C7">
      <w:pPr>
        <w:ind w:left="5529"/>
        <w:jc w:val="both"/>
        <w:rPr>
          <w:b/>
          <w:bCs/>
        </w:rPr>
      </w:pPr>
    </w:p>
    <w:p w:rsidR="00E54CB8" w:rsidRPr="00F26F78" w:rsidRDefault="00E54CB8" w:rsidP="006379C7">
      <w:pPr>
        <w:ind w:left="5529"/>
        <w:jc w:val="both"/>
        <w:rPr>
          <w:b/>
          <w:bCs/>
        </w:rPr>
      </w:pPr>
    </w:p>
    <w:p w:rsidR="006379C7" w:rsidRPr="00F26F78" w:rsidRDefault="006379C7" w:rsidP="006F17DF">
      <w:pPr>
        <w:ind w:left="5529"/>
        <w:rPr>
          <w:b/>
          <w:bCs/>
        </w:rPr>
      </w:pPr>
      <w:r w:rsidRPr="00F26F78">
        <w:rPr>
          <w:b/>
          <w:bCs/>
        </w:rPr>
        <w:t>УТВЕРЖДАЮ</w:t>
      </w:r>
    </w:p>
    <w:p w:rsidR="006379C7" w:rsidRPr="00EF5CA2" w:rsidRDefault="006379C7" w:rsidP="006F17DF">
      <w:pPr>
        <w:pStyle w:val="30"/>
        <w:ind w:left="5529" w:firstLine="0"/>
        <w:jc w:val="left"/>
        <w:rPr>
          <w:rFonts w:ascii="Times New Roman" w:hAnsi="Times New Roman"/>
        </w:rPr>
      </w:pPr>
      <w:r w:rsidRPr="00F26F78">
        <w:rPr>
          <w:rFonts w:ascii="Times New Roman" w:hAnsi="Times New Roman"/>
        </w:rPr>
        <w:t>Председатель комиссии по осуществлению</w:t>
      </w:r>
      <w:r w:rsidR="006F17DF" w:rsidRPr="00F26F78">
        <w:rPr>
          <w:rFonts w:ascii="Times New Roman" w:hAnsi="Times New Roman"/>
        </w:rPr>
        <w:t xml:space="preserve"> </w:t>
      </w:r>
      <w:r w:rsidRPr="00F26F78">
        <w:rPr>
          <w:rFonts w:ascii="Times New Roman" w:hAnsi="Times New Roman"/>
        </w:rPr>
        <w:t>закупок</w:t>
      </w:r>
      <w:r w:rsidRPr="00F26F78">
        <w:rPr>
          <w:rFonts w:ascii="Times New Roman" w:hAnsi="Times New Roman"/>
        </w:rPr>
        <w:br/>
        <w:t>АО «РЖДстрой»</w:t>
      </w:r>
    </w:p>
    <w:p w:rsidR="006379C7" w:rsidRPr="00EF5CA2" w:rsidRDefault="006379C7" w:rsidP="006379C7">
      <w:pPr>
        <w:tabs>
          <w:tab w:val="left" w:pos="8574"/>
        </w:tabs>
        <w:ind w:left="5529"/>
        <w:jc w:val="both"/>
        <w:rPr>
          <w:b/>
          <w:bCs/>
          <w:sz w:val="26"/>
          <w:szCs w:val="26"/>
        </w:rPr>
      </w:pPr>
      <w:r w:rsidRPr="00EF5CA2">
        <w:rPr>
          <w:b/>
          <w:bCs/>
          <w:sz w:val="26"/>
          <w:szCs w:val="26"/>
        </w:rPr>
        <w:tab/>
      </w:r>
    </w:p>
    <w:p w:rsidR="006379C7" w:rsidRPr="00EF5CA2" w:rsidRDefault="006F17DF" w:rsidP="006379C7">
      <w:pPr>
        <w:ind w:left="5529"/>
        <w:jc w:val="both"/>
        <w:rPr>
          <w:b/>
          <w:bCs/>
          <w:sz w:val="26"/>
          <w:szCs w:val="26"/>
        </w:rPr>
      </w:pPr>
      <w:r w:rsidRPr="00EF5CA2">
        <w:rPr>
          <w:b/>
          <w:bCs/>
          <w:sz w:val="26"/>
          <w:szCs w:val="26"/>
        </w:rPr>
        <w:t>___</w:t>
      </w:r>
      <w:r w:rsidR="00564885">
        <w:rPr>
          <w:b/>
          <w:bCs/>
          <w:sz w:val="26"/>
          <w:szCs w:val="26"/>
        </w:rPr>
        <w:t>________</w:t>
      </w:r>
      <w:r w:rsidR="006379C7" w:rsidRPr="00EF5CA2">
        <w:rPr>
          <w:b/>
          <w:bCs/>
          <w:sz w:val="26"/>
          <w:szCs w:val="26"/>
        </w:rPr>
        <w:t>__С.В. Соловьев</w:t>
      </w:r>
    </w:p>
    <w:p w:rsidR="006379C7" w:rsidRPr="00EF5CA2" w:rsidRDefault="006379C7" w:rsidP="006379C7">
      <w:pPr>
        <w:ind w:left="5529"/>
        <w:jc w:val="both"/>
        <w:rPr>
          <w:b/>
          <w:bCs/>
          <w:sz w:val="26"/>
          <w:szCs w:val="26"/>
        </w:rPr>
      </w:pPr>
    </w:p>
    <w:p w:rsidR="00485594" w:rsidRPr="00EF5CA2" w:rsidRDefault="006379C7" w:rsidP="006379C7">
      <w:pPr>
        <w:autoSpaceDE w:val="0"/>
        <w:autoSpaceDN w:val="0"/>
        <w:adjustRightInd w:val="0"/>
        <w:spacing w:line="360" w:lineRule="exact"/>
        <w:ind w:left="5103"/>
        <w:jc w:val="both"/>
        <w:rPr>
          <w:b/>
          <w:bCs/>
          <w:sz w:val="26"/>
          <w:szCs w:val="26"/>
        </w:rPr>
      </w:pPr>
      <w:r w:rsidRPr="00EF5CA2">
        <w:rPr>
          <w:b/>
          <w:bCs/>
          <w:sz w:val="26"/>
          <w:szCs w:val="26"/>
        </w:rPr>
        <w:t xml:space="preserve">       </w:t>
      </w:r>
      <w:r w:rsidRPr="003042C2">
        <w:rPr>
          <w:b/>
          <w:bCs/>
          <w:sz w:val="26"/>
          <w:szCs w:val="26"/>
        </w:rPr>
        <w:t>«</w:t>
      </w:r>
      <w:r w:rsidR="001D087C" w:rsidRPr="003042C2">
        <w:rPr>
          <w:b/>
          <w:bCs/>
          <w:sz w:val="26"/>
          <w:szCs w:val="26"/>
        </w:rPr>
        <w:t>__</w:t>
      </w:r>
      <w:r w:rsidRPr="003042C2">
        <w:rPr>
          <w:b/>
          <w:bCs/>
          <w:sz w:val="26"/>
          <w:szCs w:val="26"/>
        </w:rPr>
        <w:t xml:space="preserve">» </w:t>
      </w:r>
      <w:r w:rsidR="001D087C" w:rsidRPr="003042C2">
        <w:rPr>
          <w:b/>
          <w:bCs/>
          <w:sz w:val="26"/>
          <w:szCs w:val="26"/>
        </w:rPr>
        <w:t>марта</w:t>
      </w:r>
      <w:r w:rsidR="00E7457A" w:rsidRPr="003042C2">
        <w:rPr>
          <w:b/>
          <w:bCs/>
          <w:sz w:val="26"/>
          <w:szCs w:val="26"/>
        </w:rPr>
        <w:t xml:space="preserve"> 2017</w:t>
      </w:r>
      <w:r w:rsidRPr="003042C2">
        <w:rPr>
          <w:b/>
          <w:bCs/>
          <w:sz w:val="26"/>
          <w:szCs w:val="26"/>
        </w:rPr>
        <w:t xml:space="preserve"> г.</w:t>
      </w:r>
    </w:p>
    <w:p w:rsidR="001527B5" w:rsidRPr="00F26F78" w:rsidRDefault="001527B5" w:rsidP="00057CC7">
      <w:pPr>
        <w:pStyle w:val="ae"/>
        <w:tabs>
          <w:tab w:val="clear" w:pos="4677"/>
          <w:tab w:val="clear" w:pos="9355"/>
        </w:tabs>
        <w:spacing w:line="360" w:lineRule="exact"/>
        <w:ind w:left="5103"/>
        <w:rPr>
          <w:bCs/>
          <w:sz w:val="28"/>
          <w:szCs w:val="28"/>
        </w:rPr>
      </w:pPr>
    </w:p>
    <w:p w:rsidR="00DE550D" w:rsidRPr="00F26F78" w:rsidRDefault="00DE550D" w:rsidP="00057CC7">
      <w:pPr>
        <w:pStyle w:val="ae"/>
        <w:tabs>
          <w:tab w:val="clear" w:pos="4677"/>
          <w:tab w:val="clear" w:pos="9355"/>
        </w:tabs>
        <w:spacing w:line="360" w:lineRule="exact"/>
        <w:ind w:left="5103"/>
        <w:rPr>
          <w:bCs/>
          <w:sz w:val="28"/>
          <w:szCs w:val="28"/>
        </w:rPr>
      </w:pPr>
    </w:p>
    <w:p w:rsidR="00E33A1E" w:rsidRPr="00F26F78" w:rsidRDefault="00E33A1E" w:rsidP="00057CC7">
      <w:pPr>
        <w:pStyle w:val="ae"/>
        <w:tabs>
          <w:tab w:val="clear" w:pos="4677"/>
          <w:tab w:val="clear" w:pos="9355"/>
        </w:tabs>
        <w:spacing w:line="360" w:lineRule="exact"/>
        <w:ind w:left="5103"/>
        <w:rPr>
          <w:bCs/>
          <w:sz w:val="28"/>
          <w:szCs w:val="28"/>
        </w:rPr>
      </w:pPr>
    </w:p>
    <w:p w:rsidR="004418A4" w:rsidRPr="00F26F78" w:rsidRDefault="00F336C3"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F26F78">
          <w:rPr>
            <w:rStyle w:val="a6"/>
            <w:color w:val="auto"/>
            <w:szCs w:val="28"/>
          </w:rPr>
          <w:t xml:space="preserve">Предмет </w:t>
        </w:r>
        <w:r w:rsidR="005028DC" w:rsidRPr="00F26F78">
          <w:rPr>
            <w:rStyle w:val="a6"/>
            <w:color w:val="auto"/>
            <w:szCs w:val="28"/>
          </w:rPr>
          <w:t>А</w:t>
        </w:r>
        <w:r w:rsidR="004418A4" w:rsidRPr="00F26F78">
          <w:rPr>
            <w:rStyle w:val="a6"/>
            <w:color w:val="auto"/>
            <w:szCs w:val="28"/>
          </w:rPr>
          <w:t>укциона</w:t>
        </w:r>
      </w:hyperlink>
    </w:p>
    <w:p w:rsidR="004418A4" w:rsidRPr="00F26F78" w:rsidRDefault="00F336C3"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F26F78">
          <w:rPr>
            <w:rStyle w:val="a6"/>
            <w:color w:val="auto"/>
            <w:szCs w:val="28"/>
          </w:rPr>
          <w:t xml:space="preserve">Общие сведения об организации и участии в </w:t>
        </w:r>
        <w:r w:rsidR="003B17A7" w:rsidRPr="00F26F78">
          <w:rPr>
            <w:rStyle w:val="a6"/>
            <w:color w:val="auto"/>
            <w:szCs w:val="28"/>
          </w:rPr>
          <w:t>А</w:t>
        </w:r>
        <w:r w:rsidR="004418A4" w:rsidRPr="00F26F78">
          <w:rPr>
            <w:rStyle w:val="a6"/>
            <w:color w:val="auto"/>
            <w:szCs w:val="28"/>
          </w:rPr>
          <w:t>укционе</w:t>
        </w:r>
      </w:hyperlink>
      <w:r w:rsidR="004418A4" w:rsidRPr="00F26F78">
        <w:rPr>
          <w:szCs w:val="28"/>
        </w:rPr>
        <w:t xml:space="preserve"> </w:t>
      </w:r>
    </w:p>
    <w:p w:rsidR="004418A4" w:rsidRPr="00F26F78" w:rsidRDefault="00F336C3"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F26F78">
          <w:rPr>
            <w:rStyle w:val="a6"/>
            <w:bCs/>
            <w:color w:val="auto"/>
            <w:szCs w:val="28"/>
          </w:rPr>
          <w:t xml:space="preserve">Требования к Претендентам </w:t>
        </w:r>
        <w:r w:rsidR="005028DC" w:rsidRPr="00F26F78">
          <w:rPr>
            <w:rStyle w:val="a6"/>
            <w:bCs/>
            <w:color w:val="auto"/>
            <w:szCs w:val="28"/>
          </w:rPr>
          <w:t>на</w:t>
        </w:r>
        <w:r w:rsidR="004418A4" w:rsidRPr="00F26F78">
          <w:rPr>
            <w:rStyle w:val="a6"/>
            <w:bCs/>
            <w:color w:val="auto"/>
            <w:szCs w:val="28"/>
          </w:rPr>
          <w:t xml:space="preserve"> участи</w:t>
        </w:r>
        <w:r w:rsidR="005028DC" w:rsidRPr="00F26F78">
          <w:rPr>
            <w:rStyle w:val="a6"/>
            <w:bCs/>
            <w:color w:val="auto"/>
            <w:szCs w:val="28"/>
          </w:rPr>
          <w:t>е</w:t>
        </w:r>
        <w:r w:rsidR="004418A4" w:rsidRPr="00F26F78">
          <w:rPr>
            <w:rStyle w:val="a6"/>
            <w:bCs/>
            <w:color w:val="auto"/>
            <w:szCs w:val="28"/>
          </w:rPr>
          <w:t xml:space="preserve"> в </w:t>
        </w:r>
        <w:r w:rsidR="003B17A7" w:rsidRPr="00F26F78">
          <w:rPr>
            <w:rStyle w:val="a6"/>
            <w:bCs/>
            <w:color w:val="auto"/>
            <w:szCs w:val="28"/>
          </w:rPr>
          <w:t>А</w:t>
        </w:r>
        <w:r w:rsidR="004418A4" w:rsidRPr="00F26F78">
          <w:rPr>
            <w:rStyle w:val="a6"/>
            <w:bCs/>
            <w:color w:val="auto"/>
            <w:szCs w:val="28"/>
          </w:rPr>
          <w:t>укцион</w:t>
        </w:r>
      </w:hyperlink>
      <w:r w:rsidR="00B54A6A" w:rsidRPr="00F26F78">
        <w:rPr>
          <w:rStyle w:val="a6"/>
          <w:bCs/>
          <w:color w:val="auto"/>
          <w:szCs w:val="28"/>
        </w:rPr>
        <w:t>е</w:t>
      </w:r>
    </w:p>
    <w:p w:rsidR="005028DC" w:rsidRPr="00C26011" w:rsidRDefault="005028DC" w:rsidP="00AC084D">
      <w:pPr>
        <w:numPr>
          <w:ilvl w:val="0"/>
          <w:numId w:val="2"/>
        </w:numPr>
        <w:tabs>
          <w:tab w:val="clear" w:pos="720"/>
          <w:tab w:val="num" w:pos="1134"/>
        </w:tabs>
        <w:spacing w:line="360" w:lineRule="exact"/>
        <w:ind w:hanging="11"/>
        <w:jc w:val="both"/>
        <w:rPr>
          <w:rStyle w:val="a6"/>
          <w:bCs/>
          <w:color w:val="auto"/>
          <w:szCs w:val="28"/>
        </w:rPr>
      </w:pPr>
      <w:r w:rsidRPr="00C26011">
        <w:rPr>
          <w:rStyle w:val="a6"/>
          <w:bCs/>
          <w:color w:val="auto"/>
          <w:szCs w:val="28"/>
        </w:rPr>
        <w:t>Обеспечение Заявки</w:t>
      </w:r>
      <w:r w:rsidR="009049CE" w:rsidRPr="00C26011">
        <w:rPr>
          <w:rStyle w:val="a6"/>
          <w:bCs/>
          <w:color w:val="auto"/>
          <w:szCs w:val="28"/>
        </w:rPr>
        <w:t xml:space="preserve"> (</w:t>
      </w:r>
      <w:r w:rsidR="002E7C21" w:rsidRPr="00C26011">
        <w:rPr>
          <w:rStyle w:val="a6"/>
          <w:bCs/>
          <w:color w:val="auto"/>
          <w:szCs w:val="28"/>
        </w:rPr>
        <w:t>Обеспечительный платёж</w:t>
      </w:r>
      <w:r w:rsidR="009049CE" w:rsidRPr="00C26011">
        <w:rPr>
          <w:rStyle w:val="a6"/>
          <w:bCs/>
          <w:color w:val="auto"/>
          <w:szCs w:val="28"/>
        </w:rPr>
        <w:t>)</w:t>
      </w:r>
    </w:p>
    <w:p w:rsidR="004418A4" w:rsidRPr="00F26F78" w:rsidRDefault="00F336C3"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F26F78">
          <w:rPr>
            <w:rStyle w:val="a6"/>
            <w:bCs/>
            <w:color w:val="auto"/>
            <w:szCs w:val="28"/>
          </w:rPr>
          <w:t xml:space="preserve">Заявка и иные документы для участия в </w:t>
        </w:r>
        <w:r w:rsidR="003B17A7" w:rsidRPr="00F26F78">
          <w:rPr>
            <w:rStyle w:val="a6"/>
            <w:bCs/>
            <w:color w:val="auto"/>
            <w:szCs w:val="28"/>
          </w:rPr>
          <w:t>А</w:t>
        </w:r>
        <w:r w:rsidR="004418A4" w:rsidRPr="00F26F78">
          <w:rPr>
            <w:rStyle w:val="a6"/>
            <w:bCs/>
            <w:color w:val="auto"/>
            <w:szCs w:val="28"/>
          </w:rPr>
          <w:t>укционе</w:t>
        </w:r>
      </w:hyperlink>
    </w:p>
    <w:p w:rsidR="00157606" w:rsidRPr="00F26F78" w:rsidRDefault="00157606" w:rsidP="00AC084D">
      <w:pPr>
        <w:numPr>
          <w:ilvl w:val="0"/>
          <w:numId w:val="2"/>
        </w:numPr>
        <w:tabs>
          <w:tab w:val="clear" w:pos="720"/>
          <w:tab w:val="num" w:pos="1134"/>
        </w:tabs>
        <w:spacing w:line="360" w:lineRule="exact"/>
        <w:ind w:hanging="11"/>
        <w:jc w:val="both"/>
        <w:rPr>
          <w:szCs w:val="28"/>
          <w:u w:val="single"/>
        </w:rPr>
      </w:pPr>
      <w:r w:rsidRPr="00F26F78">
        <w:rPr>
          <w:bCs/>
          <w:szCs w:val="28"/>
          <w:u w:val="single"/>
        </w:rPr>
        <w:t xml:space="preserve">Изменения аукционных </w:t>
      </w:r>
      <w:r w:rsidR="003B17A7" w:rsidRPr="00F26F78">
        <w:rPr>
          <w:bCs/>
          <w:szCs w:val="28"/>
          <w:u w:val="single"/>
        </w:rPr>
        <w:t>З</w:t>
      </w:r>
      <w:r w:rsidRPr="00F26F78">
        <w:rPr>
          <w:bCs/>
          <w:szCs w:val="28"/>
          <w:u w:val="single"/>
        </w:rPr>
        <w:t>аявок и их отзыв</w:t>
      </w:r>
    </w:p>
    <w:p w:rsidR="00384DD0" w:rsidRPr="00F26F78" w:rsidRDefault="00384DD0" w:rsidP="00AC084D">
      <w:pPr>
        <w:numPr>
          <w:ilvl w:val="0"/>
          <w:numId w:val="2"/>
        </w:numPr>
        <w:tabs>
          <w:tab w:val="clear" w:pos="720"/>
          <w:tab w:val="num" w:pos="1134"/>
        </w:tabs>
        <w:spacing w:line="360" w:lineRule="exact"/>
        <w:ind w:hanging="11"/>
        <w:jc w:val="both"/>
        <w:rPr>
          <w:rStyle w:val="a6"/>
          <w:color w:val="auto"/>
        </w:rPr>
      </w:pPr>
      <w:r w:rsidRPr="00F26F78">
        <w:rPr>
          <w:rStyle w:val="a6"/>
          <w:color w:val="auto"/>
        </w:rPr>
        <w:t xml:space="preserve">Рассмотрение </w:t>
      </w:r>
      <w:r w:rsidR="003B17A7" w:rsidRPr="00F26F78">
        <w:rPr>
          <w:rStyle w:val="a6"/>
          <w:color w:val="auto"/>
        </w:rPr>
        <w:t>З</w:t>
      </w:r>
      <w:r w:rsidRPr="00F26F78">
        <w:rPr>
          <w:rStyle w:val="a6"/>
          <w:color w:val="auto"/>
        </w:rPr>
        <w:t>аявок</w:t>
      </w:r>
    </w:p>
    <w:p w:rsidR="004418A4" w:rsidRPr="00F26F78" w:rsidRDefault="00F336C3"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F26F78">
          <w:rPr>
            <w:rStyle w:val="a6"/>
            <w:color w:val="auto"/>
            <w:szCs w:val="28"/>
          </w:rPr>
          <w:t xml:space="preserve">Порядок проведения </w:t>
        </w:r>
        <w:r w:rsidR="003B17A7" w:rsidRPr="00F26F78">
          <w:rPr>
            <w:rStyle w:val="a6"/>
            <w:color w:val="auto"/>
            <w:szCs w:val="28"/>
          </w:rPr>
          <w:t>А</w:t>
        </w:r>
        <w:r w:rsidR="004418A4" w:rsidRPr="00F26F78">
          <w:rPr>
            <w:rStyle w:val="a6"/>
            <w:color w:val="auto"/>
            <w:szCs w:val="28"/>
          </w:rPr>
          <w:t>укциона</w:t>
        </w:r>
      </w:hyperlink>
    </w:p>
    <w:p w:rsidR="004418A4" w:rsidRPr="00F26F78" w:rsidRDefault="00F336C3" w:rsidP="00AC084D">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F26F78">
          <w:rPr>
            <w:rStyle w:val="a6"/>
            <w:bCs/>
            <w:color w:val="auto"/>
            <w:szCs w:val="28"/>
          </w:rPr>
          <w:t xml:space="preserve">Порядок заключения договора с победителем </w:t>
        </w:r>
        <w:r w:rsidR="003B17A7" w:rsidRPr="00F26F78">
          <w:rPr>
            <w:rStyle w:val="a6"/>
            <w:bCs/>
            <w:color w:val="auto"/>
            <w:szCs w:val="28"/>
          </w:rPr>
          <w:t>А</w:t>
        </w:r>
        <w:r w:rsidR="004418A4" w:rsidRPr="00F26F78">
          <w:rPr>
            <w:rStyle w:val="a6"/>
            <w:bCs/>
            <w:color w:val="auto"/>
            <w:szCs w:val="28"/>
          </w:rPr>
          <w:t>укциона</w:t>
        </w:r>
      </w:hyperlink>
    </w:p>
    <w:p w:rsidR="00DE550D" w:rsidRPr="00F26F78" w:rsidRDefault="00DE550D" w:rsidP="00057CC7">
      <w:pPr>
        <w:spacing w:line="360" w:lineRule="exact"/>
        <w:jc w:val="both"/>
        <w:rPr>
          <w:szCs w:val="28"/>
        </w:rPr>
      </w:pPr>
    </w:p>
    <w:p w:rsidR="004418A4" w:rsidRPr="00F26F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C9568F">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6B0E3E" w:rsidRPr="00EF5CA2">
        <w:t xml:space="preserve">открытый </w:t>
      </w:r>
      <w:r w:rsidR="007E50B3" w:rsidRPr="00EF5CA2">
        <w:t xml:space="preserve">англо-голландский </w:t>
      </w:r>
      <w:r w:rsidR="00CA6462" w:rsidRPr="00EF5CA2">
        <w:t>аукцион</w:t>
      </w:r>
      <w:r w:rsidR="00C76AB2" w:rsidRPr="00EF5CA2">
        <w:t xml:space="preserve"> в электронной форме </w:t>
      </w:r>
      <w:r w:rsidR="00CA6462" w:rsidRPr="00EF5CA2">
        <w:t>№</w:t>
      </w:r>
      <w:r w:rsidR="00F80091">
        <w:t xml:space="preserve"> </w:t>
      </w:r>
      <w:r w:rsidR="007E7B85">
        <w:t>23078</w:t>
      </w:r>
      <w:r w:rsidR="00EF5CA2" w:rsidRPr="003042C2">
        <w:t>ОАЭ-АО «</w:t>
      </w:r>
      <w:proofErr w:type="spellStart"/>
      <w:r w:rsidR="00EF5CA2" w:rsidRPr="003042C2">
        <w:t>РЖДстрой</w:t>
      </w:r>
      <w:proofErr w:type="spellEnd"/>
      <w:r w:rsidR="00EF5CA2" w:rsidRPr="003042C2">
        <w:t>»/201</w:t>
      </w:r>
      <w:r w:rsidR="00AA21B9" w:rsidRPr="003042C2">
        <w:t>7</w:t>
      </w:r>
      <w:proofErr w:type="gramStart"/>
      <w:r w:rsidR="00EF5CA2" w:rsidRPr="003042C2">
        <w:t>/Д</w:t>
      </w:r>
      <w:proofErr w:type="gramEnd"/>
      <w:r w:rsidR="00EF5CA2" w:rsidRPr="00EF5CA2">
        <w:t xml:space="preserve"> </w:t>
      </w:r>
      <w:r w:rsidR="00EF5CA2">
        <w:t>(</w:t>
      </w:r>
      <w:r w:rsidR="00605D59" w:rsidRPr="00EF5CA2">
        <w:t>далее – Аукцион</w:t>
      </w:r>
      <w:r w:rsidR="00C76AB2" w:rsidRPr="00EF5CA2">
        <w:t>)</w:t>
      </w:r>
      <w:r w:rsidR="00170194" w:rsidRPr="00EF5CA2">
        <w:t xml:space="preserve">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объектов недвижимо</w:t>
      </w:r>
      <w:r w:rsidR="00E04163" w:rsidRPr="00EF5CA2">
        <w:t>го имущества</w:t>
      </w:r>
      <w:r w:rsidR="00B33C42" w:rsidRPr="00EF5CA2">
        <w:t>.</w:t>
      </w:r>
    </w:p>
    <w:p w:rsidR="00605D59" w:rsidRPr="00F26F78" w:rsidRDefault="001F5C7D" w:rsidP="009565C6">
      <w:pPr>
        <w:autoSpaceDE w:val="0"/>
        <w:autoSpaceDN w:val="0"/>
        <w:adjustRightInd w:val="0"/>
        <w:spacing w:line="360" w:lineRule="exact"/>
        <w:ind w:firstLine="709"/>
        <w:jc w:val="both"/>
        <w:outlineLvl w:val="1"/>
        <w:rPr>
          <w:bCs/>
          <w:szCs w:val="28"/>
        </w:rPr>
      </w:pPr>
      <w:r w:rsidRPr="00EF5CA2">
        <w:t>О</w:t>
      </w:r>
      <w:r w:rsidR="00CA6462" w:rsidRPr="00EF5CA2">
        <w:t xml:space="preserve">писание и технические характеристики </w:t>
      </w:r>
      <w:r w:rsidR="00696D96" w:rsidRPr="00EF5CA2">
        <w:t xml:space="preserve">объектов </w:t>
      </w:r>
      <w:r w:rsidR="00E04163" w:rsidRPr="00EF5CA2">
        <w:t xml:space="preserve">недвижимого имущества </w:t>
      </w:r>
      <w:r w:rsidR="00CA6462" w:rsidRPr="00EF5CA2">
        <w:t>представлены в Приложении</w:t>
      </w:r>
      <w:r w:rsidR="00CA6462" w:rsidRPr="00F26F78">
        <w:rPr>
          <w:bCs/>
          <w:szCs w:val="28"/>
        </w:rPr>
        <w:t xml:space="preserve"> № 1</w:t>
      </w:r>
      <w:r w:rsidR="00383AE0" w:rsidRPr="00F26F78">
        <w:rPr>
          <w:bCs/>
          <w:szCs w:val="28"/>
        </w:rPr>
        <w:t xml:space="preserve"> к настоящей аукционной документации</w:t>
      </w:r>
      <w:r w:rsidR="00CA6462" w:rsidRPr="00F26F78">
        <w:rPr>
          <w:bCs/>
          <w:szCs w:val="28"/>
        </w:rPr>
        <w:t xml:space="preserve"> «Техническое описание» к настоящей документации.</w:t>
      </w:r>
    </w:p>
    <w:p w:rsidR="009049CE" w:rsidRPr="00F26F78" w:rsidRDefault="009049CE" w:rsidP="009049CE">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46263C" w:rsidRDefault="00605D59" w:rsidP="005845EA">
      <w:pPr>
        <w:ind w:firstLine="708"/>
        <w:jc w:val="both"/>
        <w:rPr>
          <w:bCs/>
          <w:szCs w:val="28"/>
        </w:rPr>
      </w:pPr>
      <w:r w:rsidRPr="00F26F78">
        <w:rPr>
          <w:szCs w:val="28"/>
        </w:rPr>
        <w:t>1.</w:t>
      </w:r>
      <w:r w:rsidR="009049CE" w:rsidRPr="00F26F78">
        <w:rPr>
          <w:szCs w:val="28"/>
        </w:rPr>
        <w:t>3</w:t>
      </w:r>
      <w:r w:rsidRPr="00F26F78">
        <w:rPr>
          <w:szCs w:val="28"/>
        </w:rPr>
        <w:t xml:space="preserve">. </w:t>
      </w:r>
      <w:r w:rsidR="00CA6462" w:rsidRPr="00F26F78">
        <w:rPr>
          <w:bCs/>
          <w:szCs w:val="28"/>
        </w:rPr>
        <w:t>Начальн</w:t>
      </w:r>
      <w:r w:rsidR="00B33C42" w:rsidRPr="00F26F78">
        <w:rPr>
          <w:bCs/>
          <w:szCs w:val="28"/>
        </w:rPr>
        <w:t>ая</w:t>
      </w:r>
      <w:r w:rsidR="00CA6462" w:rsidRPr="00F26F78">
        <w:rPr>
          <w:bCs/>
          <w:szCs w:val="28"/>
        </w:rPr>
        <w:t xml:space="preserve"> </w:t>
      </w:r>
      <w:r w:rsidR="00B33C42" w:rsidRPr="00F26F78">
        <w:rPr>
          <w:bCs/>
          <w:szCs w:val="28"/>
        </w:rPr>
        <w:t xml:space="preserve">цена </w:t>
      </w:r>
      <w:r w:rsidR="009049CE" w:rsidRPr="00F26F78">
        <w:rPr>
          <w:bCs/>
          <w:szCs w:val="28"/>
        </w:rPr>
        <w:t xml:space="preserve">продажи </w:t>
      </w:r>
      <w:r w:rsidR="00E84DBA" w:rsidRPr="00F26F78">
        <w:rPr>
          <w:bCs/>
          <w:szCs w:val="28"/>
        </w:rPr>
        <w:t>объект</w:t>
      </w:r>
      <w:r w:rsidR="005845EA" w:rsidRPr="00F26F78">
        <w:rPr>
          <w:bCs/>
          <w:szCs w:val="28"/>
        </w:rPr>
        <w:t xml:space="preserve">ов </w:t>
      </w:r>
      <w:r w:rsidR="00E84DBA" w:rsidRPr="00F26F78">
        <w:rPr>
          <w:bCs/>
          <w:szCs w:val="28"/>
        </w:rPr>
        <w:t>недвижимо</w:t>
      </w:r>
      <w:r w:rsidR="005845EA" w:rsidRPr="00F26F78">
        <w:rPr>
          <w:bCs/>
          <w:szCs w:val="28"/>
        </w:rPr>
        <w:t>го имущества</w:t>
      </w:r>
      <w:r w:rsidR="00CA6462" w:rsidRPr="00F26F78">
        <w:rPr>
          <w:bCs/>
          <w:szCs w:val="28"/>
        </w:rPr>
        <w:t>:</w:t>
      </w:r>
      <w:r w:rsidR="00B33C42" w:rsidRPr="00F26F78">
        <w:rPr>
          <w:bCs/>
          <w:szCs w:val="28"/>
        </w:rPr>
        <w:t xml:space="preserve"> </w:t>
      </w:r>
    </w:p>
    <w:p w:rsidR="00CB2888" w:rsidRDefault="00CB2888" w:rsidP="00FA6A76">
      <w:pPr>
        <w:ind w:firstLine="708"/>
        <w:jc w:val="both"/>
        <w:rPr>
          <w:bCs/>
          <w:szCs w:val="28"/>
        </w:rPr>
      </w:pPr>
      <w:r>
        <w:rPr>
          <w:bCs/>
          <w:szCs w:val="28"/>
        </w:rPr>
        <w:t xml:space="preserve">- </w:t>
      </w:r>
      <w:r w:rsidR="001D087C" w:rsidRPr="001D087C">
        <w:rPr>
          <w:bCs/>
          <w:szCs w:val="28"/>
        </w:rPr>
        <w:t xml:space="preserve">6 867 877 </w:t>
      </w:r>
      <w:r w:rsidR="002A438A">
        <w:rPr>
          <w:bCs/>
          <w:szCs w:val="28"/>
        </w:rPr>
        <w:t>(</w:t>
      </w:r>
      <w:r w:rsidR="001D087C" w:rsidRPr="001D087C">
        <w:rPr>
          <w:bCs/>
          <w:szCs w:val="28"/>
        </w:rPr>
        <w:t>шесть миллионов восемьсот шестьдесят семь тысяч восемьсот семьдесят с</w:t>
      </w:r>
      <w:r>
        <w:rPr>
          <w:bCs/>
          <w:szCs w:val="28"/>
        </w:rPr>
        <w:t>емь) руб. 00 коп</w:t>
      </w:r>
      <w:proofErr w:type="gramStart"/>
      <w:r>
        <w:rPr>
          <w:bCs/>
          <w:szCs w:val="28"/>
        </w:rPr>
        <w:t>.</w:t>
      </w:r>
      <w:proofErr w:type="gramEnd"/>
      <w:r>
        <w:rPr>
          <w:bCs/>
          <w:szCs w:val="28"/>
        </w:rPr>
        <w:t xml:space="preserve"> </w:t>
      </w:r>
      <w:proofErr w:type="gramStart"/>
      <w:r>
        <w:rPr>
          <w:bCs/>
          <w:szCs w:val="28"/>
        </w:rPr>
        <w:t>с</w:t>
      </w:r>
      <w:proofErr w:type="gramEnd"/>
      <w:r>
        <w:rPr>
          <w:bCs/>
          <w:szCs w:val="28"/>
        </w:rPr>
        <w:t xml:space="preserve"> учетом НДС </w:t>
      </w:r>
      <w:r w:rsidR="001D087C" w:rsidRPr="001D087C">
        <w:rPr>
          <w:bCs/>
          <w:szCs w:val="28"/>
        </w:rPr>
        <w:t xml:space="preserve"> </w:t>
      </w:r>
    </w:p>
    <w:p w:rsidR="001D087C" w:rsidRDefault="00CB2888" w:rsidP="00FA6A76">
      <w:pPr>
        <w:ind w:firstLine="708"/>
        <w:jc w:val="both"/>
        <w:rPr>
          <w:bCs/>
          <w:szCs w:val="28"/>
        </w:rPr>
      </w:pPr>
      <w:r>
        <w:rPr>
          <w:bCs/>
          <w:szCs w:val="28"/>
        </w:rPr>
        <w:t xml:space="preserve">- </w:t>
      </w:r>
      <w:r w:rsidR="001D087C" w:rsidRPr="001D087C">
        <w:rPr>
          <w:bCs/>
          <w:szCs w:val="28"/>
        </w:rPr>
        <w:t>5 820 234 (пять миллионов восемьсот двадцать тысяч двести тридцать четыре) руб. 75 коп</w:t>
      </w:r>
      <w:proofErr w:type="gramStart"/>
      <w:r w:rsidR="001D087C" w:rsidRPr="001D087C">
        <w:rPr>
          <w:bCs/>
          <w:szCs w:val="28"/>
        </w:rPr>
        <w:t>.</w:t>
      </w:r>
      <w:proofErr w:type="gramEnd"/>
      <w:r w:rsidR="001D087C" w:rsidRPr="001D087C">
        <w:rPr>
          <w:bCs/>
          <w:szCs w:val="28"/>
        </w:rPr>
        <w:t xml:space="preserve"> </w:t>
      </w:r>
      <w:proofErr w:type="gramStart"/>
      <w:r w:rsidR="001D087C" w:rsidRPr="001D087C">
        <w:rPr>
          <w:bCs/>
          <w:szCs w:val="28"/>
        </w:rPr>
        <w:t>б</w:t>
      </w:r>
      <w:proofErr w:type="gramEnd"/>
      <w:r w:rsidR="001D087C" w:rsidRPr="001D087C">
        <w:rPr>
          <w:bCs/>
          <w:szCs w:val="28"/>
        </w:rPr>
        <w:t>ез учета НДС.</w:t>
      </w:r>
    </w:p>
    <w:p w:rsidR="00C71AFD" w:rsidRDefault="00605D59" w:rsidP="00FA6A76">
      <w:pPr>
        <w:ind w:firstLine="708"/>
        <w:jc w:val="both"/>
        <w:rPr>
          <w:szCs w:val="28"/>
        </w:rPr>
      </w:pPr>
      <w:r w:rsidRPr="005300D0">
        <w:rPr>
          <w:szCs w:val="28"/>
        </w:rPr>
        <w:t>1.</w:t>
      </w:r>
      <w:r w:rsidR="009049CE" w:rsidRPr="005300D0">
        <w:rPr>
          <w:szCs w:val="28"/>
        </w:rPr>
        <w:t>4</w:t>
      </w:r>
      <w:r w:rsidRPr="005300D0">
        <w:rPr>
          <w:szCs w:val="28"/>
        </w:rPr>
        <w:t xml:space="preserve">. </w:t>
      </w:r>
      <w:r w:rsidR="00A338AE" w:rsidRPr="005300D0">
        <w:rPr>
          <w:szCs w:val="28"/>
        </w:rPr>
        <w:t>Величина повышения/понижения начальной  цены продажи объектов</w:t>
      </w:r>
      <w:r w:rsidR="00A338AE" w:rsidRPr="00F26F78">
        <w:rPr>
          <w:szCs w:val="28"/>
        </w:rPr>
        <w:t xml:space="preserve"> недвижимости на Аукционе («шаг аукциона») </w:t>
      </w:r>
      <w:r w:rsidR="0050663D" w:rsidRPr="00F26F78">
        <w:rPr>
          <w:szCs w:val="28"/>
        </w:rPr>
        <w:t xml:space="preserve">составляет: </w:t>
      </w:r>
      <w:r w:rsidR="004B3FB1">
        <w:rPr>
          <w:szCs w:val="28"/>
        </w:rPr>
        <w:t>686 787</w:t>
      </w:r>
      <w:r w:rsidR="00BD740A" w:rsidRPr="00BD740A">
        <w:rPr>
          <w:szCs w:val="28"/>
        </w:rPr>
        <w:t xml:space="preserve"> </w:t>
      </w:r>
      <w:r w:rsidR="0050663D" w:rsidRPr="00F26F78">
        <w:rPr>
          <w:szCs w:val="28"/>
        </w:rPr>
        <w:t>(</w:t>
      </w:r>
      <w:r w:rsidR="00BD740A">
        <w:rPr>
          <w:szCs w:val="28"/>
        </w:rPr>
        <w:t xml:space="preserve">шестьсот </w:t>
      </w:r>
      <w:r w:rsidR="004B3FB1">
        <w:rPr>
          <w:szCs w:val="28"/>
        </w:rPr>
        <w:t>восемьдесят шесть</w:t>
      </w:r>
      <w:r w:rsidR="00BD740A">
        <w:rPr>
          <w:szCs w:val="28"/>
        </w:rPr>
        <w:t xml:space="preserve"> тысяч </w:t>
      </w:r>
      <w:r w:rsidR="004B3FB1">
        <w:rPr>
          <w:szCs w:val="28"/>
        </w:rPr>
        <w:t>семьсот восемьдесят семь</w:t>
      </w:r>
      <w:r w:rsidR="0050663D" w:rsidRPr="00F26F78">
        <w:rPr>
          <w:szCs w:val="28"/>
        </w:rPr>
        <w:t>) рубл</w:t>
      </w:r>
      <w:r w:rsidR="00E969E6">
        <w:rPr>
          <w:szCs w:val="28"/>
        </w:rPr>
        <w:t>ей</w:t>
      </w:r>
      <w:r w:rsidR="0050663D" w:rsidRPr="00F26F78">
        <w:rPr>
          <w:szCs w:val="28"/>
        </w:rPr>
        <w:t xml:space="preserve"> </w:t>
      </w:r>
      <w:r w:rsidR="004B3FB1">
        <w:rPr>
          <w:szCs w:val="28"/>
        </w:rPr>
        <w:t>7</w:t>
      </w:r>
      <w:r w:rsidR="00BD740A">
        <w:rPr>
          <w:szCs w:val="28"/>
        </w:rPr>
        <w:t>0</w:t>
      </w:r>
      <w:r w:rsidR="0050663D" w:rsidRPr="00F26F78">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A338AE" w:rsidRPr="00F26F78" w:rsidRDefault="009049CE" w:rsidP="00A338AE">
      <w:pPr>
        <w:autoSpaceDE w:val="0"/>
        <w:autoSpaceDN w:val="0"/>
        <w:adjustRightInd w:val="0"/>
        <w:ind w:firstLine="708"/>
        <w:jc w:val="both"/>
        <w:rPr>
          <w:szCs w:val="28"/>
        </w:rPr>
      </w:pPr>
      <w:r w:rsidRPr="00F26F78">
        <w:rPr>
          <w:szCs w:val="28"/>
        </w:rPr>
        <w:t>1.5.</w:t>
      </w:r>
      <w:r w:rsidR="00A338AE" w:rsidRPr="00F26F78">
        <w:rPr>
          <w:szCs w:val="28"/>
        </w:rPr>
        <w:t xml:space="preserve"> Победителем Аукциона признается лицо, предложившее наиболее высокую цену. </w:t>
      </w: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lastRenderedPageBreak/>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F26F78" w:rsidRDefault="009049CE" w:rsidP="009049CE">
      <w:pPr>
        <w:ind w:firstLine="540"/>
        <w:jc w:val="both"/>
        <w:rPr>
          <w:szCs w:val="28"/>
        </w:rPr>
      </w:pPr>
      <w:r w:rsidRPr="00F26F78">
        <w:rPr>
          <w:szCs w:val="28"/>
        </w:rPr>
        <w:t>2.1. Общие сведения об Аукционе</w:t>
      </w:r>
    </w:p>
    <w:p w:rsidR="009C0974" w:rsidRPr="00756DCC" w:rsidRDefault="009C0974" w:rsidP="009C0974">
      <w:pPr>
        <w:autoSpaceDE w:val="0"/>
        <w:autoSpaceDN w:val="0"/>
        <w:adjustRightInd w:val="0"/>
        <w:spacing w:line="360" w:lineRule="exact"/>
        <w:ind w:firstLine="540"/>
        <w:jc w:val="both"/>
        <w:outlineLvl w:val="1"/>
        <w:rPr>
          <w:szCs w:val="28"/>
        </w:rPr>
      </w:pPr>
      <w:r w:rsidRPr="003042C2">
        <w:rPr>
          <w:rFonts w:eastAsia="Calibri"/>
          <w:spacing w:val="-3"/>
          <w:szCs w:val="28"/>
        </w:rPr>
        <w:t xml:space="preserve">Исчисление времени: календарные даты и время календарных дней, указанные в </w:t>
      </w:r>
      <w:r w:rsidR="001772DE" w:rsidRPr="003042C2">
        <w:rPr>
          <w:rFonts w:eastAsia="Calibri"/>
          <w:spacing w:val="-3"/>
          <w:szCs w:val="28"/>
        </w:rPr>
        <w:t xml:space="preserve">настоящей </w:t>
      </w:r>
      <w:r w:rsidRPr="003042C2">
        <w:rPr>
          <w:rFonts w:eastAsia="Calibri"/>
          <w:spacing w:val="-3"/>
          <w:szCs w:val="28"/>
        </w:rPr>
        <w:t xml:space="preserve">аукционной документации, </w:t>
      </w:r>
      <w:r w:rsidRPr="003042C2">
        <w:rPr>
          <w:szCs w:val="28"/>
        </w:rPr>
        <w:t>соответствуют 2-й часовой зоне (</w:t>
      </w:r>
      <w:proofErr w:type="gramStart"/>
      <w:r w:rsidRPr="003042C2">
        <w:rPr>
          <w:szCs w:val="28"/>
        </w:rPr>
        <w:t>МСК</w:t>
      </w:r>
      <w:proofErr w:type="gramEnd"/>
      <w:r w:rsidRPr="003042C2">
        <w:rPr>
          <w:szCs w:val="28"/>
        </w:rPr>
        <w:t>, московское время, UTC(SU)+3).</w:t>
      </w:r>
    </w:p>
    <w:p w:rsidR="00320B23" w:rsidRPr="00F26F78" w:rsidRDefault="00320B23" w:rsidP="005411CB">
      <w:pPr>
        <w:autoSpaceDE w:val="0"/>
        <w:autoSpaceDN w:val="0"/>
        <w:adjustRightInd w:val="0"/>
        <w:spacing w:line="360" w:lineRule="exact"/>
        <w:ind w:firstLine="540"/>
        <w:jc w:val="both"/>
        <w:outlineLvl w:val="1"/>
        <w:rPr>
          <w:szCs w:val="28"/>
        </w:rPr>
      </w:pPr>
      <w:bookmarkStart w:id="2" w:name="_GoBack"/>
      <w:bookmarkEnd w:id="2"/>
      <w:r w:rsidRPr="00F26F78">
        <w:rPr>
          <w:szCs w:val="28"/>
        </w:rPr>
        <w:t>2.1.</w:t>
      </w:r>
      <w:r w:rsidR="009049CE" w:rsidRPr="00F26F78">
        <w:rPr>
          <w:szCs w:val="28"/>
        </w:rPr>
        <w:t>1.</w:t>
      </w:r>
      <w:r w:rsidRPr="00F26F78">
        <w:rPr>
          <w:szCs w:val="28"/>
        </w:rPr>
        <w:t xml:space="preserve"> Аукцион </w:t>
      </w:r>
      <w:r w:rsidRPr="00F80091">
        <w:rPr>
          <w:szCs w:val="28"/>
        </w:rPr>
        <w:t xml:space="preserve">будет проводиться </w:t>
      </w:r>
      <w:r w:rsidR="00EF5CA2" w:rsidRPr="00F80091">
        <w:rPr>
          <w:b/>
          <w:szCs w:val="28"/>
        </w:rPr>
        <w:t>«</w:t>
      </w:r>
      <w:r w:rsidR="004B3FB1" w:rsidRPr="00F80091">
        <w:rPr>
          <w:b/>
          <w:szCs w:val="28"/>
        </w:rPr>
        <w:t>05</w:t>
      </w:r>
      <w:r w:rsidR="00C41E12" w:rsidRPr="00F80091">
        <w:rPr>
          <w:b/>
          <w:szCs w:val="28"/>
        </w:rPr>
        <w:t xml:space="preserve">» </w:t>
      </w:r>
      <w:r w:rsidR="004B3FB1" w:rsidRPr="00F80091">
        <w:rPr>
          <w:b/>
          <w:szCs w:val="28"/>
        </w:rPr>
        <w:t>мая</w:t>
      </w:r>
      <w:r w:rsidR="00C41E12" w:rsidRPr="00F80091">
        <w:rPr>
          <w:b/>
          <w:szCs w:val="28"/>
        </w:rPr>
        <w:t xml:space="preserve"> </w:t>
      </w:r>
      <w:r w:rsidRPr="00F80091">
        <w:rPr>
          <w:b/>
          <w:szCs w:val="28"/>
        </w:rPr>
        <w:t>201</w:t>
      </w:r>
      <w:r w:rsidR="00535054" w:rsidRPr="00F80091">
        <w:rPr>
          <w:b/>
          <w:szCs w:val="28"/>
        </w:rPr>
        <w:t>7</w:t>
      </w:r>
      <w:r w:rsidRPr="00F80091">
        <w:rPr>
          <w:b/>
          <w:szCs w:val="28"/>
        </w:rPr>
        <w:t xml:space="preserve"> г. в </w:t>
      </w:r>
      <w:r w:rsidR="00CE2551" w:rsidRPr="00F80091">
        <w:rPr>
          <w:b/>
          <w:szCs w:val="28"/>
        </w:rPr>
        <w:t>1</w:t>
      </w:r>
      <w:r w:rsidR="00EB5AC7" w:rsidRPr="00F80091">
        <w:rPr>
          <w:b/>
          <w:szCs w:val="28"/>
        </w:rPr>
        <w:t>1</w:t>
      </w:r>
      <w:r w:rsidR="0076628C" w:rsidRPr="003042C2">
        <w:rPr>
          <w:b/>
          <w:szCs w:val="28"/>
        </w:rPr>
        <w:t xml:space="preserve"> часов </w:t>
      </w:r>
      <w:r w:rsidR="00CE2551" w:rsidRPr="003042C2">
        <w:rPr>
          <w:b/>
          <w:szCs w:val="28"/>
        </w:rPr>
        <w:t>00</w:t>
      </w:r>
      <w:r w:rsidRPr="00F80091">
        <w:rPr>
          <w:b/>
          <w:szCs w:val="28"/>
        </w:rPr>
        <w:t xml:space="preserve"> </w:t>
      </w:r>
      <w:r w:rsidR="00F80091" w:rsidRPr="00F80091">
        <w:rPr>
          <w:b/>
          <w:szCs w:val="28"/>
        </w:rPr>
        <w:t>минут</w:t>
      </w:r>
      <w:r w:rsidR="00F80091">
        <w:rPr>
          <w:szCs w:val="28"/>
        </w:rPr>
        <w:t xml:space="preserve"> </w:t>
      </w:r>
      <w:r w:rsidRPr="00F26F78">
        <w:rPr>
          <w:szCs w:val="28"/>
        </w:rPr>
        <w:t>в электронной форме</w:t>
      </w:r>
      <w:r w:rsidR="005D153E" w:rsidRPr="00F26F78">
        <w:rPr>
          <w:szCs w:val="28"/>
        </w:rPr>
        <w:t xml:space="preserve"> с использованием автоматизированной информационной системы «Электронная торгово-закупочная площадка ОАО «РЖД»</w:t>
      </w:r>
      <w:r w:rsidR="00DC63E4" w:rsidRPr="00F26F78">
        <w:rPr>
          <w:szCs w:val="28"/>
        </w:rPr>
        <w:t xml:space="preserve"> </w:t>
      </w:r>
      <w:r w:rsidR="001465C6" w:rsidRPr="00F26F78">
        <w:rPr>
          <w:szCs w:val="28"/>
        </w:rPr>
        <w:t>(далее – ЭТЗП)</w:t>
      </w:r>
      <w:r w:rsidR="001465C6" w:rsidRPr="00F26F78">
        <w:rPr>
          <w:bCs/>
          <w:szCs w:val="28"/>
        </w:rPr>
        <w:t xml:space="preserve"> (на странице данного Аукциона на сайте </w:t>
      </w:r>
      <w:hyperlink r:id="rId9" w:history="1">
        <w:r w:rsidR="001465C6" w:rsidRPr="00F26F78">
          <w:rPr>
            <w:rStyle w:val="a6"/>
            <w:bCs/>
            <w:color w:val="auto"/>
            <w:szCs w:val="28"/>
          </w:rPr>
          <w:t>www.etzp.rzd.ru</w:t>
        </w:r>
      </w:hyperlink>
      <w:r w:rsidR="001465C6" w:rsidRPr="00F26F78">
        <w:rPr>
          <w:bCs/>
          <w:szCs w:val="28"/>
        </w:rPr>
        <w:t>)</w:t>
      </w:r>
      <w:r w:rsidRPr="00F26F78">
        <w:rPr>
          <w:szCs w:val="28"/>
        </w:rPr>
        <w:t>.</w:t>
      </w:r>
    </w:p>
    <w:p w:rsidR="00320B23" w:rsidRPr="00EF5CA2" w:rsidRDefault="00320B23" w:rsidP="00B7550D">
      <w:pPr>
        <w:autoSpaceDE w:val="0"/>
        <w:autoSpaceDN w:val="0"/>
        <w:adjustRightInd w:val="0"/>
        <w:spacing w:line="360" w:lineRule="exact"/>
        <w:ind w:firstLine="540"/>
        <w:jc w:val="both"/>
        <w:outlineLvl w:val="1"/>
        <w:rPr>
          <w:szCs w:val="28"/>
        </w:rPr>
      </w:pPr>
      <w:r w:rsidRPr="00F26F78">
        <w:rPr>
          <w:szCs w:val="28"/>
        </w:rPr>
        <w:t>2.</w:t>
      </w:r>
      <w:r w:rsidR="00B7550D" w:rsidRPr="00F26F78">
        <w:rPr>
          <w:szCs w:val="28"/>
        </w:rPr>
        <w:t>1.</w:t>
      </w:r>
      <w:r w:rsidRPr="00F26F78">
        <w:rPr>
          <w:szCs w:val="28"/>
        </w:rPr>
        <w:t xml:space="preserve">2. Организатором Аукциона является </w:t>
      </w:r>
      <w:r w:rsidR="00367D78" w:rsidRPr="00F26F78">
        <w:rPr>
          <w:szCs w:val="28"/>
        </w:rPr>
        <w:t xml:space="preserve">ОАО «РЖД» в лице </w:t>
      </w:r>
      <w:r w:rsidRPr="00F26F78">
        <w:rPr>
          <w:szCs w:val="28"/>
        </w:rPr>
        <w:t>Центр</w:t>
      </w:r>
      <w:r w:rsidR="00367D78" w:rsidRPr="00F26F78">
        <w:rPr>
          <w:szCs w:val="28"/>
        </w:rPr>
        <w:t>а</w:t>
      </w:r>
      <w:r w:rsidRPr="00F26F78">
        <w:rPr>
          <w:szCs w:val="28"/>
        </w:rPr>
        <w:t xml:space="preserve"> </w:t>
      </w:r>
      <w:r w:rsidR="005D153E" w:rsidRPr="00F26F78">
        <w:rPr>
          <w:szCs w:val="28"/>
        </w:rPr>
        <w:t>организации закупочной деятельности</w:t>
      </w:r>
      <w:r w:rsidR="00367D78" w:rsidRPr="00F26F78">
        <w:rPr>
          <w:szCs w:val="28"/>
        </w:rPr>
        <w:t xml:space="preserve"> – структурного подразделение ОАО </w:t>
      </w:r>
      <w:r w:rsidRPr="00F26F78">
        <w:rPr>
          <w:szCs w:val="28"/>
        </w:rPr>
        <w:t>«</w:t>
      </w:r>
      <w:r w:rsidR="005D153E" w:rsidRPr="00F26F78">
        <w:rPr>
          <w:szCs w:val="28"/>
        </w:rPr>
        <w:t>РЖД</w:t>
      </w:r>
      <w:r w:rsidRPr="00F26F78">
        <w:rPr>
          <w:szCs w:val="28"/>
        </w:rPr>
        <w:t>» (далее – Организатор).</w:t>
      </w:r>
      <w:r w:rsidR="00DC63E4" w:rsidRPr="00F26F78">
        <w:t xml:space="preserve"> Представитель, участвующий в </w:t>
      </w:r>
      <w:r w:rsidR="00DC63E4" w:rsidRPr="00EF5CA2">
        <w:t xml:space="preserve">организации проведения </w:t>
      </w:r>
      <w:r w:rsidR="00BE4321" w:rsidRPr="00EF5CA2">
        <w:t>А</w:t>
      </w:r>
      <w:r w:rsidR="00DC63E4" w:rsidRPr="00EF5CA2">
        <w:t>укциона</w:t>
      </w:r>
      <w:r w:rsidRPr="00EF5CA2">
        <w:t xml:space="preserve"> </w:t>
      </w:r>
      <w:r w:rsidR="00DC63E4" w:rsidRPr="00EF5CA2">
        <w:t xml:space="preserve">– </w:t>
      </w:r>
      <w:r w:rsidR="00CE2551" w:rsidRPr="00EF5CA2">
        <w:rPr>
          <w:szCs w:val="28"/>
        </w:rPr>
        <w:t xml:space="preserve">Карзанов Алексей Андреевич, телефон: 8(499)260-13-44, адрес электронной почты: </w:t>
      </w:r>
      <w:r w:rsidR="00CE2551" w:rsidRPr="00EF5CA2">
        <w:rPr>
          <w:rStyle w:val="a6"/>
          <w:color w:val="auto"/>
          <w:szCs w:val="28"/>
        </w:rPr>
        <w:t>karzanovaa@center.rzd.ru</w:t>
      </w:r>
    </w:p>
    <w:p w:rsidR="00320B23" w:rsidRPr="00EF5CA2" w:rsidRDefault="00320B23" w:rsidP="005411CB">
      <w:pPr>
        <w:autoSpaceDE w:val="0"/>
        <w:autoSpaceDN w:val="0"/>
        <w:adjustRightInd w:val="0"/>
        <w:spacing w:line="360" w:lineRule="exact"/>
        <w:ind w:firstLine="540"/>
        <w:jc w:val="both"/>
        <w:outlineLvl w:val="1"/>
        <w:rPr>
          <w:szCs w:val="28"/>
        </w:rPr>
      </w:pPr>
      <w:r w:rsidRPr="00EF5CA2">
        <w:rPr>
          <w:szCs w:val="28"/>
        </w:rPr>
        <w:t>2.</w:t>
      </w:r>
      <w:r w:rsidR="00B7550D" w:rsidRPr="00EF5CA2">
        <w:rPr>
          <w:szCs w:val="28"/>
        </w:rPr>
        <w:t>1.</w:t>
      </w:r>
      <w:r w:rsidRPr="00EF5CA2">
        <w:rPr>
          <w:szCs w:val="28"/>
        </w:rPr>
        <w:t xml:space="preserve">3. Дата начала приема заявок для участия в Аукционе (далее – Заявка): </w:t>
      </w:r>
      <w:r w:rsidR="00C41E12" w:rsidRPr="003042C2">
        <w:rPr>
          <w:b/>
          <w:szCs w:val="28"/>
        </w:rPr>
        <w:t>«</w:t>
      </w:r>
      <w:r w:rsidR="004B3FB1" w:rsidRPr="003042C2">
        <w:rPr>
          <w:b/>
          <w:szCs w:val="28"/>
        </w:rPr>
        <w:t>20</w:t>
      </w:r>
      <w:r w:rsidR="00F336C3">
        <w:rPr>
          <w:b/>
          <w:szCs w:val="28"/>
        </w:rPr>
        <w:t xml:space="preserve">» </w:t>
      </w:r>
      <w:r w:rsidR="004B3FB1" w:rsidRPr="003042C2">
        <w:rPr>
          <w:b/>
          <w:szCs w:val="28"/>
        </w:rPr>
        <w:t>марта</w:t>
      </w:r>
      <w:r w:rsidR="00C41E12" w:rsidRPr="003042C2">
        <w:rPr>
          <w:b/>
          <w:szCs w:val="28"/>
        </w:rPr>
        <w:t xml:space="preserve"> </w:t>
      </w:r>
      <w:r w:rsidR="005022EA" w:rsidRPr="003042C2">
        <w:rPr>
          <w:b/>
          <w:szCs w:val="28"/>
        </w:rPr>
        <w:t>201</w:t>
      </w:r>
      <w:r w:rsidR="002343EA" w:rsidRPr="003042C2">
        <w:rPr>
          <w:b/>
          <w:szCs w:val="28"/>
        </w:rPr>
        <w:t>7</w:t>
      </w:r>
      <w:r w:rsidR="005022EA" w:rsidRPr="003042C2">
        <w:rPr>
          <w:b/>
          <w:szCs w:val="28"/>
        </w:rPr>
        <w:t xml:space="preserve"> г</w:t>
      </w:r>
      <w:r w:rsidRPr="003042C2">
        <w:rPr>
          <w:b/>
          <w:szCs w:val="28"/>
        </w:rPr>
        <w:t>.</w:t>
      </w:r>
      <w:r w:rsidRPr="00EF5CA2">
        <w:rPr>
          <w:szCs w:val="28"/>
        </w:rPr>
        <w:t xml:space="preserve"> </w:t>
      </w:r>
      <w:r w:rsidR="00E97E70" w:rsidRPr="00EF5CA2">
        <w:rPr>
          <w:szCs w:val="28"/>
        </w:rPr>
        <w:t>Время начала приема Заявок: с момента размещения извещения о проведен</w:t>
      </w:r>
      <w:proofErr w:type="gramStart"/>
      <w:r w:rsidR="00E97E70" w:rsidRPr="00EF5CA2">
        <w:rPr>
          <w:szCs w:val="28"/>
        </w:rPr>
        <w:t>ии Ау</w:t>
      </w:r>
      <w:proofErr w:type="gramEnd"/>
      <w:r w:rsidR="00E97E70" w:rsidRPr="00EF5CA2">
        <w:rPr>
          <w:szCs w:val="28"/>
        </w:rPr>
        <w:t xml:space="preserve">кциона и настоящей аукционной документации (далее – Аукционная документация) в соответствии с </w:t>
      </w:r>
      <w:hyperlink w:anchor="Par49" w:history="1">
        <w:r w:rsidR="00E97E70" w:rsidRPr="00EF5CA2">
          <w:rPr>
            <w:szCs w:val="28"/>
          </w:rPr>
          <w:t>пунктом 2.1.</w:t>
        </w:r>
      </w:hyperlink>
      <w:r w:rsidR="00582AAB" w:rsidRPr="00EF5CA2">
        <w:t>11.</w:t>
      </w:r>
      <w:r w:rsidR="00E97E70" w:rsidRPr="00EF5CA2">
        <w:rPr>
          <w:szCs w:val="28"/>
        </w:rPr>
        <w:t xml:space="preserve"> Аукционной документации.</w:t>
      </w:r>
    </w:p>
    <w:p w:rsidR="00320B23" w:rsidRPr="00EF5CA2" w:rsidRDefault="00320B23" w:rsidP="005411CB">
      <w:pPr>
        <w:autoSpaceDE w:val="0"/>
        <w:autoSpaceDN w:val="0"/>
        <w:adjustRightInd w:val="0"/>
        <w:spacing w:line="360" w:lineRule="exact"/>
        <w:ind w:firstLine="540"/>
        <w:jc w:val="both"/>
        <w:outlineLvl w:val="1"/>
        <w:rPr>
          <w:b/>
          <w:szCs w:val="28"/>
        </w:rPr>
      </w:pPr>
      <w:r w:rsidRPr="00EF5CA2">
        <w:rPr>
          <w:szCs w:val="28"/>
        </w:rPr>
        <w:t>2.</w:t>
      </w:r>
      <w:r w:rsidR="00B7550D" w:rsidRPr="00EF5CA2">
        <w:rPr>
          <w:szCs w:val="28"/>
        </w:rPr>
        <w:t>1.</w:t>
      </w:r>
      <w:r w:rsidRPr="00EF5CA2">
        <w:rPr>
          <w:szCs w:val="28"/>
        </w:rPr>
        <w:t>4. Дата и время окончания приема Заявок</w:t>
      </w:r>
      <w:r w:rsidRPr="00F80091">
        <w:rPr>
          <w:szCs w:val="28"/>
        </w:rPr>
        <w:t xml:space="preserve">: </w:t>
      </w:r>
      <w:r w:rsidR="003042C2" w:rsidRPr="00F80091">
        <w:rPr>
          <w:b/>
          <w:szCs w:val="28"/>
        </w:rPr>
        <w:t>«</w:t>
      </w:r>
      <w:r w:rsidR="004B3FB1" w:rsidRPr="00F80091">
        <w:rPr>
          <w:b/>
          <w:szCs w:val="28"/>
        </w:rPr>
        <w:t>02</w:t>
      </w:r>
      <w:r w:rsidR="00C41E12" w:rsidRPr="00F80091">
        <w:rPr>
          <w:b/>
          <w:szCs w:val="28"/>
        </w:rPr>
        <w:t xml:space="preserve">» </w:t>
      </w:r>
      <w:r w:rsidR="002343EA" w:rsidRPr="00F80091">
        <w:rPr>
          <w:b/>
          <w:szCs w:val="28"/>
        </w:rPr>
        <w:t>ма</w:t>
      </w:r>
      <w:r w:rsidR="004B3FB1" w:rsidRPr="00F80091">
        <w:rPr>
          <w:b/>
          <w:szCs w:val="28"/>
        </w:rPr>
        <w:t>я</w:t>
      </w:r>
      <w:r w:rsidR="00F80091" w:rsidRPr="00F80091">
        <w:rPr>
          <w:b/>
          <w:szCs w:val="28"/>
        </w:rPr>
        <w:t xml:space="preserve"> </w:t>
      </w:r>
      <w:r w:rsidR="005022EA" w:rsidRPr="00F80091">
        <w:rPr>
          <w:b/>
          <w:szCs w:val="28"/>
        </w:rPr>
        <w:t>201</w:t>
      </w:r>
      <w:r w:rsidR="00535054" w:rsidRPr="00F80091">
        <w:rPr>
          <w:b/>
          <w:szCs w:val="28"/>
        </w:rPr>
        <w:t>7</w:t>
      </w:r>
      <w:r w:rsidR="005022EA" w:rsidRPr="00F80091">
        <w:rPr>
          <w:b/>
          <w:szCs w:val="28"/>
        </w:rPr>
        <w:t xml:space="preserve"> г</w:t>
      </w:r>
      <w:r w:rsidRPr="00F80091">
        <w:rPr>
          <w:b/>
          <w:szCs w:val="28"/>
        </w:rPr>
        <w:t xml:space="preserve">. </w:t>
      </w:r>
      <w:r w:rsidR="00C82B2C" w:rsidRPr="00F80091">
        <w:rPr>
          <w:b/>
          <w:szCs w:val="28"/>
        </w:rPr>
        <w:t xml:space="preserve">в </w:t>
      </w:r>
      <w:r w:rsidR="00CE2551" w:rsidRPr="00F80091">
        <w:rPr>
          <w:b/>
          <w:szCs w:val="28"/>
        </w:rPr>
        <w:t>14</w:t>
      </w:r>
      <w:r w:rsidR="0076628C" w:rsidRPr="00F80091">
        <w:rPr>
          <w:b/>
          <w:szCs w:val="28"/>
        </w:rPr>
        <w:t xml:space="preserve"> </w:t>
      </w:r>
      <w:r w:rsidR="0076628C" w:rsidRPr="003042C2">
        <w:rPr>
          <w:b/>
          <w:szCs w:val="28"/>
        </w:rPr>
        <w:t>часов</w:t>
      </w:r>
      <w:r w:rsidR="0076628C">
        <w:rPr>
          <w:b/>
          <w:szCs w:val="28"/>
        </w:rPr>
        <w:t xml:space="preserve"> </w:t>
      </w:r>
      <w:r w:rsidR="00CE2551" w:rsidRPr="00EF5CA2">
        <w:rPr>
          <w:b/>
          <w:szCs w:val="28"/>
        </w:rPr>
        <w:t>00</w:t>
      </w:r>
      <w:r w:rsidRPr="00EF5CA2">
        <w:rPr>
          <w:b/>
          <w:szCs w:val="28"/>
        </w:rPr>
        <w:t xml:space="preserve"> минут.</w:t>
      </w:r>
    </w:p>
    <w:p w:rsidR="006F7AAF" w:rsidRPr="00EF5CA2" w:rsidRDefault="006F7AAF" w:rsidP="005411CB">
      <w:pPr>
        <w:autoSpaceDE w:val="0"/>
        <w:autoSpaceDN w:val="0"/>
        <w:adjustRightInd w:val="0"/>
        <w:spacing w:line="360" w:lineRule="exact"/>
        <w:ind w:firstLine="540"/>
        <w:jc w:val="both"/>
        <w:outlineLvl w:val="1"/>
        <w:rPr>
          <w:szCs w:val="28"/>
        </w:rPr>
      </w:pPr>
      <w:r w:rsidRPr="00EF5CA2">
        <w:rPr>
          <w:szCs w:val="28"/>
        </w:rPr>
        <w:t>2.</w:t>
      </w:r>
      <w:r w:rsidR="00B7550D" w:rsidRPr="00EF5CA2">
        <w:rPr>
          <w:szCs w:val="28"/>
        </w:rPr>
        <w:t>1.</w:t>
      </w:r>
      <w:r w:rsidRPr="00EF5CA2">
        <w:rPr>
          <w:szCs w:val="28"/>
        </w:rPr>
        <w:t xml:space="preserve">5. По окончании срока подачи Заявок для участия в Аукционе </w:t>
      </w:r>
      <w:r w:rsidRPr="00EF5CA2">
        <w:rPr>
          <w:b/>
          <w:szCs w:val="28"/>
        </w:rPr>
        <w:t xml:space="preserve">в </w:t>
      </w:r>
      <w:r w:rsidR="00CE2551" w:rsidRPr="00EF5CA2">
        <w:rPr>
          <w:b/>
          <w:szCs w:val="28"/>
        </w:rPr>
        <w:t>14</w:t>
      </w:r>
      <w:r w:rsidR="0076628C">
        <w:rPr>
          <w:b/>
          <w:szCs w:val="28"/>
        </w:rPr>
        <w:t xml:space="preserve"> </w:t>
      </w:r>
      <w:r w:rsidR="0076628C" w:rsidRPr="003042C2">
        <w:rPr>
          <w:b/>
          <w:szCs w:val="28"/>
        </w:rPr>
        <w:t xml:space="preserve">часов </w:t>
      </w:r>
      <w:r w:rsidR="00CE2551" w:rsidRPr="003042C2">
        <w:rPr>
          <w:b/>
          <w:szCs w:val="28"/>
        </w:rPr>
        <w:t>00</w:t>
      </w:r>
      <w:r w:rsidR="0076628C" w:rsidRPr="003042C2">
        <w:rPr>
          <w:b/>
          <w:szCs w:val="28"/>
        </w:rPr>
        <w:t xml:space="preserve"> минут</w:t>
      </w:r>
      <w:r w:rsidRPr="00EF5CA2">
        <w:rPr>
          <w:b/>
          <w:szCs w:val="28"/>
        </w:rPr>
        <w:t xml:space="preserve"> </w:t>
      </w:r>
      <w:r w:rsidR="00F80091" w:rsidRPr="00F80091">
        <w:rPr>
          <w:b/>
          <w:szCs w:val="28"/>
        </w:rPr>
        <w:t>«</w:t>
      </w:r>
      <w:r w:rsidR="004B3FB1" w:rsidRPr="00F80091">
        <w:rPr>
          <w:b/>
          <w:szCs w:val="28"/>
        </w:rPr>
        <w:t>0</w:t>
      </w:r>
      <w:r w:rsidR="006675A2" w:rsidRPr="00F80091">
        <w:rPr>
          <w:b/>
          <w:szCs w:val="28"/>
        </w:rPr>
        <w:t>2</w:t>
      </w:r>
      <w:r w:rsidR="00F80091" w:rsidRPr="00F80091">
        <w:rPr>
          <w:b/>
          <w:szCs w:val="28"/>
        </w:rPr>
        <w:t xml:space="preserve">» </w:t>
      </w:r>
      <w:r w:rsidR="002343EA" w:rsidRPr="00F80091">
        <w:rPr>
          <w:b/>
          <w:szCs w:val="28"/>
        </w:rPr>
        <w:t>ма</w:t>
      </w:r>
      <w:r w:rsidR="004B3FB1" w:rsidRPr="00F80091">
        <w:rPr>
          <w:b/>
          <w:szCs w:val="28"/>
        </w:rPr>
        <w:t>я</w:t>
      </w:r>
      <w:r w:rsidR="00C41E12" w:rsidRPr="00F80091">
        <w:rPr>
          <w:b/>
          <w:szCs w:val="28"/>
        </w:rPr>
        <w:t xml:space="preserve"> </w:t>
      </w:r>
      <w:r w:rsidR="005022EA" w:rsidRPr="00F80091">
        <w:rPr>
          <w:b/>
          <w:szCs w:val="28"/>
        </w:rPr>
        <w:t>201</w:t>
      </w:r>
      <w:r w:rsidR="00535054" w:rsidRPr="00F80091">
        <w:rPr>
          <w:b/>
          <w:szCs w:val="28"/>
        </w:rPr>
        <w:t>7</w:t>
      </w:r>
      <w:r w:rsidR="005022EA" w:rsidRPr="00F80091">
        <w:rPr>
          <w:b/>
          <w:szCs w:val="28"/>
        </w:rPr>
        <w:t xml:space="preserve"> г.</w:t>
      </w:r>
      <w:r w:rsidRPr="00EF5CA2">
        <w:rPr>
          <w:szCs w:val="28"/>
        </w:rPr>
        <w:t xml:space="preserve"> представленные Заявки вскрываются на ЭТЗП, электронные части Заявок становятся доступны Организатору/Заказчику.</w:t>
      </w:r>
    </w:p>
    <w:p w:rsidR="00320B23" w:rsidRPr="00EF5CA2" w:rsidRDefault="00320B23" w:rsidP="005411CB">
      <w:pPr>
        <w:autoSpaceDE w:val="0"/>
        <w:autoSpaceDN w:val="0"/>
        <w:adjustRightInd w:val="0"/>
        <w:spacing w:line="360" w:lineRule="exact"/>
        <w:ind w:firstLine="540"/>
        <w:jc w:val="both"/>
        <w:outlineLvl w:val="1"/>
        <w:rPr>
          <w:b/>
          <w:szCs w:val="28"/>
        </w:rPr>
      </w:pPr>
      <w:r w:rsidRPr="00EF5CA2">
        <w:rPr>
          <w:szCs w:val="28"/>
        </w:rPr>
        <w:t>2.</w:t>
      </w:r>
      <w:r w:rsidR="00B7550D" w:rsidRPr="00EF5CA2">
        <w:rPr>
          <w:szCs w:val="28"/>
        </w:rPr>
        <w:t>1.</w:t>
      </w:r>
      <w:r w:rsidRPr="00EF5CA2">
        <w:rPr>
          <w:szCs w:val="28"/>
        </w:rPr>
        <w:t>6. Дата рассмотрения Заявок на участие в Аукционе</w:t>
      </w:r>
      <w:r w:rsidRPr="00F80091">
        <w:rPr>
          <w:szCs w:val="28"/>
        </w:rPr>
        <w:t xml:space="preserve">: </w:t>
      </w:r>
      <w:r w:rsidR="006675A2" w:rsidRPr="00F80091">
        <w:rPr>
          <w:b/>
          <w:szCs w:val="28"/>
        </w:rPr>
        <w:t>«</w:t>
      </w:r>
      <w:r w:rsidR="002343EA" w:rsidRPr="00F80091">
        <w:rPr>
          <w:b/>
          <w:szCs w:val="28"/>
        </w:rPr>
        <w:t>0</w:t>
      </w:r>
      <w:r w:rsidR="006675A2" w:rsidRPr="00F80091">
        <w:rPr>
          <w:b/>
          <w:szCs w:val="28"/>
        </w:rPr>
        <w:t>3</w:t>
      </w:r>
      <w:r w:rsidR="00C41E12" w:rsidRPr="00F80091">
        <w:rPr>
          <w:b/>
          <w:szCs w:val="28"/>
        </w:rPr>
        <w:t xml:space="preserve">» </w:t>
      </w:r>
      <w:r w:rsidR="002343EA" w:rsidRPr="00F80091">
        <w:rPr>
          <w:b/>
          <w:szCs w:val="28"/>
        </w:rPr>
        <w:t>ма</w:t>
      </w:r>
      <w:r w:rsidR="006675A2" w:rsidRPr="00F80091">
        <w:rPr>
          <w:b/>
          <w:szCs w:val="28"/>
        </w:rPr>
        <w:t>я</w:t>
      </w:r>
      <w:r w:rsidR="00C41E12" w:rsidRPr="00F80091">
        <w:rPr>
          <w:b/>
          <w:szCs w:val="28"/>
        </w:rPr>
        <w:t xml:space="preserve"> </w:t>
      </w:r>
      <w:r w:rsidRPr="00F80091">
        <w:rPr>
          <w:b/>
          <w:szCs w:val="28"/>
        </w:rPr>
        <w:t>201</w:t>
      </w:r>
      <w:r w:rsidR="00535054" w:rsidRPr="00F80091">
        <w:rPr>
          <w:b/>
          <w:szCs w:val="28"/>
        </w:rPr>
        <w:t>7</w:t>
      </w:r>
      <w:r w:rsidR="001A2529" w:rsidRPr="00F80091">
        <w:rPr>
          <w:b/>
          <w:szCs w:val="28"/>
        </w:rPr>
        <w:t xml:space="preserve"> </w:t>
      </w:r>
      <w:r w:rsidRPr="00F80091">
        <w:rPr>
          <w:b/>
          <w:szCs w:val="28"/>
        </w:rPr>
        <w:t>г.</w:t>
      </w:r>
    </w:p>
    <w:p w:rsidR="006F7AAF" w:rsidRPr="00EF5CA2" w:rsidRDefault="006F7AAF" w:rsidP="00B7550D">
      <w:pPr>
        <w:autoSpaceDE w:val="0"/>
        <w:autoSpaceDN w:val="0"/>
        <w:adjustRightInd w:val="0"/>
        <w:spacing w:line="360" w:lineRule="exact"/>
        <w:ind w:firstLine="540"/>
        <w:jc w:val="both"/>
        <w:outlineLvl w:val="1"/>
        <w:rPr>
          <w:szCs w:val="28"/>
        </w:rPr>
      </w:pPr>
      <w:r w:rsidRPr="00EF5CA2">
        <w:rPr>
          <w:szCs w:val="28"/>
        </w:rPr>
        <w:t>2.</w:t>
      </w:r>
      <w:r w:rsidR="00B7550D" w:rsidRPr="00EF5CA2">
        <w:rPr>
          <w:szCs w:val="28"/>
        </w:rPr>
        <w:t>1.</w:t>
      </w:r>
      <w:r w:rsidRPr="00EF5CA2">
        <w:rPr>
          <w:szCs w:val="28"/>
        </w:rPr>
        <w:t>7. Лицо, желающее принять участие в Аукционе, является Претендентом на участие в Аукционе (далее – Претендент).</w:t>
      </w:r>
    </w:p>
    <w:p w:rsidR="00A338AE" w:rsidRPr="00EF5CA2" w:rsidRDefault="00362AB2" w:rsidP="00A338AE">
      <w:pPr>
        <w:widowControl w:val="0"/>
        <w:autoSpaceDE w:val="0"/>
        <w:autoSpaceDN w:val="0"/>
        <w:adjustRightInd w:val="0"/>
        <w:ind w:firstLine="540"/>
        <w:jc w:val="both"/>
      </w:pPr>
      <w:r w:rsidRPr="00EF5CA2">
        <w:t xml:space="preserve">2.1.8. </w:t>
      </w:r>
      <w:r w:rsidR="00A338AE" w:rsidRPr="00EF5CA2">
        <w:t>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Default="00B7550D" w:rsidP="00A338AE">
      <w:pPr>
        <w:widowControl w:val="0"/>
        <w:autoSpaceDE w:val="0"/>
        <w:autoSpaceDN w:val="0"/>
        <w:adjustRightInd w:val="0"/>
        <w:ind w:firstLine="540"/>
        <w:jc w:val="both"/>
        <w:rPr>
          <w:b/>
          <w:color w:val="000000" w:themeColor="text1"/>
        </w:rPr>
      </w:pPr>
      <w:r w:rsidRPr="00EF5CA2">
        <w:rPr>
          <w:szCs w:val="28"/>
        </w:rPr>
        <w:t xml:space="preserve">Размер </w:t>
      </w:r>
      <w:r w:rsidR="003A23C9" w:rsidRPr="00EF5CA2">
        <w:t>Обеспечительного платежа</w:t>
      </w:r>
      <w:r w:rsidRPr="00EF5CA2">
        <w:t xml:space="preserve"> составляет </w:t>
      </w:r>
      <w:r w:rsidR="006675A2" w:rsidRPr="00F80091">
        <w:rPr>
          <w:b/>
        </w:rPr>
        <w:t>1</w:t>
      </w:r>
      <w:r w:rsidR="00FB0C88" w:rsidRPr="00F80091">
        <w:rPr>
          <w:b/>
        </w:rPr>
        <w:t> 300 000</w:t>
      </w:r>
      <w:r w:rsidR="006675A2" w:rsidRPr="006675A2">
        <w:rPr>
          <w:b/>
        </w:rPr>
        <w:t xml:space="preserve"> (один миллион триста </w:t>
      </w:r>
      <w:r w:rsidR="00FB0C88">
        <w:rPr>
          <w:b/>
        </w:rPr>
        <w:t>тысяч</w:t>
      </w:r>
      <w:r w:rsidR="006675A2" w:rsidRPr="006675A2">
        <w:rPr>
          <w:b/>
        </w:rPr>
        <w:t xml:space="preserve">) руб. </w:t>
      </w:r>
      <w:r w:rsidR="00FB0C88">
        <w:rPr>
          <w:b/>
        </w:rPr>
        <w:t>00 коп</w:t>
      </w:r>
      <w:proofErr w:type="gramStart"/>
      <w:r w:rsidR="00FB0C88">
        <w:rPr>
          <w:b/>
        </w:rPr>
        <w:t>.</w:t>
      </w:r>
      <w:proofErr w:type="gramEnd"/>
      <w:r w:rsidR="006675A2" w:rsidRPr="006675A2">
        <w:rPr>
          <w:b/>
        </w:rPr>
        <w:t xml:space="preserve"> </w:t>
      </w:r>
      <w:proofErr w:type="gramStart"/>
      <w:r w:rsidR="006675A2" w:rsidRPr="006675A2">
        <w:rPr>
          <w:b/>
        </w:rPr>
        <w:t>с</w:t>
      </w:r>
      <w:proofErr w:type="gramEnd"/>
      <w:r w:rsidR="006675A2" w:rsidRPr="006675A2">
        <w:rPr>
          <w:b/>
        </w:rPr>
        <w:t xml:space="preserve"> учетом НДС</w:t>
      </w:r>
      <w:r w:rsidR="002B1F86" w:rsidRPr="00AE72FF">
        <w:rPr>
          <w:b/>
          <w:color w:val="000000" w:themeColor="text1"/>
        </w:rPr>
        <w:t>.</w:t>
      </w:r>
    </w:p>
    <w:p w:rsidR="00BD2F08" w:rsidRPr="00F26F78" w:rsidRDefault="007B1200" w:rsidP="00B7550D">
      <w:pPr>
        <w:autoSpaceDE w:val="0"/>
        <w:autoSpaceDN w:val="0"/>
        <w:adjustRightInd w:val="0"/>
        <w:spacing w:line="360" w:lineRule="exact"/>
        <w:ind w:firstLine="567"/>
        <w:jc w:val="both"/>
        <w:outlineLvl w:val="1"/>
        <w:rPr>
          <w:szCs w:val="28"/>
        </w:rPr>
      </w:pPr>
      <w:r w:rsidRPr="00AE72FF">
        <w:rPr>
          <w:color w:val="000000" w:themeColor="text1"/>
          <w:szCs w:val="28"/>
        </w:rPr>
        <w:t>2.</w:t>
      </w:r>
      <w:r w:rsidR="00B7550D" w:rsidRPr="00AE72FF">
        <w:rPr>
          <w:color w:val="000000" w:themeColor="text1"/>
          <w:szCs w:val="28"/>
        </w:rPr>
        <w:t>1.9</w:t>
      </w:r>
      <w:r w:rsidRPr="00AE72FF">
        <w:rPr>
          <w:color w:val="000000" w:themeColor="text1"/>
          <w:szCs w:val="28"/>
        </w:rPr>
        <w:t>.</w:t>
      </w:r>
      <w:r w:rsidR="00BD2F08" w:rsidRPr="00AE72FF">
        <w:rPr>
          <w:color w:val="000000" w:themeColor="text1"/>
          <w:szCs w:val="28"/>
        </w:rPr>
        <w:t xml:space="preserve"> Для участия в Аукционе, проводимом </w:t>
      </w:r>
      <w:r w:rsidR="00BD2F08" w:rsidRPr="00F26F78">
        <w:rPr>
          <w:szCs w:val="28"/>
        </w:rPr>
        <w:t>в электронной форме на ЭТЗП, Претендент должен:</w:t>
      </w:r>
    </w:p>
    <w:p w:rsidR="00A338AE" w:rsidRPr="00F26F78" w:rsidRDefault="000C5521" w:rsidP="000C5521">
      <w:pPr>
        <w:autoSpaceDE w:val="0"/>
        <w:autoSpaceDN w:val="0"/>
        <w:adjustRightInd w:val="0"/>
        <w:spacing w:line="276" w:lineRule="auto"/>
        <w:ind w:firstLine="709"/>
        <w:jc w:val="both"/>
        <w:outlineLvl w:val="1"/>
        <w:rPr>
          <w:szCs w:val="28"/>
        </w:rPr>
      </w:pPr>
      <w:r w:rsidRPr="00F26F78">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w:t>
      </w:r>
      <w:r w:rsidR="00A338AE" w:rsidRPr="00F26F78">
        <w:rPr>
          <w:szCs w:val="28"/>
        </w:rPr>
        <w:t>;</w:t>
      </w:r>
    </w:p>
    <w:p w:rsidR="00A338AE" w:rsidRPr="00F26F78" w:rsidRDefault="000C5521" w:rsidP="00A338AE">
      <w:pPr>
        <w:autoSpaceDE w:val="0"/>
        <w:autoSpaceDN w:val="0"/>
        <w:adjustRightInd w:val="0"/>
        <w:spacing w:line="360" w:lineRule="exact"/>
        <w:ind w:firstLine="709"/>
        <w:jc w:val="both"/>
        <w:outlineLvl w:val="1"/>
        <w:rPr>
          <w:szCs w:val="28"/>
        </w:rPr>
      </w:pPr>
      <w:r w:rsidRPr="00F26F78">
        <w:rPr>
          <w:szCs w:val="28"/>
        </w:rPr>
        <w:t>зарегистрироваться на ЭТЗП.</w:t>
      </w:r>
    </w:p>
    <w:p w:rsidR="00A338AE" w:rsidRPr="00F26F78" w:rsidRDefault="00A338AE" w:rsidP="00A338AE">
      <w:pPr>
        <w:ind w:firstLine="709"/>
        <w:jc w:val="both"/>
      </w:pPr>
      <w:proofErr w:type="gramStart"/>
      <w:r w:rsidRPr="00F26F78">
        <w:lastRenderedPageBreak/>
        <w:t xml:space="preserve">Информация о порядке регистрации на ЭТЗП, порядке получения сертификата ключа проверки электронной подписи, ключа электронной подписи и иные документы, определяющие </w:t>
      </w:r>
      <w:r w:rsidR="00823BF4" w:rsidRPr="00F26F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823BF4" w:rsidRPr="00F26F78">
          <w:rPr>
            <w:rStyle w:val="a6"/>
            <w:color w:val="auto"/>
            <w:lang w:val="en-US"/>
          </w:rPr>
          <w:t>www</w:t>
        </w:r>
        <w:r w:rsidR="00823BF4" w:rsidRPr="00F26F78">
          <w:rPr>
            <w:rStyle w:val="a6"/>
            <w:color w:val="auto"/>
          </w:rPr>
          <w:t>.</w:t>
        </w:r>
        <w:proofErr w:type="spellStart"/>
        <w:r w:rsidR="00823BF4" w:rsidRPr="00F26F78">
          <w:rPr>
            <w:rStyle w:val="a6"/>
            <w:color w:val="auto"/>
            <w:lang w:val="en-US"/>
          </w:rPr>
          <w:t>etzp</w:t>
        </w:r>
        <w:proofErr w:type="spellEnd"/>
        <w:r w:rsidR="00823BF4" w:rsidRPr="00F26F78">
          <w:rPr>
            <w:rStyle w:val="a6"/>
            <w:color w:val="auto"/>
          </w:rPr>
          <w:t>.</w:t>
        </w:r>
        <w:proofErr w:type="spellStart"/>
        <w:r w:rsidR="00823BF4" w:rsidRPr="00F26F78">
          <w:rPr>
            <w:rStyle w:val="a6"/>
            <w:color w:val="auto"/>
            <w:lang w:val="en-US"/>
          </w:rPr>
          <w:t>rzd</w:t>
        </w:r>
        <w:proofErr w:type="spellEnd"/>
        <w:r w:rsidR="00823BF4" w:rsidRPr="00F26F78">
          <w:rPr>
            <w:rStyle w:val="a6"/>
            <w:color w:val="auto"/>
          </w:rPr>
          <w:t>.</w:t>
        </w:r>
        <w:proofErr w:type="spellStart"/>
        <w:r w:rsidR="00823BF4" w:rsidRPr="00F26F78">
          <w:rPr>
            <w:rStyle w:val="a6"/>
            <w:color w:val="auto"/>
            <w:lang w:val="en-US"/>
          </w:rPr>
          <w:t>ru</w:t>
        </w:r>
        <w:proofErr w:type="spellEnd"/>
      </w:hyperlink>
      <w:r w:rsidR="00823BF4" w:rsidRPr="00F26F78">
        <w:t xml:space="preserve"> </w:t>
      </w:r>
      <w:r w:rsidR="00823BF4" w:rsidRPr="00F26F78">
        <w:rPr>
          <w:szCs w:val="28"/>
        </w:rPr>
        <w:t>в разделах «Контактная информация» и  «Нормативные документы» в подразделе «Руководство пользователя»</w:t>
      </w:r>
      <w:r w:rsidR="00823BF4" w:rsidRPr="00F26F78">
        <w:t>.</w:t>
      </w:r>
      <w:proofErr w:type="gramEnd"/>
    </w:p>
    <w:p w:rsidR="00A338AE" w:rsidRPr="00F26F78" w:rsidRDefault="00A338AE" w:rsidP="00A338AE">
      <w:pPr>
        <w:ind w:firstLine="709"/>
        <w:jc w:val="both"/>
        <w:rPr>
          <w:szCs w:val="28"/>
        </w:rPr>
      </w:pPr>
      <w:r w:rsidRPr="00F26F78">
        <w:rPr>
          <w:szCs w:val="28"/>
        </w:rPr>
        <w:t>2.1.10. </w:t>
      </w:r>
      <w:proofErr w:type="gramStart"/>
      <w:r w:rsidRPr="00F26F7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F26F78">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D6428" w:rsidRPr="00F26F78" w:rsidRDefault="002D6428" w:rsidP="002D6428">
      <w:pPr>
        <w:spacing w:line="276" w:lineRule="auto"/>
        <w:ind w:firstLine="709"/>
        <w:jc w:val="both"/>
        <w:rPr>
          <w:szCs w:val="28"/>
        </w:rPr>
      </w:pPr>
      <w:r w:rsidRPr="00F26F7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F26F78" w:rsidRDefault="00A338AE" w:rsidP="00A338AE">
      <w:pPr>
        <w:pStyle w:val="11"/>
        <w:ind w:firstLine="709"/>
        <w:rPr>
          <w:sz w:val="28"/>
          <w:szCs w:val="28"/>
        </w:rPr>
      </w:pPr>
      <w:proofErr w:type="gramStart"/>
      <w:r w:rsidRPr="00F26F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A338AE" w:rsidRPr="00F26F78" w:rsidRDefault="00A338AE" w:rsidP="00A338AE">
      <w:pPr>
        <w:autoSpaceDE w:val="0"/>
        <w:autoSpaceDN w:val="0"/>
        <w:adjustRightInd w:val="0"/>
        <w:spacing w:line="360" w:lineRule="exact"/>
        <w:ind w:firstLine="709"/>
        <w:jc w:val="both"/>
        <w:outlineLvl w:val="1"/>
        <w:rPr>
          <w:szCs w:val="28"/>
        </w:rPr>
      </w:pPr>
      <w:r w:rsidRPr="00F26F78">
        <w:rPr>
          <w:szCs w:val="28"/>
        </w:rPr>
        <w:t>Все действия, осуществляемые зарегистрированным лицом на ЭТЗП, а также  время их совершения фиксируются автоматически.</w:t>
      </w:r>
    </w:p>
    <w:p w:rsidR="00A338AE" w:rsidRPr="00F26F78" w:rsidRDefault="00A338AE" w:rsidP="00A338AE">
      <w:pPr>
        <w:ind w:firstLine="709"/>
        <w:jc w:val="both"/>
        <w:rPr>
          <w:szCs w:val="28"/>
        </w:rPr>
      </w:pPr>
      <w:proofErr w:type="gramStart"/>
      <w:r w:rsidRPr="00F26F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F26F78">
        <w:rPr>
          <w:szCs w:val="28"/>
        </w:rPr>
        <w:t xml:space="preserve">формирование и </w:t>
      </w:r>
      <w:r w:rsidRPr="00F26F78">
        <w:rPr>
          <w:szCs w:val="28"/>
        </w:rPr>
        <w:t xml:space="preserve">подача заявки на участие в аукционе, ее отзыв, подача предложений о цене договора, осуществляются </w:t>
      </w:r>
      <w:r w:rsidR="002B00EF" w:rsidRPr="00F26F78">
        <w:rPr>
          <w:szCs w:val="28"/>
        </w:rPr>
        <w:t xml:space="preserve">зарегистрированными на ЭТЗП Претендентами/Участниками </w:t>
      </w:r>
      <w:r w:rsidRPr="00F26F78">
        <w:rPr>
          <w:szCs w:val="28"/>
        </w:rPr>
        <w:t>через личный кабинет участника</w:t>
      </w:r>
      <w:proofErr w:type="gramEnd"/>
      <w:r w:rsidRPr="00F26F78">
        <w:rPr>
          <w:szCs w:val="28"/>
        </w:rPr>
        <w:t xml:space="preserve"> электронных процедур на ЭТЗП на сайте </w:t>
      </w:r>
      <w:hyperlink r:id="rId11" w:history="1">
        <w:r w:rsidRPr="00F26F78">
          <w:rPr>
            <w:rStyle w:val="a6"/>
            <w:color w:val="auto"/>
            <w:szCs w:val="28"/>
            <w:lang w:val="en-US"/>
          </w:rPr>
          <w:t>www</w:t>
        </w:r>
        <w:r w:rsidRPr="00F26F78">
          <w:rPr>
            <w:rStyle w:val="a6"/>
            <w:color w:val="auto"/>
            <w:szCs w:val="28"/>
          </w:rPr>
          <w:t>.</w:t>
        </w:r>
        <w:r w:rsidRPr="00F26F78">
          <w:rPr>
            <w:rStyle w:val="a6"/>
            <w:color w:val="auto"/>
            <w:szCs w:val="28"/>
            <w:lang w:val="en-US"/>
          </w:rPr>
          <w:t>etzp</w:t>
        </w:r>
        <w:r w:rsidRPr="00F26F78">
          <w:rPr>
            <w:rStyle w:val="a6"/>
            <w:color w:val="auto"/>
            <w:szCs w:val="28"/>
          </w:rPr>
          <w:t>.</w:t>
        </w:r>
        <w:r w:rsidRPr="00F26F78">
          <w:rPr>
            <w:rStyle w:val="a6"/>
            <w:color w:val="auto"/>
            <w:szCs w:val="28"/>
            <w:lang w:val="en-US"/>
          </w:rPr>
          <w:t>rzd</w:t>
        </w:r>
        <w:r w:rsidRPr="00F26F78">
          <w:rPr>
            <w:rStyle w:val="a6"/>
            <w:color w:val="auto"/>
            <w:szCs w:val="28"/>
          </w:rPr>
          <w:t>.</w:t>
        </w:r>
        <w:r w:rsidRPr="00F26F78">
          <w:rPr>
            <w:rStyle w:val="a6"/>
            <w:color w:val="auto"/>
            <w:szCs w:val="28"/>
            <w:lang w:val="en-US"/>
          </w:rPr>
          <w:t>ru</w:t>
        </w:r>
      </w:hyperlink>
      <w:r w:rsidRPr="00F26F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tooltip="http://www.etzp.rzd.ru/" w:history="1">
        <w:r w:rsidRPr="00F26F78">
          <w:rPr>
            <w:rStyle w:val="a6"/>
            <w:color w:val="auto"/>
            <w:szCs w:val="28"/>
            <w:lang w:val="en-US"/>
          </w:rPr>
          <w:t>www</w:t>
        </w:r>
        <w:r w:rsidRPr="00F26F78">
          <w:rPr>
            <w:rStyle w:val="a6"/>
            <w:color w:val="auto"/>
            <w:szCs w:val="28"/>
          </w:rPr>
          <w:t>.</w:t>
        </w:r>
        <w:proofErr w:type="spellStart"/>
        <w:r w:rsidRPr="00F26F78">
          <w:rPr>
            <w:rStyle w:val="a6"/>
            <w:color w:val="auto"/>
            <w:szCs w:val="28"/>
            <w:lang w:val="en-US"/>
          </w:rPr>
          <w:t>etzp</w:t>
        </w:r>
        <w:proofErr w:type="spellEnd"/>
        <w:r w:rsidRPr="00F26F78">
          <w:rPr>
            <w:rStyle w:val="a6"/>
            <w:color w:val="auto"/>
            <w:szCs w:val="28"/>
          </w:rPr>
          <w:t>.</w:t>
        </w:r>
        <w:proofErr w:type="spellStart"/>
        <w:r w:rsidRPr="00F26F78">
          <w:rPr>
            <w:rStyle w:val="a6"/>
            <w:color w:val="auto"/>
            <w:szCs w:val="28"/>
            <w:lang w:val="en-US"/>
          </w:rPr>
          <w:t>rzd</w:t>
        </w:r>
        <w:proofErr w:type="spellEnd"/>
        <w:r w:rsidRPr="00F26F78">
          <w:rPr>
            <w:rStyle w:val="a6"/>
            <w:color w:val="auto"/>
            <w:szCs w:val="28"/>
          </w:rPr>
          <w:t>.</w:t>
        </w:r>
        <w:proofErr w:type="spellStart"/>
        <w:r w:rsidRPr="00F26F78">
          <w:rPr>
            <w:rStyle w:val="a6"/>
            <w:color w:val="auto"/>
            <w:szCs w:val="28"/>
            <w:lang w:val="en-US"/>
          </w:rPr>
          <w:t>ru</w:t>
        </w:r>
        <w:proofErr w:type="spellEnd"/>
      </w:hyperlink>
      <w:r w:rsidRPr="00F26F78">
        <w:rPr>
          <w:szCs w:val="28"/>
        </w:rPr>
        <w:t>.</w:t>
      </w:r>
    </w:p>
    <w:p w:rsidR="00A338AE" w:rsidRPr="00F26F78" w:rsidRDefault="00A338AE" w:rsidP="00A338AE">
      <w:pPr>
        <w:autoSpaceDE w:val="0"/>
        <w:autoSpaceDN w:val="0"/>
        <w:adjustRightInd w:val="0"/>
        <w:spacing w:line="360" w:lineRule="exact"/>
        <w:ind w:firstLine="709"/>
        <w:jc w:val="both"/>
        <w:outlineLvl w:val="1"/>
        <w:rPr>
          <w:szCs w:val="28"/>
        </w:rPr>
      </w:pPr>
      <w:r w:rsidRPr="00F26F78">
        <w:rPr>
          <w:szCs w:val="28"/>
        </w:rPr>
        <w:t xml:space="preserve">2.1.11. Аукционная документация и иная информация об Аукционе  размещаются на сайте </w:t>
      </w:r>
      <w:hyperlink r:id="rId13" w:tooltip="http://www.etzp.rzd.ru/" w:history="1">
        <w:r w:rsidRPr="00F26F78">
          <w:rPr>
            <w:rStyle w:val="a6"/>
            <w:color w:val="auto"/>
            <w:lang w:val="en-US"/>
          </w:rPr>
          <w:t>www</w:t>
        </w:r>
        <w:r w:rsidRPr="00F26F78">
          <w:rPr>
            <w:rStyle w:val="a6"/>
            <w:color w:val="auto"/>
          </w:rPr>
          <w:t>.</w:t>
        </w:r>
        <w:r w:rsidRPr="00F26F78">
          <w:rPr>
            <w:rStyle w:val="a6"/>
            <w:color w:val="auto"/>
            <w:lang w:val="en-US"/>
          </w:rPr>
          <w:t>etzp</w:t>
        </w:r>
        <w:r w:rsidRPr="00F26F78">
          <w:rPr>
            <w:rStyle w:val="a6"/>
            <w:color w:val="auto"/>
          </w:rPr>
          <w:t>.</w:t>
        </w:r>
        <w:r w:rsidRPr="00F26F78">
          <w:rPr>
            <w:rStyle w:val="a6"/>
            <w:color w:val="auto"/>
            <w:lang w:val="en-US"/>
          </w:rPr>
          <w:t>rzd</w:t>
        </w:r>
        <w:r w:rsidRPr="00F26F78">
          <w:rPr>
            <w:rStyle w:val="a6"/>
            <w:color w:val="auto"/>
          </w:rPr>
          <w:t>.</w:t>
        </w:r>
        <w:r w:rsidRPr="00F26F78">
          <w:rPr>
            <w:rStyle w:val="a6"/>
            <w:color w:val="auto"/>
            <w:lang w:val="en-US"/>
          </w:rPr>
          <w:t>ru</w:t>
        </w:r>
      </w:hyperlink>
      <w:r w:rsidRPr="00F26F78">
        <w:t xml:space="preserve"> </w:t>
      </w:r>
      <w:r w:rsidRPr="00F26F78">
        <w:rPr>
          <w:szCs w:val="28"/>
        </w:rPr>
        <w:t xml:space="preserve"> (раздел «Процедуры»)</w:t>
      </w:r>
      <w:r w:rsidR="002B00EF" w:rsidRPr="00F26F78">
        <w:rPr>
          <w:szCs w:val="28"/>
        </w:rPr>
        <w:t xml:space="preserve"> в разделе «сделки с недвижимостью»</w:t>
      </w:r>
      <w:r w:rsidRPr="00F26F78">
        <w:rPr>
          <w:szCs w:val="28"/>
        </w:rPr>
        <w:t xml:space="preserve"> на официальном сайте ОАО «РЖД» – </w:t>
      </w:r>
      <w:hyperlink r:id="rId14" w:history="1">
        <w:r w:rsidRPr="00F26F78">
          <w:rPr>
            <w:rStyle w:val="a6"/>
            <w:color w:val="auto"/>
            <w:szCs w:val="28"/>
            <w:lang w:val="en-US"/>
          </w:rPr>
          <w:t>www</w:t>
        </w:r>
        <w:r w:rsidRPr="00F26F78">
          <w:rPr>
            <w:rStyle w:val="a6"/>
            <w:color w:val="auto"/>
            <w:szCs w:val="28"/>
          </w:rPr>
          <w:t>.</w:t>
        </w:r>
        <w:r w:rsidRPr="00F26F78">
          <w:rPr>
            <w:rStyle w:val="a6"/>
            <w:color w:val="auto"/>
            <w:szCs w:val="28"/>
            <w:lang w:val="en-US"/>
          </w:rPr>
          <w:t>rzd</w:t>
        </w:r>
        <w:r w:rsidRPr="00F26F78">
          <w:rPr>
            <w:rStyle w:val="a6"/>
            <w:color w:val="auto"/>
            <w:szCs w:val="28"/>
          </w:rPr>
          <w:t>.</w:t>
        </w:r>
        <w:r w:rsidRPr="00F26F78">
          <w:rPr>
            <w:rStyle w:val="a6"/>
            <w:color w:val="auto"/>
            <w:szCs w:val="28"/>
            <w:lang w:val="en-US"/>
          </w:rPr>
          <w:t>ru</w:t>
        </w:r>
      </w:hyperlink>
      <w:r w:rsidRPr="00F26F78">
        <w:rPr>
          <w:szCs w:val="28"/>
        </w:rPr>
        <w:t xml:space="preserve"> –  (в разделе «Тендеры»), </w:t>
      </w:r>
      <w:hyperlink r:id="rId15" w:history="1">
        <w:r w:rsidRPr="00F26F78">
          <w:rPr>
            <w:rStyle w:val="a6"/>
            <w:color w:val="auto"/>
            <w:szCs w:val="28"/>
            <w:lang w:val="en-US"/>
          </w:rPr>
          <w:t>www</w:t>
        </w:r>
        <w:r w:rsidRPr="00F26F78">
          <w:rPr>
            <w:rStyle w:val="a6"/>
            <w:color w:val="auto"/>
            <w:szCs w:val="28"/>
          </w:rPr>
          <w:t>.</w:t>
        </w:r>
        <w:r w:rsidRPr="00F26F78">
          <w:rPr>
            <w:rStyle w:val="a6"/>
            <w:color w:val="auto"/>
            <w:szCs w:val="28"/>
            <w:lang w:val="en-US"/>
          </w:rPr>
          <w:t>rzdstroy</w:t>
        </w:r>
        <w:r w:rsidRPr="00F26F78">
          <w:rPr>
            <w:rStyle w:val="a6"/>
            <w:color w:val="auto"/>
            <w:szCs w:val="28"/>
          </w:rPr>
          <w:t>.</w:t>
        </w:r>
        <w:r w:rsidRPr="00F26F78">
          <w:rPr>
            <w:rStyle w:val="a6"/>
            <w:color w:val="auto"/>
            <w:szCs w:val="28"/>
            <w:lang w:val="en-US"/>
          </w:rPr>
          <w:t>ru</w:t>
        </w:r>
      </w:hyperlink>
      <w:r w:rsidRPr="00F26F78">
        <w:rPr>
          <w:szCs w:val="28"/>
        </w:rPr>
        <w:t xml:space="preserve"> (раздел «Партнерам») и </w:t>
      </w:r>
      <w:hyperlink r:id="rId16" w:history="1">
        <w:r w:rsidRPr="00F26F78">
          <w:rPr>
            <w:rStyle w:val="a6"/>
            <w:color w:val="auto"/>
          </w:rPr>
          <w:t>www.property.rzd.ru</w:t>
        </w:r>
      </w:hyperlink>
      <w:r w:rsidRPr="00F26F78">
        <w:rPr>
          <w:szCs w:val="28"/>
        </w:rPr>
        <w:t>.</w:t>
      </w:r>
    </w:p>
    <w:p w:rsidR="00A338AE" w:rsidRPr="00F26F78" w:rsidRDefault="00A338AE" w:rsidP="00A338AE">
      <w:pPr>
        <w:widowControl w:val="0"/>
        <w:autoSpaceDE w:val="0"/>
        <w:autoSpaceDN w:val="0"/>
        <w:adjustRightInd w:val="0"/>
        <w:ind w:firstLine="709"/>
        <w:jc w:val="both"/>
        <w:rPr>
          <w:szCs w:val="28"/>
        </w:rPr>
      </w:pPr>
      <w:r w:rsidRPr="00F26F78">
        <w:rPr>
          <w:szCs w:val="28"/>
        </w:rPr>
        <w:t>2.2. Получение дополнительной информации.</w:t>
      </w:r>
    </w:p>
    <w:p w:rsidR="00A338AE" w:rsidRPr="00F26F78" w:rsidRDefault="00A338AE" w:rsidP="00A338AE">
      <w:pPr>
        <w:ind w:firstLine="709"/>
        <w:jc w:val="both"/>
        <w:rPr>
          <w:szCs w:val="28"/>
        </w:rPr>
      </w:pPr>
      <w:r w:rsidRPr="00F26F78">
        <w:rPr>
          <w:szCs w:val="28"/>
        </w:rPr>
        <w:t xml:space="preserve">2.2.1.Получить подробную информацию об </w:t>
      </w:r>
      <w:r w:rsidR="007C3C74" w:rsidRPr="00F26F78">
        <w:rPr>
          <w:szCs w:val="28"/>
        </w:rPr>
        <w:t>объектах</w:t>
      </w:r>
      <w:r w:rsidRPr="00F26F78">
        <w:rPr>
          <w:bCs/>
          <w:szCs w:val="28"/>
        </w:rPr>
        <w:t xml:space="preserve"> </w:t>
      </w:r>
      <w:r w:rsidRPr="00F26F78">
        <w:rPr>
          <w:szCs w:val="28"/>
        </w:rPr>
        <w:t xml:space="preserve">можно позвонив Заказчику по телефону: 8(499) 260-34-32 доб. 1295 (ответственное лицо – </w:t>
      </w:r>
      <w:r w:rsidRPr="00F26F78">
        <w:rPr>
          <w:szCs w:val="28"/>
        </w:rPr>
        <w:lastRenderedPageBreak/>
        <w:t xml:space="preserve">Чалик Елена Викторовна), либо направив запрос в электронной форме через личный кабинет участника электронных процедур на ЭТЗП на сайте </w:t>
      </w:r>
      <w:hyperlink r:id="rId17" w:history="1">
        <w:r w:rsidRPr="00F26F78">
          <w:rPr>
            <w:rStyle w:val="a6"/>
            <w:color w:val="auto"/>
            <w:szCs w:val="28"/>
            <w:lang w:val="en-US"/>
          </w:rPr>
          <w:t>www</w:t>
        </w:r>
        <w:r w:rsidRPr="00F26F78">
          <w:rPr>
            <w:rStyle w:val="a6"/>
            <w:color w:val="auto"/>
            <w:szCs w:val="28"/>
          </w:rPr>
          <w:t>.</w:t>
        </w:r>
        <w:proofErr w:type="spellStart"/>
        <w:r w:rsidRPr="00F26F78">
          <w:rPr>
            <w:rStyle w:val="a6"/>
            <w:color w:val="auto"/>
            <w:szCs w:val="28"/>
            <w:lang w:val="en-US"/>
          </w:rPr>
          <w:t>etzp</w:t>
        </w:r>
        <w:proofErr w:type="spellEnd"/>
        <w:r w:rsidRPr="00F26F78">
          <w:rPr>
            <w:rStyle w:val="a6"/>
            <w:color w:val="auto"/>
            <w:szCs w:val="28"/>
          </w:rPr>
          <w:t>.</w:t>
        </w:r>
        <w:proofErr w:type="spellStart"/>
        <w:r w:rsidRPr="00F26F78">
          <w:rPr>
            <w:rStyle w:val="a6"/>
            <w:color w:val="auto"/>
            <w:szCs w:val="28"/>
            <w:lang w:val="en-US"/>
          </w:rPr>
          <w:t>rzd</w:t>
        </w:r>
        <w:proofErr w:type="spellEnd"/>
        <w:r w:rsidRPr="00F26F78">
          <w:rPr>
            <w:rStyle w:val="a6"/>
            <w:color w:val="auto"/>
            <w:szCs w:val="28"/>
          </w:rPr>
          <w:t>.</w:t>
        </w:r>
        <w:proofErr w:type="spellStart"/>
        <w:r w:rsidRPr="00F26F78">
          <w:rPr>
            <w:rStyle w:val="a6"/>
            <w:color w:val="auto"/>
            <w:szCs w:val="28"/>
            <w:lang w:val="en-US"/>
          </w:rPr>
          <w:t>ru</w:t>
        </w:r>
        <w:proofErr w:type="spellEnd"/>
      </w:hyperlink>
      <w:r w:rsidRPr="00F26F78">
        <w:rPr>
          <w:szCs w:val="28"/>
        </w:rPr>
        <w:t>.</w:t>
      </w:r>
    </w:p>
    <w:p w:rsidR="00A338AE" w:rsidRPr="00F26F78" w:rsidRDefault="00A338AE" w:rsidP="00A338AE">
      <w:pPr>
        <w:autoSpaceDE w:val="0"/>
        <w:autoSpaceDN w:val="0"/>
        <w:adjustRightInd w:val="0"/>
        <w:ind w:firstLine="540"/>
        <w:jc w:val="both"/>
        <w:rPr>
          <w:szCs w:val="28"/>
        </w:rPr>
      </w:pPr>
      <w:r w:rsidRPr="00F26F78">
        <w:rPr>
          <w:szCs w:val="28"/>
        </w:rPr>
        <w:t xml:space="preserve">Записаться на осмотр </w:t>
      </w:r>
      <w:r w:rsidRPr="00F26F78">
        <w:rPr>
          <w:bCs/>
          <w:szCs w:val="28"/>
        </w:rPr>
        <w:t xml:space="preserve">объектов недвижимости, указанных в техническом задании </w:t>
      </w:r>
      <w:r w:rsidRPr="00F26F78">
        <w:rPr>
          <w:szCs w:val="28"/>
        </w:rPr>
        <w:t xml:space="preserve">можно позвонив Заказчику по телефону: 8(499) 260-34-32 доб. 1295 (ответственное лицо – Чалик Елена Викторовна) либо направив запрос в электронной форме через личный кабинет участника электронных процедур на ЭТЗП на сайте </w:t>
      </w:r>
      <w:hyperlink r:id="rId18" w:history="1">
        <w:r w:rsidRPr="00F26F78">
          <w:rPr>
            <w:rStyle w:val="a6"/>
            <w:color w:val="auto"/>
            <w:szCs w:val="28"/>
            <w:lang w:val="en-US"/>
          </w:rPr>
          <w:t>www</w:t>
        </w:r>
        <w:r w:rsidRPr="00F26F78">
          <w:rPr>
            <w:rStyle w:val="a6"/>
            <w:color w:val="auto"/>
            <w:szCs w:val="28"/>
          </w:rPr>
          <w:t>.</w:t>
        </w:r>
        <w:proofErr w:type="spellStart"/>
        <w:r w:rsidRPr="00F26F78">
          <w:rPr>
            <w:rStyle w:val="a6"/>
            <w:color w:val="auto"/>
            <w:szCs w:val="28"/>
            <w:lang w:val="en-US"/>
          </w:rPr>
          <w:t>etzp</w:t>
        </w:r>
        <w:proofErr w:type="spellEnd"/>
        <w:r w:rsidRPr="00F26F78">
          <w:rPr>
            <w:rStyle w:val="a6"/>
            <w:color w:val="auto"/>
            <w:szCs w:val="28"/>
          </w:rPr>
          <w:t>.</w:t>
        </w:r>
        <w:proofErr w:type="spellStart"/>
        <w:r w:rsidRPr="00F26F78">
          <w:rPr>
            <w:rStyle w:val="a6"/>
            <w:color w:val="auto"/>
            <w:szCs w:val="28"/>
            <w:lang w:val="en-US"/>
          </w:rPr>
          <w:t>rzd</w:t>
        </w:r>
        <w:proofErr w:type="spellEnd"/>
        <w:r w:rsidRPr="00F26F78">
          <w:rPr>
            <w:rStyle w:val="a6"/>
            <w:color w:val="auto"/>
            <w:szCs w:val="28"/>
          </w:rPr>
          <w:t>.</w:t>
        </w:r>
        <w:proofErr w:type="spellStart"/>
        <w:r w:rsidRPr="00F26F78">
          <w:rPr>
            <w:rStyle w:val="a6"/>
            <w:color w:val="auto"/>
            <w:szCs w:val="28"/>
            <w:lang w:val="en-US"/>
          </w:rPr>
          <w:t>ru</w:t>
        </w:r>
        <w:proofErr w:type="spellEnd"/>
      </w:hyperlink>
      <w:r w:rsidRPr="00F26F78">
        <w:rPr>
          <w:szCs w:val="28"/>
        </w:rPr>
        <w:t>.</w:t>
      </w:r>
    </w:p>
    <w:p w:rsidR="00A338AE" w:rsidRPr="00F26F78" w:rsidRDefault="00A338AE" w:rsidP="00A1310B">
      <w:pPr>
        <w:autoSpaceDE w:val="0"/>
        <w:autoSpaceDN w:val="0"/>
        <w:adjustRightInd w:val="0"/>
        <w:ind w:firstLine="540"/>
        <w:jc w:val="both"/>
        <w:rPr>
          <w:szCs w:val="28"/>
        </w:rPr>
      </w:pPr>
      <w:r w:rsidRPr="00F26F78">
        <w:rPr>
          <w:szCs w:val="28"/>
        </w:rPr>
        <w:t>2.3. Разъяснение Аукционной документации.</w:t>
      </w:r>
    </w:p>
    <w:p w:rsidR="00A338AE" w:rsidRPr="00A1310B" w:rsidRDefault="00A338AE" w:rsidP="00A1310B">
      <w:pPr>
        <w:autoSpaceDE w:val="0"/>
        <w:autoSpaceDN w:val="0"/>
        <w:adjustRightInd w:val="0"/>
        <w:ind w:firstLine="540"/>
        <w:jc w:val="both"/>
        <w:rPr>
          <w:szCs w:val="28"/>
        </w:rPr>
      </w:pPr>
      <w:r w:rsidRPr="00F26F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w:t>
      </w:r>
      <w:r w:rsidR="002B00EF" w:rsidRPr="00F26F78">
        <w:rPr>
          <w:szCs w:val="28"/>
        </w:rPr>
        <w:t xml:space="preserve">с использованием соответствующего функционала в соответствии с Руководством пользователя, размещенного на сайте </w:t>
      </w:r>
      <w:hyperlink r:id="rId19" w:history="1">
        <w:r w:rsidR="002B00EF" w:rsidRPr="00A1310B">
          <w:t>www.etzp.rzd.ru</w:t>
        </w:r>
      </w:hyperlink>
      <w:r w:rsidR="002B00EF" w:rsidRPr="00A1310B">
        <w:rPr>
          <w:szCs w:val="28"/>
        </w:rPr>
        <w:t xml:space="preserve"> </w:t>
      </w:r>
      <w:r w:rsidR="002B00EF" w:rsidRPr="00F26F78">
        <w:rPr>
          <w:szCs w:val="28"/>
        </w:rPr>
        <w:t>в разделе «Нормативные документы».</w:t>
      </w:r>
    </w:p>
    <w:p w:rsidR="00A338AE" w:rsidRPr="00A1310B" w:rsidRDefault="00A338AE" w:rsidP="00A1310B">
      <w:pPr>
        <w:autoSpaceDE w:val="0"/>
        <w:autoSpaceDN w:val="0"/>
        <w:adjustRightInd w:val="0"/>
        <w:ind w:firstLine="540"/>
        <w:jc w:val="both"/>
        <w:rPr>
          <w:szCs w:val="28"/>
        </w:rPr>
      </w:pPr>
      <w:r w:rsidRPr="00A1310B">
        <w:rPr>
          <w:szCs w:val="28"/>
        </w:rPr>
        <w:t>Запрос может быть направлен с момента размещения в соответствии с пунктом 2.1.3. Аукционной документации, извещения о проведен</w:t>
      </w:r>
      <w:proofErr w:type="gramStart"/>
      <w:r w:rsidRPr="00A1310B">
        <w:rPr>
          <w:szCs w:val="28"/>
        </w:rPr>
        <w:t>ии Ау</w:t>
      </w:r>
      <w:proofErr w:type="gramEnd"/>
      <w:r w:rsidRPr="00A1310B">
        <w:rPr>
          <w:szCs w:val="28"/>
        </w:rPr>
        <w:t>кциона и не позднее, чем за 7 (семь) дней до окончания срока подачи Заявок на участие в Аукционе.</w:t>
      </w:r>
    </w:p>
    <w:p w:rsidR="00A338AE" w:rsidRPr="00A1310B" w:rsidRDefault="00A338AE" w:rsidP="00A1310B">
      <w:pPr>
        <w:autoSpaceDE w:val="0"/>
        <w:autoSpaceDN w:val="0"/>
        <w:adjustRightInd w:val="0"/>
        <w:ind w:firstLine="540"/>
        <w:jc w:val="both"/>
        <w:rPr>
          <w:szCs w:val="28"/>
        </w:rPr>
      </w:pPr>
      <w:r w:rsidRPr="00A1310B">
        <w:rPr>
          <w:szCs w:val="28"/>
        </w:rPr>
        <w:t xml:space="preserve">2.3.2. Разъяснения предоставляются в течение 5 (пяти) рабочих дней со дня поступления </w:t>
      </w:r>
      <w:r w:rsidRPr="003042C2">
        <w:rPr>
          <w:szCs w:val="28"/>
        </w:rPr>
        <w:t>запроса</w:t>
      </w:r>
      <w:r w:rsidR="004B4A66" w:rsidRPr="003042C2">
        <w:rPr>
          <w:szCs w:val="28"/>
        </w:rPr>
        <w:t>, но не позднее дня, предшествующего дню окончания срока подачи заявок,</w:t>
      </w:r>
      <w:r w:rsidRPr="00A1310B">
        <w:rPr>
          <w:szCs w:val="28"/>
        </w:rPr>
        <w:t xml:space="preserve"> без указания информации о лице, от которого поступил запрос.</w:t>
      </w:r>
    </w:p>
    <w:p w:rsidR="00A338AE" w:rsidRPr="00A1310B" w:rsidRDefault="00A338AE" w:rsidP="00A1310B">
      <w:pPr>
        <w:autoSpaceDE w:val="0"/>
        <w:autoSpaceDN w:val="0"/>
        <w:adjustRightInd w:val="0"/>
        <w:ind w:firstLine="540"/>
        <w:jc w:val="both"/>
        <w:rPr>
          <w:szCs w:val="28"/>
        </w:rPr>
      </w:pPr>
      <w:r w:rsidRPr="00A1310B">
        <w:rPr>
          <w:szCs w:val="28"/>
        </w:rPr>
        <w:t xml:space="preserve"> 2.3.3. Организатор обязан </w:t>
      </w:r>
      <w:proofErr w:type="gramStart"/>
      <w:r w:rsidRPr="00A1310B">
        <w:rPr>
          <w:szCs w:val="28"/>
        </w:rPr>
        <w:t>разместить разъяснения</w:t>
      </w:r>
      <w:proofErr w:type="gramEnd"/>
      <w:r w:rsidRPr="00A1310B">
        <w:rPr>
          <w:szCs w:val="28"/>
        </w:rPr>
        <w:t xml:space="preserve"> в соответствии с пунктом 2.1.11 Аукционной документации не позднее чем в течение 3 (трех) дней со дня предоставления разъяснений</w:t>
      </w:r>
      <w:r w:rsidR="004B4A66">
        <w:rPr>
          <w:szCs w:val="28"/>
        </w:rPr>
        <w:t xml:space="preserve">, </w:t>
      </w:r>
      <w:r w:rsidR="004B4A66" w:rsidRPr="003042C2">
        <w:rPr>
          <w:szCs w:val="28"/>
        </w:rPr>
        <w:t>но не позднее дня, предшествующего дню окончания срока подачи заявок,</w:t>
      </w:r>
      <w:r w:rsidRPr="00A1310B">
        <w:rPr>
          <w:szCs w:val="28"/>
        </w:rPr>
        <w:t xml:space="preserve"> без указания информации о лице, от которого поступил запрос.</w:t>
      </w:r>
    </w:p>
    <w:p w:rsidR="00A338AE" w:rsidRPr="00F26F78" w:rsidRDefault="00A338AE" w:rsidP="00A1310B">
      <w:pPr>
        <w:autoSpaceDE w:val="0"/>
        <w:autoSpaceDN w:val="0"/>
        <w:adjustRightInd w:val="0"/>
        <w:ind w:firstLine="540"/>
        <w:jc w:val="both"/>
        <w:rPr>
          <w:szCs w:val="28"/>
        </w:rPr>
      </w:pPr>
      <w:r w:rsidRPr="00F26F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F26F78" w:rsidRDefault="00A338AE" w:rsidP="00A1310B">
      <w:pPr>
        <w:autoSpaceDE w:val="0"/>
        <w:autoSpaceDN w:val="0"/>
        <w:adjustRightInd w:val="0"/>
        <w:ind w:firstLine="540"/>
        <w:jc w:val="both"/>
        <w:rPr>
          <w:szCs w:val="28"/>
        </w:rPr>
      </w:pPr>
      <w:r w:rsidRPr="00F26F78">
        <w:rPr>
          <w:szCs w:val="28"/>
        </w:rPr>
        <w:t>2.4. Внесение изменений и дополнений в Аукционную документацию, прекращение Аукциона.</w:t>
      </w:r>
    </w:p>
    <w:p w:rsidR="00A338AE" w:rsidRPr="00F26F78" w:rsidRDefault="00A338AE" w:rsidP="00A1310B">
      <w:pPr>
        <w:autoSpaceDE w:val="0"/>
        <w:autoSpaceDN w:val="0"/>
        <w:adjustRightInd w:val="0"/>
        <w:ind w:firstLine="540"/>
        <w:jc w:val="both"/>
        <w:rPr>
          <w:szCs w:val="28"/>
        </w:rPr>
      </w:pPr>
      <w:r w:rsidRPr="00F26F78">
        <w:rPr>
          <w:szCs w:val="28"/>
        </w:rPr>
        <w:t xml:space="preserve">2.4.1. </w:t>
      </w:r>
      <w:proofErr w:type="gramStart"/>
      <w:r w:rsidRPr="00A1310B">
        <w:rPr>
          <w:szCs w:val="28"/>
        </w:rPr>
        <w:t xml:space="preserve">В любое время, но не позднее, чем </w:t>
      </w:r>
      <w:r w:rsidRPr="003F7C80">
        <w:rPr>
          <w:szCs w:val="28"/>
        </w:rPr>
        <w:t xml:space="preserve">за </w:t>
      </w:r>
      <w:r w:rsidR="003F7C80" w:rsidRPr="003F7C80">
        <w:rPr>
          <w:szCs w:val="28"/>
        </w:rPr>
        <w:t>1</w:t>
      </w:r>
      <w:r w:rsidRPr="003F7C80">
        <w:rPr>
          <w:szCs w:val="28"/>
        </w:rPr>
        <w:t xml:space="preserve"> (</w:t>
      </w:r>
      <w:r w:rsidR="003F7C80" w:rsidRPr="003F7C80">
        <w:rPr>
          <w:szCs w:val="28"/>
        </w:rPr>
        <w:t>один) рабочий</w:t>
      </w:r>
      <w:r w:rsidRPr="00A1310B">
        <w:rPr>
          <w:szCs w:val="28"/>
        </w:rPr>
        <w:t xml:space="preserve"> </w:t>
      </w:r>
      <w:r w:rsidR="003F7C80">
        <w:rPr>
          <w:szCs w:val="28"/>
        </w:rPr>
        <w:t>день</w:t>
      </w:r>
      <w:r w:rsidRPr="00A1310B">
        <w:rPr>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w:t>
      </w:r>
      <w:r w:rsidRPr="00F26F78">
        <w:rPr>
          <w:szCs w:val="28"/>
        </w:rPr>
        <w:t>(в том числе, изменить дату и время проведения Аукциона, и дату окончания подачи Заявок и т.п.).</w:t>
      </w:r>
      <w:proofErr w:type="gramEnd"/>
    </w:p>
    <w:p w:rsidR="00A338AE" w:rsidRPr="00F26F78" w:rsidRDefault="00A338AE" w:rsidP="00A1310B">
      <w:pPr>
        <w:autoSpaceDE w:val="0"/>
        <w:autoSpaceDN w:val="0"/>
        <w:adjustRightInd w:val="0"/>
        <w:ind w:firstLine="540"/>
        <w:jc w:val="both"/>
        <w:rPr>
          <w:szCs w:val="28"/>
        </w:rPr>
      </w:pPr>
      <w:r w:rsidRPr="00F26F78">
        <w:rPr>
          <w:szCs w:val="28"/>
        </w:rPr>
        <w:t>Дополнения и изменения в извещение о проведен</w:t>
      </w:r>
      <w:proofErr w:type="gramStart"/>
      <w:r w:rsidRPr="00F26F78">
        <w:rPr>
          <w:szCs w:val="28"/>
        </w:rPr>
        <w:t>ии Ау</w:t>
      </w:r>
      <w:proofErr w:type="gramEnd"/>
      <w:r w:rsidRPr="00F26F78">
        <w:rPr>
          <w:szCs w:val="28"/>
        </w:rPr>
        <w:t>кциона и в Аукционную документацию размещаются на сайтах, указанных в пункте 2.1.11 Аукционной документации.</w:t>
      </w:r>
    </w:p>
    <w:p w:rsidR="00A338AE" w:rsidRPr="00F26F78" w:rsidRDefault="00A338AE" w:rsidP="00A1310B">
      <w:pPr>
        <w:autoSpaceDE w:val="0"/>
        <w:autoSpaceDN w:val="0"/>
        <w:adjustRightInd w:val="0"/>
        <w:ind w:firstLine="540"/>
        <w:jc w:val="both"/>
        <w:rPr>
          <w:szCs w:val="28"/>
        </w:rPr>
      </w:pPr>
      <w:r w:rsidRPr="00F26F78">
        <w:rPr>
          <w:szCs w:val="28"/>
        </w:rPr>
        <w:t xml:space="preserve">2.4.2. </w:t>
      </w:r>
      <w:proofErr w:type="gramStart"/>
      <w:r w:rsidRPr="00F26F78">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w:t>
      </w:r>
      <w:r w:rsidRPr="00F26F78">
        <w:rPr>
          <w:szCs w:val="28"/>
        </w:rPr>
        <w:lastRenderedPageBreak/>
        <w:t>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w:t>
      </w:r>
      <w:proofErr w:type="gramEnd"/>
      <w:r w:rsidRPr="00F26F78">
        <w:rPr>
          <w:szCs w:val="28"/>
        </w:rPr>
        <w:t xml:space="preserve"> Аукционной документации.</w:t>
      </w:r>
    </w:p>
    <w:p w:rsidR="00A338AE" w:rsidRPr="00F26F78" w:rsidRDefault="00A338AE" w:rsidP="00A1310B">
      <w:pPr>
        <w:autoSpaceDE w:val="0"/>
        <w:autoSpaceDN w:val="0"/>
        <w:adjustRightInd w:val="0"/>
        <w:ind w:firstLine="540"/>
        <w:jc w:val="both"/>
        <w:rPr>
          <w:szCs w:val="28"/>
        </w:rPr>
      </w:pPr>
      <w:r w:rsidRPr="00F26F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5D3506" w:rsidRPr="00F26F78" w:rsidRDefault="005D3506" w:rsidP="00823942">
      <w:pPr>
        <w:pStyle w:val="1"/>
        <w:spacing w:line="360" w:lineRule="exact"/>
        <w:ind w:firstLine="0"/>
        <w:jc w:val="left"/>
        <w:rPr>
          <w:rFonts w:ascii="Times New Roman" w:hAnsi="Times New Roman"/>
          <w:bCs w:val="0"/>
          <w:sz w:val="28"/>
          <w:szCs w:val="28"/>
        </w:rPr>
      </w:pP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F26F78" w:rsidRDefault="004418A4" w:rsidP="00057CC7">
      <w:pPr>
        <w:pStyle w:val="1"/>
        <w:spacing w:line="360" w:lineRule="exact"/>
        <w:ind w:firstLine="0"/>
        <w:rPr>
          <w:rFonts w:ascii="Times New Roman" w:hAnsi="Times New Roman"/>
          <w:bCs w:val="0"/>
          <w:sz w:val="28"/>
          <w:szCs w:val="28"/>
        </w:rPr>
      </w:pPr>
      <w:r w:rsidRPr="00F26F78">
        <w:rPr>
          <w:rFonts w:ascii="Times New Roman" w:hAnsi="Times New Roman"/>
          <w:bCs w:val="0"/>
          <w:sz w:val="28"/>
          <w:szCs w:val="28"/>
        </w:rPr>
        <w:t xml:space="preserve">3. Требования к Претендентам </w:t>
      </w:r>
      <w:r w:rsidR="00F614F5" w:rsidRPr="00F26F78">
        <w:rPr>
          <w:rFonts w:ascii="Times New Roman" w:hAnsi="Times New Roman"/>
          <w:bCs w:val="0"/>
          <w:sz w:val="28"/>
          <w:szCs w:val="28"/>
        </w:rPr>
        <w:t>на</w:t>
      </w:r>
      <w:r w:rsidRPr="00F26F78">
        <w:rPr>
          <w:rFonts w:ascii="Times New Roman" w:hAnsi="Times New Roman"/>
          <w:bCs w:val="0"/>
          <w:sz w:val="28"/>
          <w:szCs w:val="28"/>
        </w:rPr>
        <w:t xml:space="preserve"> участи</w:t>
      </w:r>
      <w:r w:rsidR="00F614F5" w:rsidRPr="00F26F78">
        <w:rPr>
          <w:rFonts w:ascii="Times New Roman" w:hAnsi="Times New Roman"/>
          <w:bCs w:val="0"/>
          <w:sz w:val="28"/>
          <w:szCs w:val="28"/>
        </w:rPr>
        <w:t>е</w:t>
      </w:r>
      <w:r w:rsidRPr="00F26F78">
        <w:rPr>
          <w:rFonts w:ascii="Times New Roman" w:hAnsi="Times New Roman"/>
          <w:bCs w:val="0"/>
          <w:sz w:val="28"/>
          <w:szCs w:val="28"/>
        </w:rPr>
        <w:t xml:space="preserve"> в Аукционе</w:t>
      </w:r>
      <w:bookmarkEnd w:id="7"/>
      <w:bookmarkEnd w:id="8"/>
    </w:p>
    <w:p w:rsidR="009362C1" w:rsidRPr="00F26F78" w:rsidRDefault="009362C1" w:rsidP="009362C1">
      <w:pPr>
        <w:ind w:firstLine="709"/>
        <w:jc w:val="both"/>
        <w:rPr>
          <w:szCs w:val="28"/>
        </w:rPr>
      </w:pPr>
      <w:r w:rsidRPr="00F26F78">
        <w:rPr>
          <w:szCs w:val="28"/>
        </w:rPr>
        <w:t xml:space="preserve">3.1. </w:t>
      </w:r>
      <w:proofErr w:type="gramStart"/>
      <w:r w:rsidRPr="00F26F78">
        <w:rPr>
          <w:szCs w:val="28"/>
        </w:rPr>
        <w:t xml:space="preserve">Для принятия участия в Аукционе </w:t>
      </w:r>
      <w:r w:rsidRPr="00F26F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F26F78">
        <w:rPr>
          <w:szCs w:val="28"/>
        </w:rPr>
        <w:t>субъектом гражданского права, указанным в пункте 1 статьи 124 Гражданского кодекса Российской Федерации и</w:t>
      </w:r>
      <w:r w:rsidRPr="00F26F78">
        <w:rPr>
          <w:b/>
          <w:bCs/>
          <w:szCs w:val="28"/>
        </w:rPr>
        <w:t xml:space="preserve"> </w:t>
      </w:r>
      <w:r w:rsidRPr="00F26F78">
        <w:rPr>
          <w:szCs w:val="28"/>
        </w:rPr>
        <w:t>аккредитованным на ЭТЗП в качестве заявителя, в соответствии с пунктом 2.1.9.</w:t>
      </w:r>
      <w:proofErr w:type="gramEnd"/>
      <w:r w:rsidRPr="00F26F78">
        <w:rPr>
          <w:szCs w:val="28"/>
        </w:rPr>
        <w:t xml:space="preserve"> Аукционной документации.</w:t>
      </w:r>
    </w:p>
    <w:p w:rsidR="009362C1" w:rsidRPr="00F26F78" w:rsidRDefault="009362C1" w:rsidP="009362C1">
      <w:pPr>
        <w:autoSpaceDE w:val="0"/>
        <w:autoSpaceDN w:val="0"/>
        <w:adjustRightInd w:val="0"/>
        <w:ind w:firstLine="708"/>
        <w:jc w:val="both"/>
        <w:rPr>
          <w:szCs w:val="28"/>
        </w:rPr>
      </w:pPr>
      <w:r w:rsidRPr="00F26F78">
        <w:rPr>
          <w:szCs w:val="28"/>
        </w:rPr>
        <w:t>3.2. Претендент должен соответствовать следующим требованиям:</w:t>
      </w:r>
    </w:p>
    <w:p w:rsidR="009362C1" w:rsidRPr="00F26F78" w:rsidRDefault="009362C1" w:rsidP="009362C1">
      <w:pPr>
        <w:autoSpaceDE w:val="0"/>
        <w:autoSpaceDN w:val="0"/>
        <w:adjustRightInd w:val="0"/>
        <w:ind w:firstLine="708"/>
        <w:jc w:val="both"/>
        <w:rPr>
          <w:szCs w:val="28"/>
        </w:rPr>
      </w:pPr>
      <w:r w:rsidRPr="00F26F78">
        <w:rPr>
          <w:szCs w:val="28"/>
        </w:rPr>
        <w:t>а) не находиться в процессе ликвидации;</w:t>
      </w:r>
    </w:p>
    <w:p w:rsidR="009362C1" w:rsidRPr="00F26F78" w:rsidRDefault="009362C1" w:rsidP="009362C1">
      <w:pPr>
        <w:autoSpaceDE w:val="0"/>
        <w:autoSpaceDN w:val="0"/>
        <w:adjustRightInd w:val="0"/>
        <w:ind w:firstLine="708"/>
        <w:jc w:val="both"/>
        <w:rPr>
          <w:szCs w:val="28"/>
        </w:rPr>
      </w:pPr>
      <w:r w:rsidRPr="00F26F78">
        <w:rPr>
          <w:szCs w:val="28"/>
        </w:rPr>
        <w:t>б) не быть признанным несостоятельным (банкротом);</w:t>
      </w:r>
    </w:p>
    <w:p w:rsidR="009362C1" w:rsidRPr="00F26F78" w:rsidRDefault="009362C1" w:rsidP="009362C1">
      <w:pPr>
        <w:autoSpaceDE w:val="0"/>
        <w:autoSpaceDN w:val="0"/>
        <w:adjustRightInd w:val="0"/>
        <w:ind w:firstLine="708"/>
        <w:jc w:val="both"/>
        <w:rPr>
          <w:szCs w:val="28"/>
        </w:rPr>
      </w:pPr>
      <w:r w:rsidRPr="00F26F78">
        <w:rPr>
          <w:szCs w:val="28"/>
        </w:rPr>
        <w:t>в) экономическая деятельность Претендента не должна быть приостановлена.</w:t>
      </w:r>
    </w:p>
    <w:p w:rsidR="009362C1" w:rsidRPr="00F26F78" w:rsidRDefault="009362C1" w:rsidP="009362C1">
      <w:pPr>
        <w:autoSpaceDE w:val="0"/>
        <w:autoSpaceDN w:val="0"/>
        <w:adjustRightInd w:val="0"/>
        <w:spacing w:line="276" w:lineRule="auto"/>
        <w:ind w:firstLine="709"/>
        <w:jc w:val="both"/>
        <w:outlineLvl w:val="1"/>
        <w:rPr>
          <w:szCs w:val="28"/>
        </w:rPr>
      </w:pPr>
      <w:r w:rsidRPr="00F26F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F26F78" w:rsidRDefault="009362C1" w:rsidP="009362C1">
      <w:pPr>
        <w:autoSpaceDE w:val="0"/>
        <w:autoSpaceDN w:val="0"/>
        <w:adjustRightInd w:val="0"/>
        <w:spacing w:line="276" w:lineRule="auto"/>
        <w:ind w:firstLine="709"/>
        <w:jc w:val="both"/>
        <w:outlineLvl w:val="1"/>
        <w:rPr>
          <w:szCs w:val="28"/>
        </w:rPr>
      </w:pPr>
      <w:r w:rsidRPr="00F26F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3.5. Конфиденциальная информация, ставшая известной сторонам при проведен</w:t>
      </w:r>
      <w:proofErr w:type="gramStart"/>
      <w:r w:rsidRPr="00F26F78">
        <w:rPr>
          <w:szCs w:val="28"/>
        </w:rPr>
        <w:t>ии Ау</w:t>
      </w:r>
      <w:proofErr w:type="gramEnd"/>
      <w:r w:rsidRPr="00F26F78">
        <w:rPr>
          <w:szCs w:val="28"/>
        </w:rPr>
        <w:t>кциона не может быть передана третьим лицам за исключением случаев, предусмотренных законодательством РФ.</w:t>
      </w:r>
    </w:p>
    <w:p w:rsidR="00AB300D" w:rsidRPr="00F26F78" w:rsidRDefault="00AB300D" w:rsidP="00AB300D"/>
    <w:p w:rsidR="00362AB2" w:rsidRPr="00F26F78" w:rsidRDefault="00362AB2" w:rsidP="00362AB2">
      <w:pPr>
        <w:widowControl w:val="0"/>
        <w:autoSpaceDE w:val="0"/>
        <w:autoSpaceDN w:val="0"/>
        <w:adjustRightInd w:val="0"/>
        <w:jc w:val="center"/>
        <w:rPr>
          <w:b/>
          <w:bCs/>
        </w:rPr>
      </w:pPr>
      <w:r w:rsidRPr="00F26F78">
        <w:rPr>
          <w:b/>
          <w:bCs/>
        </w:rPr>
        <w:t>4. Обеспечение Заявки (</w:t>
      </w:r>
      <w:r w:rsidRPr="00F26F78">
        <w:rPr>
          <w:b/>
        </w:rPr>
        <w:t>Обеспечительный платеж</w:t>
      </w:r>
      <w:r w:rsidRPr="00F26F78">
        <w:rPr>
          <w:b/>
          <w:bCs/>
        </w:rPr>
        <w:t>)</w:t>
      </w:r>
    </w:p>
    <w:p w:rsidR="00362AB2" w:rsidRPr="00F26F78" w:rsidRDefault="00362AB2" w:rsidP="00362AB2">
      <w:pPr>
        <w:widowControl w:val="0"/>
        <w:autoSpaceDE w:val="0"/>
        <w:autoSpaceDN w:val="0"/>
        <w:adjustRightInd w:val="0"/>
        <w:jc w:val="center"/>
      </w:pPr>
    </w:p>
    <w:p w:rsidR="009362C1" w:rsidRPr="00F26F78" w:rsidRDefault="009362C1" w:rsidP="009362C1">
      <w:pPr>
        <w:widowControl w:val="0"/>
        <w:autoSpaceDE w:val="0"/>
        <w:autoSpaceDN w:val="0"/>
        <w:adjustRightInd w:val="0"/>
        <w:ind w:firstLine="540"/>
        <w:jc w:val="both"/>
      </w:pPr>
      <w:r w:rsidRPr="00F26F78">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9362C1" w:rsidRPr="00F26F78" w:rsidTr="007B425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Акционерное общество «РЖДстрой»</w:t>
            </w:r>
          </w:p>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(АО «РЖДстрой»)</w:t>
            </w:r>
          </w:p>
        </w:tc>
      </w:tr>
      <w:tr w:rsidR="009362C1" w:rsidRPr="00F26F78" w:rsidTr="007B425C">
        <w:trPr>
          <w:trHeight w:val="69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lastRenderedPageBreak/>
              <w:t xml:space="preserve">ИНН / </w:t>
            </w:r>
            <w:r w:rsidRPr="00F26F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7708587205/997650001</w:t>
            </w:r>
          </w:p>
        </w:tc>
      </w:tr>
      <w:tr w:rsidR="009362C1" w:rsidRPr="00F26F78" w:rsidTr="007B425C">
        <w:trPr>
          <w:trHeight w:val="70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ПАО Банк ВТБ</w:t>
            </w:r>
          </w:p>
        </w:tc>
      </w:tr>
      <w:tr w:rsidR="009362C1" w:rsidRPr="00F26F78" w:rsidTr="007B425C">
        <w:trPr>
          <w:trHeight w:val="85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40702 810 9 0016 0000505</w:t>
            </w:r>
          </w:p>
        </w:tc>
      </w:tr>
      <w:tr w:rsidR="009362C1" w:rsidRPr="00F26F78" w:rsidTr="007B425C">
        <w:trPr>
          <w:trHeight w:val="56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044525187</w:t>
            </w:r>
          </w:p>
        </w:tc>
      </w:tr>
      <w:tr w:rsidR="009362C1" w:rsidRPr="00F26F78" w:rsidTr="007B425C">
        <w:trPr>
          <w:trHeight w:val="689"/>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30101 810 7 0000 0000187</w:t>
            </w:r>
          </w:p>
          <w:p w:rsidR="009362C1" w:rsidRPr="00F26F78" w:rsidRDefault="009362C1" w:rsidP="007B4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jc w:val="center"/>
              <w:rPr>
                <w:bCs/>
                <w:iCs/>
                <w:szCs w:val="28"/>
                <w:lang w:eastAsia="en-US"/>
              </w:rPr>
            </w:pPr>
          </w:p>
        </w:tc>
      </w:tr>
    </w:tbl>
    <w:p w:rsidR="009362C1" w:rsidRPr="00F26F78" w:rsidRDefault="009362C1" w:rsidP="009362C1">
      <w:pPr>
        <w:widowControl w:val="0"/>
        <w:autoSpaceDE w:val="0"/>
        <w:autoSpaceDN w:val="0"/>
        <w:adjustRightInd w:val="0"/>
        <w:jc w:val="both"/>
      </w:pPr>
    </w:p>
    <w:p w:rsidR="009362C1" w:rsidRPr="00F26F78" w:rsidRDefault="009362C1" w:rsidP="009362C1">
      <w:pPr>
        <w:widowControl w:val="0"/>
        <w:autoSpaceDE w:val="0"/>
        <w:autoSpaceDN w:val="0"/>
        <w:adjustRightInd w:val="0"/>
        <w:ind w:firstLine="540"/>
        <w:jc w:val="both"/>
      </w:pPr>
      <w:r w:rsidRPr="00F26F78">
        <w:t>Графа "Назначение платежа" в платежном документе, указанном в пп. (15)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F26F78" w:rsidRDefault="009362C1" w:rsidP="009362C1">
      <w:pPr>
        <w:widowControl w:val="0"/>
        <w:autoSpaceDE w:val="0"/>
        <w:autoSpaceDN w:val="0"/>
        <w:adjustRightInd w:val="0"/>
        <w:ind w:firstLine="540"/>
        <w:jc w:val="both"/>
      </w:pPr>
      <w:r w:rsidRPr="00F26F78">
        <w:t>Размер Обеспечительного платежа указан в п. 2.1.8. Аукционной документации.</w:t>
      </w:r>
    </w:p>
    <w:p w:rsidR="009362C1" w:rsidRPr="00F26F78" w:rsidRDefault="009362C1" w:rsidP="009362C1">
      <w:pPr>
        <w:widowControl w:val="0"/>
        <w:autoSpaceDE w:val="0"/>
        <w:autoSpaceDN w:val="0"/>
        <w:adjustRightInd w:val="0"/>
        <w:ind w:firstLine="540"/>
        <w:jc w:val="both"/>
      </w:pPr>
      <w:r w:rsidRPr="00F26F78">
        <w:t xml:space="preserve">4.2. Обеспечительный платеж возвращается в случаях и в сроки, которые установлены пунктами 4.2.1.– 4.2.6. настоящего раздела путем перечисления суммы внесенного обеспечительного платежа на указанный в Приложении 2 счет Претендента. </w:t>
      </w:r>
    </w:p>
    <w:p w:rsidR="009362C1" w:rsidRPr="00F26F78" w:rsidRDefault="009362C1" w:rsidP="009362C1">
      <w:pPr>
        <w:widowControl w:val="0"/>
        <w:autoSpaceDE w:val="0"/>
        <w:autoSpaceDN w:val="0"/>
        <w:adjustRightInd w:val="0"/>
        <w:ind w:firstLine="540"/>
        <w:jc w:val="both"/>
      </w:pPr>
      <w:r w:rsidRPr="00F26F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4.2.1.- 4.2.5. настоящей Аукционной документации, исчисляется с момента получения письменного уведомления об изменении банковских реквизитов.</w:t>
      </w:r>
    </w:p>
    <w:p w:rsidR="009362C1" w:rsidRPr="00F26F78" w:rsidRDefault="009362C1" w:rsidP="009362C1">
      <w:pPr>
        <w:widowControl w:val="0"/>
        <w:autoSpaceDE w:val="0"/>
        <w:autoSpaceDN w:val="0"/>
        <w:adjustRightInd w:val="0"/>
        <w:ind w:firstLine="540"/>
        <w:jc w:val="both"/>
      </w:pPr>
      <w:r w:rsidRPr="00F26F78">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w:t>
      </w:r>
      <w:proofErr w:type="gramStart"/>
      <w:r w:rsidRPr="00F26F78">
        <w:t>с даты подписания</w:t>
      </w:r>
      <w:proofErr w:type="gramEnd"/>
      <w:r w:rsidRPr="00F26F78">
        <w:t xml:space="preserve"> протокола о допуске Претендентов к участию в Аукционе.</w:t>
      </w:r>
    </w:p>
    <w:p w:rsidR="009362C1" w:rsidRPr="00F26F78" w:rsidRDefault="009362C1" w:rsidP="009362C1">
      <w:pPr>
        <w:widowControl w:val="0"/>
        <w:autoSpaceDE w:val="0"/>
        <w:autoSpaceDN w:val="0"/>
        <w:adjustRightInd w:val="0"/>
        <w:ind w:firstLine="540"/>
        <w:jc w:val="both"/>
      </w:pPr>
      <w:r w:rsidRPr="00F26F78">
        <w:t>4.2.2. В случае</w:t>
      </w:r>
      <w:proofErr w:type="gramStart"/>
      <w:r w:rsidRPr="00F26F78">
        <w:t>,</w:t>
      </w:r>
      <w:proofErr w:type="gramEnd"/>
      <w:r w:rsidRPr="00F26F78">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F26F78" w:rsidRDefault="009362C1" w:rsidP="009362C1">
      <w:pPr>
        <w:widowControl w:val="0"/>
        <w:autoSpaceDE w:val="0"/>
        <w:autoSpaceDN w:val="0"/>
        <w:adjustRightInd w:val="0"/>
        <w:ind w:firstLine="540"/>
        <w:jc w:val="both"/>
      </w:pPr>
      <w:r w:rsidRPr="00F26F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F26F78" w:rsidRDefault="009362C1" w:rsidP="009362C1">
      <w:pPr>
        <w:widowControl w:val="0"/>
        <w:autoSpaceDE w:val="0"/>
        <w:autoSpaceDN w:val="0"/>
        <w:adjustRightInd w:val="0"/>
        <w:ind w:firstLine="540"/>
        <w:jc w:val="both"/>
      </w:pPr>
      <w:r w:rsidRPr="00F26F78">
        <w:t xml:space="preserve">4.2.4. В случае признания торгов несостоявшимся Организатор обязуется </w:t>
      </w:r>
      <w:r w:rsidRPr="00F26F78">
        <w:lastRenderedPageBreak/>
        <w:t xml:space="preserve">возвратить сумму внесенного Претендентом обеспечительного платежа в течение 15 (пятнадцати) банковских дней </w:t>
      </w:r>
      <w:proofErr w:type="gramStart"/>
      <w:r w:rsidRPr="00F26F78">
        <w:t>с даты подписания</w:t>
      </w:r>
      <w:proofErr w:type="gramEnd"/>
      <w:r w:rsidRPr="00F26F78">
        <w:t xml:space="preserve"> протокола проведения Аукциона </w:t>
      </w:r>
      <w:r w:rsidR="00D32F60" w:rsidRPr="00F26F78">
        <w:t>о признании его несостоявшимся.</w:t>
      </w:r>
      <w:r w:rsidR="00130CB2" w:rsidRPr="00F26F78">
        <w:t xml:space="preserve"> </w:t>
      </w:r>
    </w:p>
    <w:p w:rsidR="009362C1" w:rsidRPr="00F26F78" w:rsidRDefault="009362C1" w:rsidP="0089380B">
      <w:pPr>
        <w:widowControl w:val="0"/>
        <w:autoSpaceDE w:val="0"/>
        <w:autoSpaceDN w:val="0"/>
        <w:adjustRightInd w:val="0"/>
        <w:ind w:firstLine="540"/>
        <w:jc w:val="both"/>
      </w:pPr>
      <w:r w:rsidRPr="00F26F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F26F78">
        <w:t>ии Ау</w:t>
      </w:r>
      <w:proofErr w:type="gramEnd"/>
      <w:r w:rsidRPr="00F26F78">
        <w:t>кциона.</w:t>
      </w:r>
    </w:p>
    <w:p w:rsidR="0089380B" w:rsidRPr="00F26F78" w:rsidRDefault="009362C1" w:rsidP="0089380B">
      <w:pPr>
        <w:widowControl w:val="0"/>
        <w:autoSpaceDE w:val="0"/>
        <w:autoSpaceDN w:val="0"/>
        <w:adjustRightInd w:val="0"/>
        <w:ind w:firstLine="540"/>
        <w:jc w:val="both"/>
      </w:pPr>
      <w:r w:rsidRPr="00F26F78">
        <w:t xml:space="preserve">4.2.6. </w:t>
      </w:r>
      <w:r w:rsidR="0089380B" w:rsidRPr="00F26F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F26F78" w:rsidRDefault="0089380B" w:rsidP="0089380B">
      <w:pPr>
        <w:widowControl w:val="0"/>
        <w:autoSpaceDE w:val="0"/>
        <w:autoSpaceDN w:val="0"/>
        <w:adjustRightInd w:val="0"/>
        <w:ind w:firstLine="540"/>
        <w:jc w:val="both"/>
      </w:pPr>
      <w:r w:rsidRPr="00F26F78">
        <w:t>- уклоняется от заключения по результатам Аукциона договора в срок, установленный п.9 настоящей Аукционной документации;</w:t>
      </w:r>
    </w:p>
    <w:p w:rsidR="0089380B" w:rsidRPr="00F26F78" w:rsidRDefault="0089380B" w:rsidP="0089380B">
      <w:pPr>
        <w:widowControl w:val="0"/>
        <w:autoSpaceDE w:val="0"/>
        <w:autoSpaceDN w:val="0"/>
        <w:adjustRightInd w:val="0"/>
        <w:ind w:firstLine="540"/>
        <w:jc w:val="both"/>
      </w:pPr>
      <w:r w:rsidRPr="00F26F78">
        <w:t>- 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136C0F" w:rsidRPr="00F26F78" w:rsidRDefault="00136C0F" w:rsidP="0089380B">
      <w:pPr>
        <w:spacing w:line="360" w:lineRule="exact"/>
        <w:jc w:val="both"/>
        <w:rPr>
          <w:szCs w:val="28"/>
        </w:rPr>
      </w:pPr>
    </w:p>
    <w:p w:rsidR="004418A4" w:rsidRPr="00F26F78"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F26F78">
        <w:rPr>
          <w:rFonts w:ascii="Times New Roman" w:hAnsi="Times New Roman"/>
          <w:bCs w:val="0"/>
          <w:sz w:val="28"/>
          <w:szCs w:val="28"/>
        </w:rPr>
        <w:t>5</w:t>
      </w:r>
      <w:r w:rsidR="004418A4" w:rsidRPr="00F26F78">
        <w:rPr>
          <w:rFonts w:ascii="Times New Roman" w:hAnsi="Times New Roman"/>
          <w:bCs w:val="0"/>
          <w:sz w:val="28"/>
          <w:szCs w:val="28"/>
        </w:rPr>
        <w:t>. Заявка и иные документы для участия в Аукционе</w:t>
      </w:r>
    </w:p>
    <w:p w:rsidR="000C4ADD" w:rsidRPr="00F26F78" w:rsidRDefault="000C4ADD" w:rsidP="000C4ADD"/>
    <w:p w:rsidR="009362C1" w:rsidRPr="00A1310B" w:rsidRDefault="009362C1" w:rsidP="00A1310B">
      <w:pPr>
        <w:widowControl w:val="0"/>
        <w:autoSpaceDE w:val="0"/>
        <w:autoSpaceDN w:val="0"/>
        <w:adjustRightInd w:val="0"/>
        <w:ind w:firstLine="540"/>
        <w:jc w:val="both"/>
      </w:pPr>
      <w:r w:rsidRPr="00A1310B">
        <w:t xml:space="preserve">5.1. После внесения (перечисления) Претендентом </w:t>
      </w:r>
      <w:r w:rsidRPr="00F26F78">
        <w:t>Обеспечительного платежа</w:t>
      </w:r>
      <w:r w:rsidRPr="00A1310B">
        <w:t xml:space="preserve"> согласно п. 4.1 Аукционной документации, для участия в Аукционе Претендент (уполномоченное им лицо) из личного кабинета на ЭТЗП создает Заявку, подписывает ее электронной подписью и отправляет Организатору. </w:t>
      </w:r>
    </w:p>
    <w:p w:rsidR="009362C1" w:rsidRPr="00A1310B" w:rsidRDefault="009362C1" w:rsidP="00A1310B">
      <w:pPr>
        <w:widowControl w:val="0"/>
        <w:autoSpaceDE w:val="0"/>
        <w:autoSpaceDN w:val="0"/>
        <w:adjustRightInd w:val="0"/>
        <w:ind w:firstLine="540"/>
        <w:jc w:val="both"/>
      </w:pPr>
      <w:r w:rsidRPr="00A1310B">
        <w:t xml:space="preserve">5.2. </w:t>
      </w:r>
      <w:proofErr w:type="gramStart"/>
      <w:r w:rsidRPr="00A1310B">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A1310B">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A1310B">
        <w:t>:</w:t>
      </w:r>
      <w:proofErr w:type="gramEnd"/>
    </w:p>
    <w:p w:rsidR="008454A7" w:rsidRPr="00A1310B" w:rsidRDefault="004F5644" w:rsidP="00A1310B">
      <w:pPr>
        <w:widowControl w:val="0"/>
        <w:autoSpaceDE w:val="0"/>
        <w:autoSpaceDN w:val="0"/>
        <w:adjustRightInd w:val="0"/>
        <w:ind w:firstLine="540"/>
        <w:jc w:val="both"/>
      </w:pPr>
      <w:r>
        <w:t>з</w:t>
      </w:r>
      <w:r w:rsidR="008454A7" w:rsidRPr="00A1310B">
        <w:t>аявку на участие в Аукционе по форме, предусмотренной Аукционной документацией (приложение № 2 к Аукционной документации);</w:t>
      </w:r>
    </w:p>
    <w:p w:rsidR="008454A7" w:rsidRPr="00A1310B" w:rsidRDefault="008454A7" w:rsidP="00A1310B">
      <w:pPr>
        <w:widowControl w:val="0"/>
        <w:autoSpaceDE w:val="0"/>
        <w:autoSpaceDN w:val="0"/>
        <w:adjustRightInd w:val="0"/>
        <w:ind w:firstLine="540"/>
        <w:jc w:val="both"/>
      </w:pPr>
      <w:r w:rsidRPr="00A1310B">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A1310B" w:rsidRDefault="008454A7" w:rsidP="00A1310B">
      <w:pPr>
        <w:widowControl w:val="0"/>
        <w:autoSpaceDE w:val="0"/>
        <w:autoSpaceDN w:val="0"/>
        <w:adjustRightInd w:val="0"/>
        <w:ind w:firstLine="540"/>
        <w:jc w:val="both"/>
      </w:pPr>
      <w:r w:rsidRPr="00A1310B">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A1310B" w:rsidRDefault="008454A7" w:rsidP="00A1310B">
      <w:pPr>
        <w:widowControl w:val="0"/>
        <w:autoSpaceDE w:val="0"/>
        <w:autoSpaceDN w:val="0"/>
        <w:adjustRightInd w:val="0"/>
        <w:ind w:firstLine="540"/>
        <w:jc w:val="both"/>
      </w:pPr>
      <w:r w:rsidRPr="00A1310B">
        <w:t xml:space="preserve">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w:t>
      </w:r>
      <w:r w:rsidRPr="00A1310B">
        <w:lastRenderedPageBreak/>
        <w:t>лиц и индивидуальных предпринимателей);</w:t>
      </w:r>
    </w:p>
    <w:p w:rsidR="008454A7" w:rsidRPr="00A1310B" w:rsidRDefault="008454A7" w:rsidP="00A1310B">
      <w:pPr>
        <w:widowControl w:val="0"/>
        <w:autoSpaceDE w:val="0"/>
        <w:autoSpaceDN w:val="0"/>
        <w:adjustRightInd w:val="0"/>
        <w:ind w:firstLine="540"/>
        <w:jc w:val="both"/>
      </w:pPr>
      <w:r w:rsidRPr="00A1310B">
        <w:t>свидетельство о государственной регистрации (для юридических лиц и индивидуальных предпринимателей);</w:t>
      </w:r>
    </w:p>
    <w:p w:rsidR="008454A7" w:rsidRPr="00A1310B" w:rsidRDefault="008454A7" w:rsidP="00A1310B">
      <w:pPr>
        <w:widowControl w:val="0"/>
        <w:autoSpaceDE w:val="0"/>
        <w:autoSpaceDN w:val="0"/>
        <w:adjustRightInd w:val="0"/>
        <w:ind w:firstLine="540"/>
        <w:jc w:val="both"/>
      </w:pPr>
      <w:r w:rsidRPr="00A1310B">
        <w:t>свидетельство о постановке на учет в налоговом органе (для юридических лиц и индивидуальных предпринимателей);</w:t>
      </w:r>
    </w:p>
    <w:p w:rsidR="008454A7" w:rsidRPr="00A1310B" w:rsidRDefault="008454A7" w:rsidP="00A1310B">
      <w:pPr>
        <w:widowControl w:val="0"/>
        <w:autoSpaceDE w:val="0"/>
        <w:autoSpaceDN w:val="0"/>
        <w:adjustRightInd w:val="0"/>
        <w:ind w:firstLine="540"/>
        <w:jc w:val="both"/>
      </w:pPr>
      <w:r w:rsidRPr="00A1310B">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 (представляет каждое юридическое и/или физическое лицо, выступающее на стороне претендента)</w:t>
      </w:r>
      <w:r w:rsidR="003F7C80">
        <w:t>.</w:t>
      </w:r>
    </w:p>
    <w:p w:rsidR="008454A7" w:rsidRPr="00A1310B" w:rsidRDefault="008454A7" w:rsidP="00A1310B">
      <w:pPr>
        <w:widowControl w:val="0"/>
        <w:autoSpaceDE w:val="0"/>
        <w:autoSpaceDN w:val="0"/>
        <w:adjustRightInd w:val="0"/>
        <w:ind w:firstLine="540"/>
        <w:jc w:val="both"/>
      </w:pPr>
      <w:r w:rsidRPr="00A1310B">
        <w:t>годовую бухгалтерскую (финансовую) отчетность, а именно: бухгалтерский баланс и от</w:t>
      </w:r>
      <w:r w:rsidR="003F7C80">
        <w:t xml:space="preserve">чет о финансовых результатах за </w:t>
      </w:r>
      <w:r w:rsidRPr="00A1310B">
        <w:t>последний завершенный отчетный период (финансовый год), по результатам которого указанная отчетность представлялась в ИФНС;</w:t>
      </w:r>
    </w:p>
    <w:p w:rsidR="008454A7" w:rsidRPr="00A1310B" w:rsidRDefault="008454A7" w:rsidP="00A1310B">
      <w:pPr>
        <w:widowControl w:val="0"/>
        <w:autoSpaceDE w:val="0"/>
        <w:autoSpaceDN w:val="0"/>
        <w:adjustRightInd w:val="0"/>
        <w:ind w:firstLine="540"/>
        <w:jc w:val="both"/>
      </w:pPr>
      <w:proofErr w:type="gramStart"/>
      <w:r w:rsidRPr="00A1310B">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w:t>
      </w:r>
      <w:proofErr w:type="gramEnd"/>
      <w:r w:rsidRPr="00A1310B">
        <w:t>») (для юридических лиц);</w:t>
      </w:r>
    </w:p>
    <w:p w:rsidR="008454A7" w:rsidRPr="00A1310B" w:rsidRDefault="008454A7" w:rsidP="00A1310B">
      <w:pPr>
        <w:widowControl w:val="0"/>
        <w:autoSpaceDE w:val="0"/>
        <w:autoSpaceDN w:val="0"/>
        <w:adjustRightInd w:val="0"/>
        <w:ind w:firstLine="540"/>
        <w:jc w:val="both"/>
      </w:pPr>
      <w:r w:rsidRPr="00A1310B">
        <w:t>копия действующей банковской карточки с образцами подписей уполномоченных лиц, заверенная банком (для юридических лиц);</w:t>
      </w:r>
    </w:p>
    <w:p w:rsidR="008454A7" w:rsidRPr="00A1310B" w:rsidRDefault="008454A7" w:rsidP="00A1310B">
      <w:pPr>
        <w:widowControl w:val="0"/>
        <w:autoSpaceDE w:val="0"/>
        <w:autoSpaceDN w:val="0"/>
        <w:adjustRightInd w:val="0"/>
        <w:ind w:firstLine="540"/>
        <w:jc w:val="both"/>
      </w:pPr>
      <w:r w:rsidRPr="00A1310B">
        <w:t>опись представленных документов, заверенную подписью и печатью претендента;</w:t>
      </w:r>
    </w:p>
    <w:p w:rsidR="008454A7" w:rsidRPr="00A1310B" w:rsidRDefault="008454A7" w:rsidP="00A1310B">
      <w:pPr>
        <w:widowControl w:val="0"/>
        <w:autoSpaceDE w:val="0"/>
        <w:autoSpaceDN w:val="0"/>
        <w:adjustRightInd w:val="0"/>
        <w:ind w:firstLine="540"/>
        <w:jc w:val="both"/>
      </w:pPr>
      <w:r w:rsidRPr="00A1310B">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7A311F" w:rsidRDefault="00A5490A" w:rsidP="007A311F">
      <w:pPr>
        <w:widowControl w:val="0"/>
        <w:autoSpaceDE w:val="0"/>
        <w:autoSpaceDN w:val="0"/>
        <w:adjustRightInd w:val="0"/>
        <w:ind w:firstLine="540"/>
        <w:jc w:val="both"/>
        <w:rPr>
          <w:color w:val="000000"/>
          <w:szCs w:val="28"/>
        </w:rPr>
      </w:pPr>
      <w:proofErr w:type="gramStart"/>
      <w:r w:rsidRPr="003F7C80">
        <w:t>документ, подтверждающий полномочия лица на осуществление действий от имени Претендента</w:t>
      </w:r>
      <w:r w:rsidR="00AF7ED0" w:rsidRPr="003F7C80">
        <w:t xml:space="preserve">, а именно: </w:t>
      </w:r>
      <w:r w:rsidR="007A311F" w:rsidRPr="003F7C80">
        <w:rPr>
          <w:color w:val="000000"/>
          <w:szCs w:val="28"/>
        </w:rPr>
        <w:t xml:space="preserve">решение </w:t>
      </w:r>
      <w:r w:rsidR="006C0EF5" w:rsidRPr="003F7C80">
        <w:rPr>
          <w:color w:val="000000"/>
          <w:szCs w:val="28"/>
        </w:rPr>
        <w:t xml:space="preserve">или приказ о назначении на должность лица, </w:t>
      </w:r>
      <w:r w:rsidR="007A311F" w:rsidRPr="003F7C80">
        <w:rPr>
          <w:color w:val="000000"/>
          <w:szCs w:val="28"/>
        </w:rPr>
        <w:t xml:space="preserve">в соответствии с которыми такое лицо обладает правом </w:t>
      </w:r>
      <w:r w:rsidR="0090092C" w:rsidRPr="003F7C80">
        <w:t>совершать в установленном порядке сделки от имени Претендента/Участника, без доверенности</w:t>
      </w:r>
      <w:r w:rsidR="006C0EF5" w:rsidRPr="003F7C80">
        <w:rPr>
          <w:color w:val="000000"/>
          <w:szCs w:val="28"/>
        </w:rPr>
        <w:t>,</w:t>
      </w:r>
      <w:r w:rsidR="00040E49" w:rsidRPr="003F7C80">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w:t>
      </w:r>
      <w:proofErr w:type="gramEnd"/>
      <w:r w:rsidR="00040E49" w:rsidRPr="003F7C80">
        <w:t xml:space="preserve"> документов, подтверждающих полномочия лица, выдавшего доверенность, действовать от имени Претендента (для юридических лиц)</w:t>
      </w:r>
      <w:r w:rsidR="001300BA" w:rsidRPr="003F7C80">
        <w:t xml:space="preserve">; </w:t>
      </w:r>
      <w:r w:rsidR="005E49DD" w:rsidRPr="003F7C80">
        <w:rPr>
          <w:color w:val="000000"/>
          <w:szCs w:val="28"/>
        </w:rPr>
        <w:t xml:space="preserve">доверенность на лицо, подписавшее </w:t>
      </w:r>
      <w:r w:rsidR="00A90ADA" w:rsidRPr="003F7C80">
        <w:rPr>
          <w:color w:val="000000"/>
          <w:szCs w:val="28"/>
        </w:rPr>
        <w:t>З</w:t>
      </w:r>
      <w:r w:rsidR="005E49DD" w:rsidRPr="003F7C80">
        <w:rPr>
          <w:color w:val="000000"/>
          <w:szCs w:val="28"/>
        </w:rPr>
        <w:t>аявку,</w:t>
      </w:r>
      <w:r w:rsidR="005E49DD" w:rsidRPr="003F7C80">
        <w:t xml:space="preserve"> на право принимать обязательства от имени Претендента, </w:t>
      </w:r>
      <w:r w:rsidR="00A90ADA" w:rsidRPr="003F7C80">
        <w:t xml:space="preserve">если от имени Претендента </w:t>
      </w:r>
      <w:r w:rsidR="00915BAF" w:rsidRPr="003F7C80">
        <w:t>выступает иное</w:t>
      </w:r>
      <w:r w:rsidR="00C40975" w:rsidRPr="003F7C80">
        <w:t xml:space="preserve"> лицо (для физических лиц и индивидуальных предпринимателей).</w:t>
      </w:r>
    </w:p>
    <w:p w:rsidR="009362C1" w:rsidRPr="00F26F78" w:rsidRDefault="008454A7" w:rsidP="00A1310B">
      <w:pPr>
        <w:widowControl w:val="0"/>
        <w:autoSpaceDE w:val="0"/>
        <w:autoSpaceDN w:val="0"/>
        <w:adjustRightInd w:val="0"/>
        <w:ind w:firstLine="540"/>
        <w:jc w:val="both"/>
      </w:pPr>
      <w:r w:rsidRPr="00F26F78">
        <w:t xml:space="preserve">платежный документ, подтверждающий внесение (перечисление) Обеспечительного платежа, согласно п. 4.1 Аукционной документации (с </w:t>
      </w:r>
      <w:r w:rsidRPr="00F26F78">
        <w:lastRenderedPageBreak/>
        <w:t>отметкой об исполнении банка, осуществившего платеж)</w:t>
      </w:r>
      <w:r w:rsidR="009362C1" w:rsidRPr="00A1310B">
        <w:t>;</w:t>
      </w:r>
    </w:p>
    <w:p w:rsidR="009362C1" w:rsidRPr="00A1310B" w:rsidRDefault="009362C1" w:rsidP="00A1310B">
      <w:pPr>
        <w:widowControl w:val="0"/>
        <w:autoSpaceDE w:val="0"/>
        <w:autoSpaceDN w:val="0"/>
        <w:adjustRightInd w:val="0"/>
        <w:ind w:firstLine="540"/>
        <w:jc w:val="both"/>
      </w:pPr>
      <w:r w:rsidRPr="00A1310B">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A1310B" w:rsidRDefault="009362C1" w:rsidP="00A1310B">
      <w:pPr>
        <w:widowControl w:val="0"/>
        <w:autoSpaceDE w:val="0"/>
        <w:autoSpaceDN w:val="0"/>
        <w:adjustRightInd w:val="0"/>
        <w:ind w:firstLine="540"/>
        <w:jc w:val="both"/>
      </w:pPr>
      <w:r w:rsidRPr="00A1310B">
        <w:t xml:space="preserve">5.4. Документы, указанные в пункте 5.2 Аукционной документации, представляются на русском языке (с приложением описи).  Если в составе Заявки </w:t>
      </w:r>
      <w:proofErr w:type="gramStart"/>
      <w:r w:rsidRPr="00A1310B">
        <w:t>предоставляются документы</w:t>
      </w:r>
      <w:proofErr w:type="gramEnd"/>
      <w:r w:rsidRPr="00A1310B">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9362C1" w:rsidRPr="00A1310B" w:rsidRDefault="009362C1" w:rsidP="00A1310B">
      <w:pPr>
        <w:widowControl w:val="0"/>
        <w:autoSpaceDE w:val="0"/>
        <w:autoSpaceDN w:val="0"/>
        <w:adjustRightInd w:val="0"/>
        <w:ind w:firstLine="540"/>
        <w:jc w:val="both"/>
      </w:pPr>
      <w:r w:rsidRPr="00A1310B">
        <w:t>5.5. Каждый Претендент может подать только одну Заявку для участия в Аукционе. В случае, если Претендент подает более одной Заявки, а ранее поданна</w:t>
      </w:r>
      <w:proofErr w:type="gramStart"/>
      <w:r w:rsidRPr="00A1310B">
        <w:t>я(</w:t>
      </w:r>
      <w:proofErr w:type="spellStart"/>
      <w:proofErr w:type="gramEnd"/>
      <w:r w:rsidRPr="00A1310B">
        <w:t>ые</w:t>
      </w:r>
      <w:proofErr w:type="spellEnd"/>
      <w:r w:rsidRPr="00A1310B">
        <w:t>) им Заявка(и) не отозваны, все Заявки такого Претендента не рассматриваются.</w:t>
      </w:r>
    </w:p>
    <w:p w:rsidR="009362C1" w:rsidRPr="00A1310B" w:rsidRDefault="009362C1" w:rsidP="00A1310B">
      <w:pPr>
        <w:widowControl w:val="0"/>
        <w:autoSpaceDE w:val="0"/>
        <w:autoSpaceDN w:val="0"/>
        <w:adjustRightInd w:val="0"/>
        <w:ind w:firstLine="540"/>
        <w:jc w:val="both"/>
      </w:pPr>
      <w:r w:rsidRPr="00A1310B">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A1310B" w:rsidRDefault="00191B81" w:rsidP="00A1310B">
      <w:pPr>
        <w:widowControl w:val="0"/>
        <w:autoSpaceDE w:val="0"/>
        <w:autoSpaceDN w:val="0"/>
        <w:adjustRightInd w:val="0"/>
        <w:ind w:firstLine="540"/>
        <w:jc w:val="both"/>
      </w:pPr>
      <w:r w:rsidRPr="00A1310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A1310B" w:rsidRDefault="009362C1" w:rsidP="00A1310B">
      <w:pPr>
        <w:widowControl w:val="0"/>
        <w:autoSpaceDE w:val="0"/>
        <w:autoSpaceDN w:val="0"/>
        <w:adjustRightInd w:val="0"/>
        <w:ind w:firstLine="540"/>
        <w:jc w:val="both"/>
      </w:pPr>
      <w:r w:rsidRPr="00A1310B">
        <w:t>5.7.</w:t>
      </w:r>
      <w:r w:rsidRPr="00A1310B">
        <w:tab/>
        <w:t>Документы для участия в Аукционе,</w:t>
      </w:r>
      <w:r w:rsidRPr="00A1310B" w:rsidDel="001719C8">
        <w:t xml:space="preserve"> </w:t>
      </w:r>
      <w:r w:rsidRPr="00A1310B">
        <w:t xml:space="preserve">представляемые после даты и времени окончания приема Заявок, не принимаются (не рассматриваются). </w:t>
      </w:r>
    </w:p>
    <w:p w:rsidR="009362C1" w:rsidRPr="00A1310B" w:rsidRDefault="009362C1" w:rsidP="00A1310B">
      <w:pPr>
        <w:widowControl w:val="0"/>
        <w:autoSpaceDE w:val="0"/>
        <w:autoSpaceDN w:val="0"/>
        <w:adjustRightInd w:val="0"/>
        <w:ind w:firstLine="540"/>
        <w:jc w:val="both"/>
      </w:pPr>
      <w:r w:rsidRPr="00A1310B">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A1310B" w:rsidRDefault="009362C1" w:rsidP="00A1310B">
      <w:pPr>
        <w:widowControl w:val="0"/>
        <w:autoSpaceDE w:val="0"/>
        <w:autoSpaceDN w:val="0"/>
        <w:adjustRightInd w:val="0"/>
        <w:ind w:firstLine="540"/>
        <w:jc w:val="both"/>
      </w:pPr>
      <w:r w:rsidRPr="00A1310B">
        <w:t xml:space="preserve">5.9. </w:t>
      </w:r>
      <w:r w:rsidR="00D1332D" w:rsidRPr="00A1310B">
        <w:t xml:space="preserve">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20" w:history="1">
        <w:r w:rsidR="00D1332D" w:rsidRPr="00A1310B">
          <w:t>www.etzp.rzd.ru</w:t>
        </w:r>
      </w:hyperlink>
      <w:r w:rsidR="00D1332D" w:rsidRPr="00F26F78">
        <w:t xml:space="preserve"> </w:t>
      </w:r>
      <w:r w:rsidR="00D1332D" w:rsidRPr="00A1310B">
        <w:t>в разделе «Нормативные документы»</w:t>
      </w:r>
      <w:r w:rsidRPr="00A1310B">
        <w:t>.</w:t>
      </w:r>
    </w:p>
    <w:p w:rsidR="009362C1" w:rsidRPr="00A1310B" w:rsidRDefault="009362C1" w:rsidP="00A1310B">
      <w:pPr>
        <w:widowControl w:val="0"/>
        <w:autoSpaceDE w:val="0"/>
        <w:autoSpaceDN w:val="0"/>
        <w:adjustRightInd w:val="0"/>
        <w:ind w:firstLine="540"/>
        <w:jc w:val="both"/>
      </w:pPr>
      <w:r w:rsidRPr="00A1310B">
        <w:tab/>
        <w:t>5.10. Заявка, подаваемая Претендентом на ЭТЗП, состоит из указанных в   п. 5.2 Аукционной документации отсканированных документов в формате pdf</w:t>
      </w:r>
      <w:r w:rsidRPr="00A1310B">
        <w:footnoteReference w:id="1"/>
      </w:r>
      <w:r w:rsidRPr="00A1310B">
        <w:t xml:space="preserve"> (требуемое разрешение при сканировании документов составляет 100-200 </w:t>
      </w:r>
      <w:proofErr w:type="spellStart"/>
      <w:r w:rsidRPr="00A1310B">
        <w:t>dpi</w:t>
      </w:r>
      <w:proofErr w:type="spellEnd"/>
      <w:r w:rsidRPr="00A1310B">
        <w:footnoteReference w:id="2"/>
      </w:r>
      <w:r w:rsidRPr="00A1310B">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A1310B">
        <w:t>rar</w:t>
      </w:r>
      <w:proofErr w:type="spellEnd"/>
      <w:r w:rsidRPr="00A1310B">
        <w:t xml:space="preserve"> (или .</w:t>
      </w:r>
      <w:proofErr w:type="spellStart"/>
      <w:r w:rsidRPr="00A1310B">
        <w:t>zip</w:t>
      </w:r>
      <w:proofErr w:type="spellEnd"/>
      <w:r w:rsidRPr="00A1310B">
        <w:t xml:space="preserve">)». Общий размер архива не должен превышать 10 Мегабайт. Допускается </w:t>
      </w:r>
      <w:r w:rsidRPr="00A1310B">
        <w:lastRenderedPageBreak/>
        <w:t xml:space="preserve">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A1310B" w:rsidRDefault="009362C1" w:rsidP="00A1310B">
      <w:pPr>
        <w:widowControl w:val="0"/>
        <w:autoSpaceDE w:val="0"/>
        <w:autoSpaceDN w:val="0"/>
        <w:adjustRightInd w:val="0"/>
        <w:ind w:firstLine="540"/>
        <w:jc w:val="both"/>
      </w:pPr>
      <w:r w:rsidRPr="00A1310B">
        <w:t>В случае</w:t>
      </w:r>
      <w:proofErr w:type="gramStart"/>
      <w:r w:rsidRPr="00A1310B">
        <w:t>,</w:t>
      </w:r>
      <w:proofErr w:type="gramEnd"/>
      <w:r w:rsidRPr="00A1310B">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F26F78" w:rsidRDefault="00CB0460" w:rsidP="000725DD">
      <w:pPr>
        <w:tabs>
          <w:tab w:val="num" w:pos="1572"/>
        </w:tabs>
        <w:spacing w:line="360" w:lineRule="exact"/>
        <w:ind w:firstLine="720"/>
        <w:jc w:val="both"/>
        <w:rPr>
          <w:szCs w:val="28"/>
        </w:rPr>
      </w:pPr>
    </w:p>
    <w:p w:rsidR="00E41647" w:rsidRPr="00F26F78" w:rsidRDefault="002C4E9B" w:rsidP="000725DD">
      <w:pPr>
        <w:pStyle w:val="1"/>
        <w:spacing w:line="360" w:lineRule="exact"/>
        <w:ind w:firstLine="0"/>
        <w:rPr>
          <w:rFonts w:ascii="Times New Roman" w:hAnsi="Times New Roman"/>
          <w:bCs w:val="0"/>
          <w:sz w:val="28"/>
          <w:szCs w:val="28"/>
        </w:rPr>
      </w:pPr>
      <w:r w:rsidRPr="00F26F78">
        <w:rPr>
          <w:rFonts w:ascii="Times New Roman" w:hAnsi="Times New Roman"/>
          <w:bCs w:val="0"/>
          <w:sz w:val="28"/>
          <w:szCs w:val="28"/>
        </w:rPr>
        <w:t>6</w:t>
      </w:r>
      <w:r w:rsidR="0007253E" w:rsidRPr="00F26F78">
        <w:rPr>
          <w:rFonts w:ascii="Times New Roman" w:hAnsi="Times New Roman"/>
          <w:bCs w:val="0"/>
          <w:sz w:val="28"/>
          <w:szCs w:val="28"/>
        </w:rPr>
        <w:t>. </w:t>
      </w:r>
      <w:r w:rsidR="00E41647" w:rsidRPr="00F26F78">
        <w:rPr>
          <w:rFonts w:ascii="Times New Roman" w:hAnsi="Times New Roman"/>
          <w:bCs w:val="0"/>
          <w:sz w:val="28"/>
          <w:szCs w:val="28"/>
        </w:rPr>
        <w:t xml:space="preserve">Изменения аукционных </w:t>
      </w:r>
      <w:r w:rsidR="00157606" w:rsidRPr="00F26F78">
        <w:rPr>
          <w:rFonts w:ascii="Times New Roman" w:hAnsi="Times New Roman"/>
          <w:bCs w:val="0"/>
          <w:sz w:val="28"/>
          <w:szCs w:val="28"/>
        </w:rPr>
        <w:t>Заяв</w:t>
      </w:r>
      <w:r w:rsidR="00E41647" w:rsidRPr="00F26F78">
        <w:rPr>
          <w:rFonts w:ascii="Times New Roman" w:hAnsi="Times New Roman"/>
          <w:bCs w:val="0"/>
          <w:sz w:val="28"/>
          <w:szCs w:val="28"/>
        </w:rPr>
        <w:t>ок и их отзыв</w:t>
      </w:r>
    </w:p>
    <w:p w:rsidR="009362C1" w:rsidRPr="00F26F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F26F78">
        <w:rPr>
          <w:b w:val="0"/>
          <w:sz w:val="28"/>
          <w:szCs w:val="28"/>
        </w:rPr>
        <w:t>6.1. Претендент вправе изменить или отозвать поданную Заявку в любое время до истечения срока подачи Заявок.</w:t>
      </w:r>
    </w:p>
    <w:p w:rsidR="009362C1" w:rsidRPr="00F26F78" w:rsidRDefault="009362C1" w:rsidP="009362C1">
      <w:pPr>
        <w:pStyle w:val="a5"/>
        <w:suppressAutoHyphens/>
        <w:spacing w:before="0" w:after="0" w:line="240" w:lineRule="auto"/>
        <w:ind w:firstLine="709"/>
        <w:jc w:val="both"/>
        <w:rPr>
          <w:b w:val="0"/>
          <w:szCs w:val="28"/>
        </w:rPr>
      </w:pPr>
      <w:r w:rsidRPr="00F26F78">
        <w:rPr>
          <w:b w:val="0"/>
          <w:sz w:val="28"/>
          <w:szCs w:val="28"/>
        </w:rPr>
        <w:t xml:space="preserve">6.2. Для внесения изменений в поданную Заявку или отзыва Заявки необходимо следовать положениям «Руководства пользователя», размещенного на сайте </w:t>
      </w:r>
      <w:hyperlink r:id="rId21" w:tooltip="http://www.etzp.rzd.ru/" w:history="1">
        <w:r w:rsidRPr="00F26F78">
          <w:rPr>
            <w:b w:val="0"/>
            <w:sz w:val="28"/>
            <w:szCs w:val="28"/>
          </w:rPr>
          <w:t>www.etzp.rzd.ru</w:t>
        </w:r>
      </w:hyperlink>
      <w:r w:rsidRPr="00F26F78">
        <w:rPr>
          <w:b w:val="0"/>
          <w:sz w:val="28"/>
          <w:szCs w:val="28"/>
        </w:rPr>
        <w:t xml:space="preserve"> в разделе «Нормативные документы».</w:t>
      </w:r>
    </w:p>
    <w:p w:rsidR="009362C1" w:rsidRPr="00F26F78" w:rsidRDefault="009362C1" w:rsidP="009362C1">
      <w:pPr>
        <w:pStyle w:val="a5"/>
        <w:tabs>
          <w:tab w:val="left" w:pos="709"/>
          <w:tab w:val="left" w:pos="1560"/>
        </w:tabs>
        <w:suppressAutoHyphens/>
        <w:spacing w:before="0" w:after="0" w:line="276" w:lineRule="auto"/>
        <w:jc w:val="both"/>
        <w:rPr>
          <w:b w:val="0"/>
          <w:sz w:val="28"/>
          <w:szCs w:val="28"/>
        </w:rPr>
      </w:pPr>
      <w:r w:rsidRPr="00F26F78">
        <w:rPr>
          <w:b w:val="0"/>
          <w:sz w:val="28"/>
          <w:szCs w:val="28"/>
        </w:rPr>
        <w:tab/>
        <w:t>6.3. Никакие изменения не могут быть внесены в Заявку после окончания срока подачи Заявок.</w:t>
      </w:r>
    </w:p>
    <w:p w:rsidR="00AC6E8C" w:rsidRPr="00F26F78" w:rsidRDefault="00CC0B0B" w:rsidP="00DA4B0E">
      <w:pPr>
        <w:pStyle w:val="1"/>
        <w:spacing w:line="360" w:lineRule="exact"/>
        <w:ind w:firstLine="0"/>
        <w:rPr>
          <w:rFonts w:ascii="Times New Roman" w:hAnsi="Times New Roman"/>
          <w:bCs w:val="0"/>
          <w:sz w:val="28"/>
          <w:szCs w:val="28"/>
        </w:rPr>
      </w:pPr>
      <w:r w:rsidRPr="00F26F78">
        <w:rPr>
          <w:rFonts w:ascii="Times New Roman" w:hAnsi="Times New Roman"/>
          <w:bCs w:val="0"/>
          <w:sz w:val="28"/>
          <w:szCs w:val="28"/>
        </w:rPr>
        <w:t>7</w:t>
      </w:r>
      <w:r w:rsidR="00AC6E8C" w:rsidRPr="00F26F78">
        <w:rPr>
          <w:rFonts w:ascii="Times New Roman" w:hAnsi="Times New Roman"/>
          <w:bCs w:val="0"/>
          <w:sz w:val="28"/>
          <w:szCs w:val="28"/>
        </w:rPr>
        <w:t>. Рассмотрение Заявок</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 xml:space="preserve">7.1. </w:t>
      </w:r>
      <w:proofErr w:type="gramStart"/>
      <w:r w:rsidRPr="00F26F78">
        <w:rPr>
          <w:szCs w:val="28"/>
        </w:rPr>
        <w:t xml:space="preserve">Прием Заявок на ЭТЗП заканчивается в день и время, указанные в п. 2.1.4 Аукционной документации. </w:t>
      </w:r>
      <w:proofErr w:type="gramEnd"/>
    </w:p>
    <w:p w:rsidR="009362C1" w:rsidRPr="00F26F78" w:rsidRDefault="009362C1" w:rsidP="009362C1">
      <w:pPr>
        <w:widowControl w:val="0"/>
        <w:autoSpaceDE w:val="0"/>
        <w:autoSpaceDN w:val="0"/>
        <w:adjustRightInd w:val="0"/>
        <w:ind w:firstLine="709"/>
        <w:jc w:val="both"/>
        <w:rPr>
          <w:szCs w:val="28"/>
        </w:rPr>
      </w:pPr>
      <w:r w:rsidRPr="00F26F78">
        <w:rPr>
          <w:szCs w:val="28"/>
        </w:rPr>
        <w:t xml:space="preserve">7.2. </w:t>
      </w:r>
      <w:r w:rsidR="008B35FE" w:rsidRPr="00F26F78">
        <w:rPr>
          <w:szCs w:val="28"/>
        </w:rPr>
        <w:t>Рассматриваются только те заявки на участие в Аукционе, которые подписаны электронной подписью и направлены ему до наступления срока окончания подачи заявок, указанного в п. 2.1.4 Аукционной документации</w:t>
      </w:r>
      <w:r w:rsidRPr="00F26F78">
        <w:rPr>
          <w:szCs w:val="28"/>
        </w:rPr>
        <w:t>.</w:t>
      </w:r>
    </w:p>
    <w:p w:rsidR="009362C1" w:rsidRPr="00F26F78" w:rsidRDefault="009362C1" w:rsidP="009362C1">
      <w:pPr>
        <w:widowControl w:val="0"/>
        <w:autoSpaceDE w:val="0"/>
        <w:autoSpaceDN w:val="0"/>
        <w:adjustRightInd w:val="0"/>
        <w:ind w:firstLine="709"/>
        <w:jc w:val="both"/>
        <w:rPr>
          <w:szCs w:val="28"/>
        </w:rPr>
      </w:pPr>
      <w:r w:rsidRPr="00F26F78">
        <w:rPr>
          <w:szCs w:val="28"/>
        </w:rPr>
        <w:t xml:space="preserve">7.3.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F26F78">
        <w:rPr>
          <w:szCs w:val="28"/>
        </w:rPr>
        <w:t>числе</w:t>
      </w:r>
      <w:proofErr w:type="gramEnd"/>
      <w:r w:rsidRPr="00F26F78">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50E54" w:rsidRDefault="009362C1" w:rsidP="00450E54">
      <w:pPr>
        <w:widowControl w:val="0"/>
        <w:autoSpaceDE w:val="0"/>
        <w:autoSpaceDN w:val="0"/>
        <w:adjustRightInd w:val="0"/>
        <w:ind w:firstLine="709"/>
        <w:jc w:val="both"/>
        <w:rPr>
          <w:szCs w:val="28"/>
        </w:rPr>
      </w:pPr>
      <w:r w:rsidRPr="00F26F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362C1" w:rsidRPr="007B1971" w:rsidRDefault="009362C1" w:rsidP="00450E54">
      <w:pPr>
        <w:widowControl w:val="0"/>
        <w:autoSpaceDE w:val="0"/>
        <w:autoSpaceDN w:val="0"/>
        <w:adjustRightInd w:val="0"/>
        <w:ind w:firstLine="709"/>
        <w:jc w:val="both"/>
        <w:rPr>
          <w:szCs w:val="28"/>
        </w:rPr>
      </w:pPr>
      <w:r w:rsidRPr="00F26F78">
        <w:rPr>
          <w:b/>
          <w:szCs w:val="28"/>
        </w:rPr>
        <w:t>7.4. </w:t>
      </w:r>
      <w:proofErr w:type="gramStart"/>
      <w:r w:rsidRPr="00F26F78">
        <w:rPr>
          <w:b/>
          <w:szCs w:val="28"/>
        </w:rPr>
        <w:t xml:space="preserve">Рассмотрение Заявок осуществляется Экспертной группой Заказчика (далее – </w:t>
      </w:r>
      <w:r w:rsidRPr="007B1971">
        <w:rPr>
          <w:b/>
          <w:szCs w:val="28"/>
        </w:rPr>
        <w:t xml:space="preserve">Экспертная группа) по адресу: 105064, г. Москва, ул. Казакова, д.8, стр. 6 </w:t>
      </w:r>
      <w:r w:rsidR="004D30FF" w:rsidRPr="00A57CDF">
        <w:rPr>
          <w:szCs w:val="28"/>
        </w:rPr>
        <w:t>«03</w:t>
      </w:r>
      <w:r w:rsidR="00C41E12" w:rsidRPr="00A57CDF">
        <w:rPr>
          <w:szCs w:val="28"/>
        </w:rPr>
        <w:t xml:space="preserve">» </w:t>
      </w:r>
      <w:r w:rsidR="00E03B33" w:rsidRPr="00A57CDF">
        <w:rPr>
          <w:szCs w:val="28"/>
        </w:rPr>
        <w:t>ма</w:t>
      </w:r>
      <w:r w:rsidR="004D30FF" w:rsidRPr="00A57CDF">
        <w:rPr>
          <w:szCs w:val="28"/>
        </w:rPr>
        <w:t>я</w:t>
      </w:r>
      <w:r w:rsidR="00C41E12" w:rsidRPr="00A57CDF">
        <w:rPr>
          <w:szCs w:val="28"/>
        </w:rPr>
        <w:t xml:space="preserve"> </w:t>
      </w:r>
      <w:r w:rsidRPr="00A57CDF">
        <w:rPr>
          <w:szCs w:val="28"/>
        </w:rPr>
        <w:t>201</w:t>
      </w:r>
      <w:r w:rsidR="00312E29" w:rsidRPr="00A57CDF">
        <w:rPr>
          <w:szCs w:val="28"/>
        </w:rPr>
        <w:t>7</w:t>
      </w:r>
      <w:r w:rsidRPr="00A57CDF">
        <w:rPr>
          <w:szCs w:val="28"/>
        </w:rPr>
        <w:t xml:space="preserve"> г.</w:t>
      </w:r>
      <w:proofErr w:type="gramEnd"/>
    </w:p>
    <w:p w:rsidR="009362C1" w:rsidRPr="00F26F78" w:rsidRDefault="009362C1" w:rsidP="009362C1">
      <w:pPr>
        <w:pStyle w:val="a5"/>
        <w:tabs>
          <w:tab w:val="left" w:pos="709"/>
          <w:tab w:val="left" w:pos="1560"/>
        </w:tabs>
        <w:suppressAutoHyphens/>
        <w:spacing w:before="0" w:after="0" w:line="276" w:lineRule="auto"/>
        <w:jc w:val="both"/>
        <w:rPr>
          <w:b w:val="0"/>
          <w:sz w:val="28"/>
          <w:szCs w:val="28"/>
        </w:rPr>
      </w:pPr>
      <w:r w:rsidRPr="007B1971">
        <w:rPr>
          <w:b w:val="0"/>
          <w:sz w:val="28"/>
          <w:szCs w:val="28"/>
        </w:rPr>
        <w:tab/>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w:t>
      </w:r>
      <w:r w:rsidRPr="007B1971">
        <w:rPr>
          <w:b w:val="0"/>
          <w:szCs w:val="28"/>
        </w:rPr>
        <w:t xml:space="preserve"> </w:t>
      </w:r>
      <w:r w:rsidRPr="007B1971">
        <w:rPr>
          <w:b w:val="0"/>
          <w:sz w:val="28"/>
          <w:szCs w:val="28"/>
        </w:rPr>
        <w:t xml:space="preserve">Российской </w:t>
      </w:r>
      <w:r w:rsidRPr="007B1971">
        <w:rPr>
          <w:b w:val="0"/>
          <w:sz w:val="28"/>
          <w:szCs w:val="28"/>
        </w:rPr>
        <w:lastRenderedPageBreak/>
        <w:t>Федерации, в том числе официальных сайтов</w:t>
      </w:r>
      <w:r w:rsidRPr="00F26F78">
        <w:rPr>
          <w:b w:val="0"/>
          <w:sz w:val="28"/>
          <w:szCs w:val="28"/>
        </w:rPr>
        <w:t xml:space="preserve"> государственных органов, организаций в сети Интернет.</w:t>
      </w:r>
    </w:p>
    <w:p w:rsidR="009362C1" w:rsidRPr="00F26F78" w:rsidRDefault="009362C1" w:rsidP="009362C1">
      <w:pPr>
        <w:pStyle w:val="a5"/>
        <w:tabs>
          <w:tab w:val="left" w:pos="709"/>
          <w:tab w:val="left" w:pos="1560"/>
        </w:tabs>
        <w:suppressAutoHyphens/>
        <w:spacing w:before="0" w:after="0" w:line="276" w:lineRule="auto"/>
        <w:jc w:val="both"/>
        <w:rPr>
          <w:b w:val="0"/>
          <w:sz w:val="28"/>
          <w:szCs w:val="28"/>
        </w:rPr>
      </w:pPr>
      <w:r w:rsidRPr="00F26F78">
        <w:rPr>
          <w:bCs/>
          <w:sz w:val="28"/>
          <w:szCs w:val="28"/>
        </w:rPr>
        <w:tab/>
      </w:r>
      <w:r w:rsidRPr="00F26F78">
        <w:rPr>
          <w:b w:val="0"/>
          <w:bCs/>
          <w:sz w:val="28"/>
          <w:szCs w:val="28"/>
        </w:rPr>
        <w:t>7</w:t>
      </w:r>
      <w:r w:rsidRPr="00F26F78">
        <w:rPr>
          <w:b w:val="0"/>
          <w:sz w:val="28"/>
          <w:szCs w:val="28"/>
        </w:rPr>
        <w:t>.6. Информация относительно процесса рассмотрения Заявок не подлежит разглашению Претендентам/Участникам.</w:t>
      </w:r>
    </w:p>
    <w:p w:rsidR="009362C1" w:rsidRPr="00F26F78" w:rsidRDefault="009362C1" w:rsidP="009362C1">
      <w:pPr>
        <w:ind w:firstLine="709"/>
        <w:jc w:val="both"/>
        <w:rPr>
          <w:szCs w:val="28"/>
        </w:rPr>
      </w:pPr>
      <w:r w:rsidRPr="00F26F78">
        <w:rPr>
          <w:szCs w:val="28"/>
        </w:rPr>
        <w:t>7.7.</w:t>
      </w:r>
      <w:r w:rsidRPr="00F26F78">
        <w:rPr>
          <w:b/>
          <w:szCs w:val="28"/>
        </w:rPr>
        <w:t xml:space="preserve"> </w:t>
      </w:r>
      <w:r w:rsidRPr="00F26F78">
        <w:rPr>
          <w:szCs w:val="28"/>
        </w:rPr>
        <w:t>По итогам рассмотрения документов, представленных Претенденто</w:t>
      </w:r>
      <w:proofErr w:type="gramStart"/>
      <w:r w:rsidRPr="00F26F78">
        <w:rPr>
          <w:szCs w:val="28"/>
        </w:rPr>
        <w:t>м(</w:t>
      </w:r>
      <w:proofErr w:type="spellStart"/>
      <w:proofErr w:type="gramEnd"/>
      <w:r w:rsidRPr="00F26F78">
        <w:rPr>
          <w:szCs w:val="28"/>
        </w:rPr>
        <w:t>ами</w:t>
      </w:r>
      <w:proofErr w:type="spellEnd"/>
      <w:r w:rsidRPr="00F26F78">
        <w:rPr>
          <w:szCs w:val="28"/>
        </w:rPr>
        <w:t>) в соответствии с п. 5.2 Аукционной документации, принимается решение Экспертной группой о допуске Претендента(</w:t>
      </w:r>
      <w:proofErr w:type="spellStart"/>
      <w:r w:rsidRPr="00F26F78">
        <w:rPr>
          <w:szCs w:val="28"/>
        </w:rPr>
        <w:t>ов</w:t>
      </w:r>
      <w:proofErr w:type="spellEnd"/>
      <w:r w:rsidRPr="00F26F78">
        <w:rPr>
          <w:szCs w:val="28"/>
        </w:rPr>
        <w:t>) к участию в Аукционе (признании Претендента(</w:t>
      </w:r>
      <w:proofErr w:type="spellStart"/>
      <w:r w:rsidRPr="00F26F78">
        <w:rPr>
          <w:szCs w:val="28"/>
        </w:rPr>
        <w:t>ов</w:t>
      </w:r>
      <w:proofErr w:type="spellEnd"/>
      <w:r w:rsidRPr="00F26F78">
        <w:rPr>
          <w:szCs w:val="28"/>
        </w:rPr>
        <w:t>) участником(</w:t>
      </w:r>
      <w:proofErr w:type="spellStart"/>
      <w:r w:rsidRPr="00F26F78">
        <w:rPr>
          <w:szCs w:val="28"/>
        </w:rPr>
        <w:t>ами</w:t>
      </w:r>
      <w:proofErr w:type="spellEnd"/>
      <w:r w:rsidRPr="00F26F78">
        <w:rPr>
          <w:szCs w:val="28"/>
        </w:rPr>
        <w:t>) Аукциона; далее – Участник) или об отказе в допуске Претендента(</w:t>
      </w:r>
      <w:proofErr w:type="spellStart"/>
      <w:r w:rsidRPr="00F26F78">
        <w:rPr>
          <w:szCs w:val="28"/>
        </w:rPr>
        <w:t>ов</w:t>
      </w:r>
      <w:proofErr w:type="spellEnd"/>
      <w:r w:rsidRPr="00F26F78">
        <w:rPr>
          <w:szCs w:val="28"/>
        </w:rPr>
        <w:t>) к участию в Аукционе с обоснованием такого решения.</w:t>
      </w:r>
    </w:p>
    <w:p w:rsidR="009362C1" w:rsidRPr="00F26F78" w:rsidRDefault="009362C1" w:rsidP="009362C1">
      <w:pPr>
        <w:pStyle w:val="a5"/>
        <w:tabs>
          <w:tab w:val="left" w:pos="709"/>
          <w:tab w:val="left" w:pos="1560"/>
        </w:tabs>
        <w:suppressAutoHyphens/>
        <w:spacing w:before="0" w:after="0" w:line="276" w:lineRule="auto"/>
        <w:jc w:val="both"/>
        <w:rPr>
          <w:b w:val="0"/>
          <w:sz w:val="28"/>
          <w:szCs w:val="28"/>
        </w:rPr>
      </w:pPr>
      <w:r w:rsidRPr="00F26F78">
        <w:rPr>
          <w:b w:val="0"/>
          <w:sz w:val="28"/>
          <w:szCs w:val="28"/>
        </w:rPr>
        <w:tab/>
        <w:t>7.8. Решение, указанное в пункте 7.7 оформляется протоколом заседания Экспертной группы</w:t>
      </w:r>
      <w:r w:rsidRPr="00F26F78" w:rsidDel="008E0199">
        <w:rPr>
          <w:b w:val="0"/>
          <w:sz w:val="28"/>
          <w:szCs w:val="28"/>
        </w:rPr>
        <w:t xml:space="preserve"> </w:t>
      </w:r>
      <w:r w:rsidRPr="00F26F78">
        <w:rPr>
          <w:b w:val="0"/>
          <w:sz w:val="28"/>
          <w:szCs w:val="28"/>
        </w:rPr>
        <w:t>о допуске Претендентов к участию в Аукционе с обоснованием такого решения.</w:t>
      </w:r>
    </w:p>
    <w:p w:rsidR="009362C1" w:rsidRPr="00F26F78" w:rsidRDefault="009362C1" w:rsidP="009362C1">
      <w:pPr>
        <w:ind w:firstLine="709"/>
        <w:jc w:val="both"/>
        <w:rPr>
          <w:szCs w:val="28"/>
        </w:rPr>
      </w:pPr>
      <w:r w:rsidRPr="00F26F78">
        <w:rPr>
          <w:szCs w:val="28"/>
        </w:rPr>
        <w:t>Указанный протокол должен в обязательном порядке содержать информацию о предмете Аукциона и допуске Претендент</w:t>
      </w:r>
      <w:proofErr w:type="gramStart"/>
      <w:r w:rsidRPr="00F26F78">
        <w:rPr>
          <w:szCs w:val="28"/>
        </w:rPr>
        <w:t>а(</w:t>
      </w:r>
      <w:proofErr w:type="spellStart"/>
      <w:proofErr w:type="gramEnd"/>
      <w:r w:rsidRPr="00F26F78">
        <w:rPr>
          <w:szCs w:val="28"/>
        </w:rPr>
        <w:t>ов</w:t>
      </w:r>
      <w:proofErr w:type="spellEnd"/>
      <w:r w:rsidRPr="00F26F78">
        <w:rPr>
          <w:szCs w:val="28"/>
        </w:rPr>
        <w:t>) к участию в Аукционе (признании Претендента(</w:t>
      </w:r>
      <w:proofErr w:type="spellStart"/>
      <w:r w:rsidRPr="00F26F78">
        <w:rPr>
          <w:szCs w:val="28"/>
        </w:rPr>
        <w:t>ов</w:t>
      </w:r>
      <w:proofErr w:type="spellEnd"/>
      <w:r w:rsidRPr="00F26F78">
        <w:rPr>
          <w:szCs w:val="28"/>
        </w:rPr>
        <w:t>) Участником(</w:t>
      </w:r>
      <w:proofErr w:type="spellStart"/>
      <w:r w:rsidRPr="00F26F78">
        <w:rPr>
          <w:szCs w:val="28"/>
        </w:rPr>
        <w:t>ами</w:t>
      </w:r>
      <w:proofErr w:type="spellEnd"/>
      <w:r w:rsidRPr="00F26F78">
        <w:rPr>
          <w:szCs w:val="28"/>
        </w:rPr>
        <w:t>) или об отказе в допуске Претендента(</w:t>
      </w:r>
      <w:proofErr w:type="spellStart"/>
      <w:r w:rsidRPr="00F26F78">
        <w:rPr>
          <w:szCs w:val="28"/>
        </w:rPr>
        <w:t>ов</w:t>
      </w:r>
      <w:proofErr w:type="spellEnd"/>
      <w:r w:rsidRPr="00F26F78">
        <w:rPr>
          <w:szCs w:val="28"/>
        </w:rPr>
        <w:t xml:space="preserve">) к участию в Аукционе с обоснованием такого решения (с ссылкой на одно или несколько оснований, указанных в п. 3.2. </w:t>
      </w:r>
      <w:proofErr w:type="gramStart"/>
      <w:r w:rsidRPr="00F26F78">
        <w:rPr>
          <w:szCs w:val="28"/>
        </w:rPr>
        <w:t>Аукционной документации).</w:t>
      </w:r>
      <w:proofErr w:type="gramEnd"/>
      <w:r w:rsidRPr="00F26F78">
        <w:rPr>
          <w:szCs w:val="28"/>
        </w:rPr>
        <w:t xml:space="preserve"> Протокол также может содержать и иную информацию.</w:t>
      </w:r>
    </w:p>
    <w:p w:rsidR="009362C1" w:rsidRPr="00F26F78" w:rsidRDefault="009362C1" w:rsidP="009362C1">
      <w:pPr>
        <w:ind w:firstLine="709"/>
        <w:jc w:val="both"/>
        <w:rPr>
          <w:szCs w:val="28"/>
        </w:rPr>
      </w:pPr>
      <w:r w:rsidRPr="00F26F78">
        <w:rPr>
          <w:szCs w:val="28"/>
        </w:rPr>
        <w:t xml:space="preserve">7.9. Организатор не позднее следующего рабочего дня </w:t>
      </w:r>
      <w:proofErr w:type="gramStart"/>
      <w:r w:rsidRPr="00F26F78">
        <w:rPr>
          <w:szCs w:val="28"/>
        </w:rPr>
        <w:t>с даты принятия</w:t>
      </w:r>
      <w:proofErr w:type="gramEnd"/>
      <w:r w:rsidRPr="00F26F78">
        <w:rPr>
          <w:szCs w:val="28"/>
        </w:rPr>
        <w:t xml:space="preserve"> решения, указанного в пункте 7.7, персонально уведомляет Претендента о принятом решении путем направления уведомлений в </w:t>
      </w:r>
      <w:r w:rsidRPr="00F26F78">
        <w:rPr>
          <w:rFonts w:eastAsia="MS Mincho"/>
          <w:szCs w:val="28"/>
        </w:rPr>
        <w:t xml:space="preserve">«Личный кабинет участника электронных процедур» на сайте </w:t>
      </w:r>
      <w:hyperlink r:id="rId22" w:tooltip="http://www.etzp.rzd.ru/" w:history="1">
        <w:r w:rsidRPr="00F26F78">
          <w:rPr>
            <w:rStyle w:val="a6"/>
            <w:color w:val="auto"/>
            <w:szCs w:val="28"/>
            <w:lang w:val="en-US"/>
          </w:rPr>
          <w:t>www</w:t>
        </w:r>
        <w:r w:rsidRPr="00F26F78">
          <w:rPr>
            <w:rStyle w:val="a6"/>
            <w:color w:val="auto"/>
            <w:szCs w:val="28"/>
          </w:rPr>
          <w:t>.</w:t>
        </w:r>
        <w:proofErr w:type="spellStart"/>
        <w:r w:rsidRPr="00F26F78">
          <w:rPr>
            <w:rStyle w:val="a6"/>
            <w:color w:val="auto"/>
            <w:szCs w:val="28"/>
            <w:lang w:val="en-US"/>
          </w:rPr>
          <w:t>etzp</w:t>
        </w:r>
        <w:proofErr w:type="spellEnd"/>
        <w:r w:rsidRPr="00F26F78">
          <w:rPr>
            <w:rStyle w:val="a6"/>
            <w:color w:val="auto"/>
            <w:szCs w:val="28"/>
          </w:rPr>
          <w:t>.</w:t>
        </w:r>
        <w:proofErr w:type="spellStart"/>
        <w:r w:rsidRPr="00F26F78">
          <w:rPr>
            <w:rStyle w:val="a6"/>
            <w:color w:val="auto"/>
            <w:szCs w:val="28"/>
            <w:lang w:val="en-US"/>
          </w:rPr>
          <w:t>rzd</w:t>
        </w:r>
        <w:proofErr w:type="spellEnd"/>
        <w:r w:rsidRPr="00F26F78">
          <w:rPr>
            <w:rStyle w:val="a6"/>
            <w:color w:val="auto"/>
            <w:szCs w:val="28"/>
          </w:rPr>
          <w:t>.</w:t>
        </w:r>
        <w:proofErr w:type="spellStart"/>
        <w:r w:rsidRPr="00F26F78">
          <w:rPr>
            <w:rStyle w:val="a6"/>
            <w:color w:val="auto"/>
            <w:szCs w:val="28"/>
            <w:lang w:val="en-US"/>
          </w:rPr>
          <w:t>ru</w:t>
        </w:r>
        <w:proofErr w:type="spellEnd"/>
      </w:hyperlink>
      <w:r w:rsidRPr="00F26F78">
        <w:rPr>
          <w:rStyle w:val="a6"/>
          <w:color w:val="auto"/>
          <w:szCs w:val="28"/>
        </w:rPr>
        <w:t>.</w:t>
      </w:r>
      <w:r w:rsidRPr="00F26F78">
        <w:rPr>
          <w:szCs w:val="28"/>
        </w:rPr>
        <w:t xml:space="preserve"> </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 либо информацию до размещения протоколов на сайтах, служат основанием для отклонения заявок таких Претендентов/Участников. </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7.11. В ходе рассмотрения Заявок на участие в Аукционе Экспертная группа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7.12. В ходе рассмотрения Заявок на участие в Аукционе Организатор по решению Экспертной группы имеет право направить Претендентам запросы по разъяснению положений Заявки, не изменяющие условий Заявки.</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 xml:space="preserve">7.13. В случае принятия Экспертной группой решения о направлении Претендентам в соответствии с пунктом 7.12. Аукционной документации </w:t>
      </w:r>
      <w:r w:rsidRPr="00F26F78">
        <w:rPr>
          <w:szCs w:val="28"/>
        </w:rPr>
        <w:lastRenderedPageBreak/>
        <w:t>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F26F78" w:rsidRDefault="009362C1" w:rsidP="009362C1">
      <w:pPr>
        <w:autoSpaceDE w:val="0"/>
        <w:autoSpaceDN w:val="0"/>
        <w:adjustRightInd w:val="0"/>
        <w:spacing w:line="360" w:lineRule="exact"/>
        <w:ind w:firstLine="709"/>
        <w:jc w:val="both"/>
        <w:outlineLvl w:val="1"/>
        <w:rPr>
          <w:szCs w:val="28"/>
        </w:rPr>
      </w:pPr>
      <w:r w:rsidRPr="00F26F78">
        <w:rPr>
          <w:szCs w:val="28"/>
        </w:rPr>
        <w:t xml:space="preserve">7.14. По результатам проведения рассмотрения Заявок Экспертная группа имеет право не допустить Претендента к участию в Аукционе. </w:t>
      </w:r>
    </w:p>
    <w:p w:rsidR="009362C1" w:rsidRPr="00F26F78" w:rsidRDefault="009362C1" w:rsidP="009362C1">
      <w:pPr>
        <w:autoSpaceDE w:val="0"/>
        <w:autoSpaceDN w:val="0"/>
        <w:adjustRightInd w:val="0"/>
        <w:spacing w:line="360" w:lineRule="exact"/>
        <w:ind w:firstLine="709"/>
        <w:jc w:val="both"/>
        <w:rPr>
          <w:bCs/>
          <w:szCs w:val="28"/>
        </w:rPr>
      </w:pPr>
      <w:r w:rsidRPr="00F26F78">
        <w:rPr>
          <w:bCs/>
          <w:szCs w:val="28"/>
        </w:rPr>
        <w:t>7.15. Претендент не допускается к участию в Аукционе:</w:t>
      </w:r>
    </w:p>
    <w:p w:rsidR="009362C1" w:rsidRPr="00F26F78" w:rsidRDefault="009362C1" w:rsidP="009362C1">
      <w:pPr>
        <w:pStyle w:val="ConsNormal"/>
        <w:widowControl/>
        <w:ind w:firstLine="709"/>
        <w:jc w:val="both"/>
        <w:rPr>
          <w:rFonts w:ascii="Times New Roman" w:hAnsi="Times New Roman" w:cs="Times New Roman"/>
          <w:sz w:val="28"/>
          <w:szCs w:val="28"/>
        </w:rPr>
      </w:pPr>
      <w:r w:rsidRPr="00F26F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F26F78" w:rsidRDefault="009362C1" w:rsidP="009362C1">
      <w:pPr>
        <w:pStyle w:val="ConsNormal"/>
        <w:widowControl/>
        <w:ind w:firstLine="709"/>
        <w:jc w:val="both"/>
        <w:rPr>
          <w:rFonts w:ascii="Times New Roman" w:hAnsi="Times New Roman" w:cs="Times New Roman"/>
          <w:sz w:val="28"/>
          <w:szCs w:val="28"/>
        </w:rPr>
      </w:pPr>
      <w:r w:rsidRPr="00F26F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F26F78" w:rsidRDefault="009362C1" w:rsidP="009362C1">
      <w:pPr>
        <w:ind w:firstLine="709"/>
        <w:jc w:val="both"/>
        <w:rPr>
          <w:szCs w:val="28"/>
        </w:rPr>
      </w:pPr>
      <w:r w:rsidRPr="00F26F78">
        <w:rPr>
          <w:szCs w:val="28"/>
        </w:rPr>
        <w:t>в) Претендент, не внесший (не перечисливший) О</w:t>
      </w:r>
      <w:r w:rsidRPr="00F26F78">
        <w:t>беспечительный платеж</w:t>
      </w:r>
      <w:r w:rsidRPr="00F26F78">
        <w:rPr>
          <w:szCs w:val="28"/>
        </w:rPr>
        <w:t xml:space="preserve"> согласно п. 4.1. Аукционной документации;</w:t>
      </w:r>
    </w:p>
    <w:p w:rsidR="00AC6E8C" w:rsidRPr="00F26F78" w:rsidRDefault="009362C1" w:rsidP="00450E54">
      <w:pPr>
        <w:ind w:firstLine="709"/>
        <w:jc w:val="both"/>
        <w:rPr>
          <w:szCs w:val="28"/>
        </w:rPr>
      </w:pPr>
      <w:r w:rsidRPr="00F26F78">
        <w:rPr>
          <w:szCs w:val="28"/>
        </w:rPr>
        <w:t>г)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F26F78" w:rsidRDefault="00AA4C13" w:rsidP="00057CC7">
      <w:pPr>
        <w:pStyle w:val="1"/>
        <w:spacing w:line="360" w:lineRule="exact"/>
        <w:ind w:firstLine="0"/>
        <w:rPr>
          <w:rFonts w:ascii="Times New Roman" w:hAnsi="Times New Roman"/>
          <w:bCs w:val="0"/>
          <w:sz w:val="28"/>
          <w:szCs w:val="28"/>
        </w:rPr>
      </w:pPr>
      <w:bookmarkStart w:id="12" w:name="_6._Порядок_проведения"/>
      <w:bookmarkEnd w:id="12"/>
      <w:r w:rsidRPr="00F26F78">
        <w:rPr>
          <w:rFonts w:ascii="Times New Roman" w:hAnsi="Times New Roman"/>
          <w:bCs w:val="0"/>
          <w:sz w:val="28"/>
          <w:szCs w:val="28"/>
        </w:rPr>
        <w:t>8</w:t>
      </w:r>
      <w:r w:rsidR="004418A4" w:rsidRPr="00F26F78">
        <w:rPr>
          <w:rFonts w:ascii="Times New Roman" w:hAnsi="Times New Roman"/>
          <w:bCs w:val="0"/>
          <w:sz w:val="28"/>
          <w:szCs w:val="28"/>
        </w:rPr>
        <w:t>. Порядок проведения Аукциона</w:t>
      </w:r>
    </w:p>
    <w:p w:rsidR="009362C1" w:rsidRPr="00F26F78" w:rsidRDefault="009362C1" w:rsidP="009362C1">
      <w:pPr>
        <w:autoSpaceDE w:val="0"/>
        <w:autoSpaceDN w:val="0"/>
        <w:adjustRightInd w:val="0"/>
        <w:spacing w:line="360" w:lineRule="exact"/>
        <w:ind w:firstLine="709"/>
        <w:jc w:val="both"/>
        <w:rPr>
          <w:szCs w:val="28"/>
        </w:rPr>
      </w:pPr>
      <w:r w:rsidRPr="00F26F78">
        <w:rPr>
          <w:szCs w:val="28"/>
        </w:rPr>
        <w:t>8.1. В Аукционе могут участвовать только Претенденты, признанные Экспертной группой Участниками Аукциона.</w:t>
      </w:r>
    </w:p>
    <w:p w:rsidR="009362C1" w:rsidRPr="00F26F78" w:rsidRDefault="009362C1" w:rsidP="009362C1">
      <w:pPr>
        <w:autoSpaceDE w:val="0"/>
        <w:autoSpaceDN w:val="0"/>
        <w:adjustRightInd w:val="0"/>
        <w:spacing w:line="360" w:lineRule="exact"/>
        <w:ind w:firstLine="709"/>
        <w:jc w:val="both"/>
      </w:pPr>
      <w:r w:rsidRPr="00F26F78">
        <w:rPr>
          <w:rFonts w:eastAsia="Calibri"/>
          <w:iCs/>
          <w:szCs w:val="28"/>
        </w:rPr>
        <w:t xml:space="preserve">8.2. </w:t>
      </w:r>
      <w:r w:rsidRPr="00F26F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F26F78" w:rsidRDefault="009362C1" w:rsidP="009362C1">
      <w:pPr>
        <w:autoSpaceDE w:val="0"/>
        <w:autoSpaceDN w:val="0"/>
        <w:adjustRightInd w:val="0"/>
        <w:spacing w:line="360" w:lineRule="exact"/>
        <w:ind w:firstLine="709"/>
        <w:jc w:val="both"/>
        <w:rPr>
          <w:szCs w:val="28"/>
        </w:rPr>
      </w:pPr>
      <w:r w:rsidRPr="00F26F78">
        <w:rPr>
          <w:szCs w:val="28"/>
        </w:rPr>
        <w:t xml:space="preserve">8.3. </w:t>
      </w:r>
      <w:proofErr w:type="gramStart"/>
      <w:r w:rsidRPr="00F26F78">
        <w:rPr>
          <w:szCs w:val="28"/>
        </w:rPr>
        <w:t>Аукцион проводится в электронной форме на ЭТЗП в день и время, указанные в пункте 2.1.1 Аукционной документации</w:t>
      </w:r>
      <w:r w:rsidRPr="00F26F78">
        <w:t xml:space="preserve"> с объявления Начальной цены</w:t>
      </w:r>
      <w:r w:rsidRPr="00F26F78">
        <w:rPr>
          <w:szCs w:val="28"/>
        </w:rPr>
        <w:t xml:space="preserve"> </w:t>
      </w:r>
      <w:r w:rsidRPr="00F26F78">
        <w:t>без учета НДС,</w:t>
      </w:r>
      <w:r w:rsidRPr="00F26F78">
        <w:rPr>
          <w:szCs w:val="28"/>
        </w:rPr>
        <w:t xml:space="preserve"> путем повышения Начальной цены</w:t>
      </w:r>
      <w:r w:rsidRPr="00F26F78">
        <w:t xml:space="preserve"> без учета НДС</w:t>
      </w:r>
      <w:r w:rsidRPr="00F26F78">
        <w:rPr>
          <w:szCs w:val="28"/>
        </w:rPr>
        <w:t xml:space="preserve"> на «шаг Аукциона» либо ее понижения на «шаг Аукциона» если с момента начала Аукциона в течение установленного времени не поступило ни одного предложения о покупке по Начальной цене</w:t>
      </w:r>
      <w:r w:rsidRPr="00F26F78">
        <w:t xml:space="preserve"> без</w:t>
      </w:r>
      <w:proofErr w:type="gramEnd"/>
      <w:r w:rsidRPr="00F26F78">
        <w:t xml:space="preserve"> учета НДС</w:t>
      </w:r>
      <w:r w:rsidRPr="00F26F78">
        <w:rPr>
          <w:szCs w:val="28"/>
        </w:rPr>
        <w:t>.</w:t>
      </w:r>
    </w:p>
    <w:p w:rsidR="009362C1" w:rsidRPr="00F26F78" w:rsidRDefault="009362C1" w:rsidP="009362C1">
      <w:pPr>
        <w:autoSpaceDE w:val="0"/>
        <w:autoSpaceDN w:val="0"/>
        <w:adjustRightInd w:val="0"/>
        <w:spacing w:line="360" w:lineRule="exact"/>
        <w:ind w:firstLine="709"/>
        <w:jc w:val="both"/>
        <w:outlineLvl w:val="1"/>
        <w:rPr>
          <w:rFonts w:eastAsia="Calibri"/>
          <w:iCs/>
          <w:szCs w:val="28"/>
        </w:rPr>
      </w:pPr>
      <w:r w:rsidRPr="00F26F78">
        <w:rPr>
          <w:rFonts w:eastAsia="Calibri"/>
          <w:iCs/>
          <w:szCs w:val="28"/>
        </w:rPr>
        <w:t xml:space="preserve">8.4. «Шаг аукциона» указан в пункте 1.4 </w:t>
      </w:r>
      <w:r w:rsidRPr="00F26F78">
        <w:rPr>
          <w:szCs w:val="28"/>
        </w:rPr>
        <w:t>Аукционной</w:t>
      </w:r>
      <w:r w:rsidRPr="00F26F78">
        <w:rPr>
          <w:rFonts w:eastAsia="Calibri"/>
          <w:iCs/>
          <w:szCs w:val="28"/>
        </w:rPr>
        <w:t xml:space="preserve"> документации.</w:t>
      </w:r>
    </w:p>
    <w:p w:rsidR="009362C1" w:rsidRPr="00F26F78" w:rsidRDefault="009362C1" w:rsidP="009362C1">
      <w:pPr>
        <w:widowControl w:val="0"/>
        <w:autoSpaceDE w:val="0"/>
        <w:autoSpaceDN w:val="0"/>
        <w:adjustRightInd w:val="0"/>
        <w:ind w:firstLine="708"/>
        <w:jc w:val="both"/>
      </w:pPr>
      <w:r w:rsidRPr="00F26F78">
        <w:rPr>
          <w:rFonts w:eastAsia="Calibri"/>
          <w:iCs/>
          <w:szCs w:val="28"/>
        </w:rPr>
        <w:t xml:space="preserve">8.5. </w:t>
      </w:r>
      <w:r w:rsidRPr="00F26F78">
        <w:t xml:space="preserve">Предложения о цене </w:t>
      </w:r>
      <w:proofErr w:type="gramStart"/>
      <w:r w:rsidRPr="00F26F78">
        <w:t>заявляются</w:t>
      </w:r>
      <w:proofErr w:type="gramEnd"/>
      <w:r w:rsidRPr="00F26F78">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подписывая данное предложение электронной подписью (далее – «Предложение о цене»).</w:t>
      </w:r>
    </w:p>
    <w:p w:rsidR="009362C1" w:rsidRPr="00F26F78" w:rsidRDefault="009362C1" w:rsidP="009362C1">
      <w:pPr>
        <w:widowControl w:val="0"/>
        <w:autoSpaceDE w:val="0"/>
        <w:autoSpaceDN w:val="0"/>
        <w:adjustRightInd w:val="0"/>
        <w:ind w:firstLine="708"/>
        <w:jc w:val="both"/>
      </w:pPr>
      <w:r w:rsidRPr="00F26F78">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F26F78" w:rsidRDefault="009362C1" w:rsidP="009362C1">
      <w:pPr>
        <w:widowControl w:val="0"/>
        <w:autoSpaceDE w:val="0"/>
        <w:autoSpaceDN w:val="0"/>
        <w:adjustRightInd w:val="0"/>
        <w:ind w:firstLine="540"/>
        <w:jc w:val="both"/>
      </w:pPr>
      <w:r w:rsidRPr="00F26F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F26F78" w:rsidRDefault="009362C1" w:rsidP="009362C1">
      <w:pPr>
        <w:widowControl w:val="0"/>
        <w:autoSpaceDE w:val="0"/>
        <w:autoSpaceDN w:val="0"/>
        <w:adjustRightInd w:val="0"/>
        <w:ind w:firstLine="540"/>
        <w:jc w:val="both"/>
      </w:pPr>
      <w:r w:rsidRPr="00F26F78">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362C1" w:rsidRPr="00F26F78" w:rsidRDefault="009362C1" w:rsidP="009362C1">
      <w:pPr>
        <w:widowControl w:val="0"/>
        <w:autoSpaceDE w:val="0"/>
        <w:autoSpaceDN w:val="0"/>
        <w:adjustRightInd w:val="0"/>
        <w:ind w:firstLine="540"/>
        <w:jc w:val="both"/>
      </w:pPr>
      <w:r w:rsidRPr="00F26F78">
        <w:t>8.9. Время проведения Аукциона определяется в следующем порядке:</w:t>
      </w:r>
    </w:p>
    <w:p w:rsidR="009362C1" w:rsidRPr="00F26F78" w:rsidRDefault="009362C1" w:rsidP="009362C1">
      <w:pPr>
        <w:widowControl w:val="0"/>
        <w:autoSpaceDE w:val="0"/>
        <w:autoSpaceDN w:val="0"/>
        <w:adjustRightInd w:val="0"/>
        <w:ind w:firstLine="540"/>
        <w:jc w:val="both"/>
      </w:pPr>
      <w:r w:rsidRPr="00F26F78">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9362C1" w:rsidRPr="00F26F78" w:rsidRDefault="009362C1" w:rsidP="009362C1">
      <w:pPr>
        <w:widowControl w:val="0"/>
        <w:autoSpaceDE w:val="0"/>
        <w:autoSpaceDN w:val="0"/>
        <w:adjustRightInd w:val="0"/>
        <w:ind w:firstLine="540"/>
        <w:jc w:val="both"/>
      </w:pPr>
      <w:r w:rsidRPr="00F26F78">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9362C1" w:rsidRPr="00F26F78" w:rsidRDefault="009362C1" w:rsidP="009362C1">
      <w:pPr>
        <w:widowControl w:val="0"/>
        <w:autoSpaceDE w:val="0"/>
        <w:autoSpaceDN w:val="0"/>
        <w:adjustRightInd w:val="0"/>
        <w:ind w:firstLine="540"/>
        <w:jc w:val="both"/>
      </w:pPr>
      <w:r w:rsidRPr="00F26F78">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F26F78" w:rsidRDefault="009362C1" w:rsidP="009362C1">
      <w:pPr>
        <w:widowControl w:val="0"/>
        <w:autoSpaceDE w:val="0"/>
        <w:autoSpaceDN w:val="0"/>
        <w:adjustRightInd w:val="0"/>
        <w:ind w:firstLine="540"/>
        <w:jc w:val="both"/>
      </w:pPr>
      <w:r w:rsidRPr="00F26F78">
        <w:t>г) если с момента начала Аукциона в течение 30 минут не поступило ни одного «Предложения о цене», Начальная цена без учета НДС снижается на «шаг Аукциона», время представления следующего «Предложения о цене» устанавливается 10 минут;</w:t>
      </w:r>
    </w:p>
    <w:p w:rsidR="009362C1" w:rsidRPr="00F26F78" w:rsidRDefault="009362C1" w:rsidP="009362C1">
      <w:pPr>
        <w:widowControl w:val="0"/>
        <w:autoSpaceDE w:val="0"/>
        <w:autoSpaceDN w:val="0"/>
        <w:adjustRightInd w:val="0"/>
        <w:ind w:firstLine="540"/>
        <w:jc w:val="both"/>
      </w:pPr>
      <w:r w:rsidRPr="00F26F78">
        <w:t>д) каждая последующая цена определяется путем уменьшения предыдущей цены на «шаг Аукциона», время представления следующих «Предложений о цене» устанавливается по 10 минут;</w:t>
      </w:r>
    </w:p>
    <w:p w:rsidR="009362C1" w:rsidRPr="00F26F78" w:rsidRDefault="009362C1" w:rsidP="009362C1">
      <w:pPr>
        <w:widowControl w:val="0"/>
        <w:autoSpaceDE w:val="0"/>
        <w:autoSpaceDN w:val="0"/>
        <w:adjustRightInd w:val="0"/>
        <w:ind w:firstLine="540"/>
        <w:jc w:val="both"/>
      </w:pPr>
      <w:r w:rsidRPr="00F26F78">
        <w:t xml:space="preserve">е) в отсутствии «Предложений о цене», снижение продолжается пока не будет достигнута минимальная цена; при достижении минимальной цены в ходе Аукциона выводится сообщение о достижении минимальной цены; </w:t>
      </w:r>
    </w:p>
    <w:p w:rsidR="009362C1" w:rsidRPr="00F26F78" w:rsidRDefault="009362C1" w:rsidP="009362C1">
      <w:pPr>
        <w:widowControl w:val="0"/>
        <w:autoSpaceDE w:val="0"/>
        <w:autoSpaceDN w:val="0"/>
        <w:adjustRightInd w:val="0"/>
        <w:ind w:firstLine="540"/>
        <w:jc w:val="both"/>
      </w:pPr>
      <w:r w:rsidRPr="00F26F78">
        <w:t>ж) если в течение 10 минут с момента достижения минимальной цены не поступило «Предложение о цене», Аукцион завершается автоматически;</w:t>
      </w:r>
    </w:p>
    <w:p w:rsidR="009362C1" w:rsidRPr="00F26F78" w:rsidRDefault="009362C1" w:rsidP="009362C1">
      <w:pPr>
        <w:widowControl w:val="0"/>
        <w:autoSpaceDE w:val="0"/>
        <w:autoSpaceDN w:val="0"/>
        <w:adjustRightInd w:val="0"/>
        <w:ind w:firstLine="540"/>
        <w:jc w:val="both"/>
      </w:pPr>
      <w:r w:rsidRPr="00F26F78">
        <w:t xml:space="preserve">з) в случае поступления Предложения о цене на любом этапе снижения цены, Аукцион продолжается путем увеличения цены сложившейся на данном этапе Аукциона на «шаг Аукциона» в </w:t>
      </w:r>
      <w:proofErr w:type="gramStart"/>
      <w:r w:rsidRPr="00F26F78">
        <w:t>порядке</w:t>
      </w:r>
      <w:proofErr w:type="gramEnd"/>
      <w:r w:rsidRPr="00F26F78">
        <w:t xml:space="preserve"> предусмотренном подпунктами "б" и "в" настоящего пункта.</w:t>
      </w:r>
    </w:p>
    <w:p w:rsidR="009362C1" w:rsidRPr="00F26F78" w:rsidRDefault="009362C1" w:rsidP="009362C1">
      <w:pPr>
        <w:widowControl w:val="0"/>
        <w:autoSpaceDE w:val="0"/>
        <w:autoSpaceDN w:val="0"/>
        <w:adjustRightInd w:val="0"/>
        <w:ind w:firstLine="540"/>
        <w:jc w:val="both"/>
      </w:pPr>
      <w:r w:rsidRPr="00F26F78">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F26F78" w:rsidRDefault="009362C1" w:rsidP="009362C1">
      <w:pPr>
        <w:widowControl w:val="0"/>
        <w:autoSpaceDE w:val="0"/>
        <w:autoSpaceDN w:val="0"/>
        <w:adjustRightInd w:val="0"/>
        <w:ind w:firstLine="540"/>
        <w:jc w:val="both"/>
      </w:pPr>
      <w:r w:rsidRPr="00F26F78">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9362C1" w:rsidRPr="00F26F78" w:rsidRDefault="009362C1" w:rsidP="009362C1">
      <w:pPr>
        <w:widowControl w:val="0"/>
        <w:autoSpaceDE w:val="0"/>
        <w:autoSpaceDN w:val="0"/>
        <w:adjustRightInd w:val="0"/>
        <w:ind w:firstLine="540"/>
        <w:jc w:val="both"/>
      </w:pPr>
      <w:r w:rsidRPr="00F26F78">
        <w:t>8.12. Средствами ЭТЗП фиксируется последнее и предпоследнее Предложение о цене и регистрационные номера Участников сделавших такие предложения.</w:t>
      </w:r>
    </w:p>
    <w:p w:rsidR="009362C1" w:rsidRPr="00F26F78" w:rsidRDefault="009362C1" w:rsidP="009362C1">
      <w:pPr>
        <w:widowControl w:val="0"/>
        <w:autoSpaceDE w:val="0"/>
        <w:autoSpaceDN w:val="0"/>
        <w:adjustRightInd w:val="0"/>
        <w:ind w:firstLine="540"/>
        <w:jc w:val="both"/>
      </w:pPr>
      <w:r w:rsidRPr="00F26F78">
        <w:lastRenderedPageBreak/>
        <w:t xml:space="preserve">8.13. Информация о ходе Аукциона, предложениях Участников, в том числе последнем и предпоследнем предложениях, а также сообщение о достижении минимальной цены отображается на странице Аукциона на сайте </w:t>
      </w:r>
      <w:hyperlink r:id="rId23" w:history="1">
        <w:r w:rsidRPr="00F26F78">
          <w:rPr>
            <w:rStyle w:val="a6"/>
            <w:color w:val="auto"/>
          </w:rPr>
          <w:t>www.etzp.rzd.ru</w:t>
        </w:r>
      </w:hyperlink>
      <w:r w:rsidRPr="00F26F78">
        <w:t>.</w:t>
      </w:r>
    </w:p>
    <w:p w:rsidR="009362C1" w:rsidRPr="00F26F78" w:rsidRDefault="009362C1" w:rsidP="009362C1">
      <w:pPr>
        <w:widowControl w:val="0"/>
        <w:autoSpaceDE w:val="0"/>
        <w:autoSpaceDN w:val="0"/>
        <w:adjustRightInd w:val="0"/>
        <w:ind w:firstLine="540"/>
        <w:jc w:val="both"/>
      </w:pPr>
      <w:r w:rsidRPr="00F26F78">
        <w:rPr>
          <w:szCs w:val="28"/>
        </w:rPr>
        <w:t xml:space="preserve">8.14 </w:t>
      </w:r>
      <w:r w:rsidRPr="00F26F78">
        <w:t>Протокол проведения Аукциона размещается в соответствии с п. 2.1.11. Аукционной документации.</w:t>
      </w:r>
    </w:p>
    <w:p w:rsidR="009362C1" w:rsidRPr="00F26F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F26F78">
        <w:rPr>
          <w:bCs/>
          <w:szCs w:val="28"/>
        </w:rPr>
        <w:t>8.15. Аукцион признается несостоявшимся в случае, если:</w:t>
      </w:r>
      <w:bookmarkEnd w:id="13"/>
      <w:bookmarkEnd w:id="14"/>
    </w:p>
    <w:p w:rsidR="009362C1" w:rsidRPr="00F26F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F26F78">
        <w:rPr>
          <w:bCs/>
          <w:szCs w:val="28"/>
        </w:rPr>
        <w:t xml:space="preserve">на участие в Аукционе не подана ни одна Заявка; </w:t>
      </w:r>
    </w:p>
    <w:p w:rsidR="009362C1" w:rsidRPr="00F26F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26F78">
        <w:rPr>
          <w:bCs/>
          <w:szCs w:val="28"/>
        </w:rPr>
        <w:t>на участие в Аукционе подана одна Заявка;</w:t>
      </w:r>
    </w:p>
    <w:p w:rsidR="009362C1" w:rsidRPr="00F26F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26F78">
        <w:rPr>
          <w:bCs/>
          <w:szCs w:val="28"/>
        </w:rPr>
        <w:t>к участию в Аукционе не допущен ни один Претендент;</w:t>
      </w:r>
    </w:p>
    <w:p w:rsidR="009362C1" w:rsidRPr="00F26F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26F78">
        <w:rPr>
          <w:szCs w:val="28"/>
        </w:rPr>
        <w:t>если ни один из Участников Аукциона не сделал Предложение о цене;</w:t>
      </w:r>
    </w:p>
    <w:p w:rsidR="009362C1" w:rsidRPr="00F26F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F26F78">
        <w:rPr>
          <w:bCs/>
          <w:szCs w:val="28"/>
        </w:rPr>
        <w:t>по итогам рассмотрения Заявок к участию в Аукционе допущен один Претендент.</w:t>
      </w:r>
    </w:p>
    <w:bookmarkEnd w:id="17"/>
    <w:bookmarkEnd w:id="18"/>
    <w:p w:rsidR="009362C1" w:rsidRPr="00F26F78" w:rsidRDefault="009362C1" w:rsidP="003815DC">
      <w:pPr>
        <w:pStyle w:val="aff"/>
        <w:ind w:left="0" w:firstLine="708"/>
        <w:jc w:val="both"/>
        <w:rPr>
          <w:sz w:val="28"/>
          <w:szCs w:val="28"/>
        </w:rPr>
      </w:pPr>
      <w:r w:rsidRPr="00F26F78">
        <w:rPr>
          <w:sz w:val="28"/>
          <w:szCs w:val="28"/>
        </w:rPr>
        <w:t xml:space="preserve">В случае признания Аукциона </w:t>
      </w:r>
      <w:proofErr w:type="gramStart"/>
      <w:r w:rsidRPr="00F26F78">
        <w:rPr>
          <w:sz w:val="28"/>
          <w:szCs w:val="28"/>
        </w:rPr>
        <w:t>несостоявшимся</w:t>
      </w:r>
      <w:proofErr w:type="gramEnd"/>
      <w:r w:rsidRPr="00F26F78">
        <w:rPr>
          <w:sz w:val="28"/>
          <w:szCs w:val="28"/>
        </w:rPr>
        <w:t xml:space="preserve"> информация об этом размещается в соответствии с п. 2.1.11 Аукционной документации.</w:t>
      </w:r>
    </w:p>
    <w:p w:rsidR="00F172A4" w:rsidRPr="00F26F78" w:rsidRDefault="00F172A4" w:rsidP="003815DC">
      <w:pPr>
        <w:pStyle w:val="aff"/>
        <w:ind w:left="0" w:firstLine="708"/>
        <w:jc w:val="both"/>
        <w:rPr>
          <w:sz w:val="28"/>
          <w:szCs w:val="28"/>
        </w:rPr>
      </w:pPr>
      <w:r w:rsidRPr="00F26F78">
        <w:rPr>
          <w:sz w:val="28"/>
          <w:szCs w:val="28"/>
        </w:rPr>
        <w:t xml:space="preserve">8.16. </w:t>
      </w:r>
      <w:proofErr w:type="gramStart"/>
      <w:r w:rsidRPr="00F26F78">
        <w:rPr>
          <w:sz w:val="28"/>
          <w:szCs w:val="28"/>
        </w:rPr>
        <w:t>Если аукцион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w:t>
      </w:r>
      <w:proofErr w:type="gramEnd"/>
      <w:r w:rsidRPr="00F26F78">
        <w:rPr>
          <w:sz w:val="28"/>
          <w:szCs w:val="28"/>
        </w:rPr>
        <w:t xml:space="preserve"> заказчика.</w:t>
      </w:r>
    </w:p>
    <w:p w:rsidR="00796F8A" w:rsidRPr="00F26F78" w:rsidRDefault="00796F8A" w:rsidP="00151E7E">
      <w:pPr>
        <w:pStyle w:val="1"/>
        <w:spacing w:line="360" w:lineRule="exact"/>
        <w:ind w:firstLine="0"/>
        <w:rPr>
          <w:rFonts w:ascii="Times New Roman" w:hAnsi="Times New Roman"/>
          <w:bCs w:val="0"/>
          <w:sz w:val="28"/>
          <w:szCs w:val="28"/>
        </w:rPr>
      </w:pPr>
      <w:bookmarkStart w:id="19" w:name="_7._Порядок_заключения"/>
      <w:bookmarkEnd w:id="19"/>
    </w:p>
    <w:p w:rsidR="00D341DE" w:rsidRDefault="007C5A36" w:rsidP="00450E54">
      <w:pPr>
        <w:pStyle w:val="1"/>
        <w:numPr>
          <w:ilvl w:val="0"/>
          <w:numId w:val="2"/>
        </w:numPr>
        <w:spacing w:line="360" w:lineRule="exact"/>
        <w:rPr>
          <w:rFonts w:ascii="Times New Roman" w:hAnsi="Times New Roman"/>
          <w:bCs w:val="0"/>
          <w:sz w:val="28"/>
          <w:szCs w:val="28"/>
        </w:rPr>
      </w:pPr>
      <w:r w:rsidRPr="00923AE4">
        <w:rPr>
          <w:rFonts w:ascii="Times New Roman" w:hAnsi="Times New Roman"/>
          <w:bCs w:val="0"/>
          <w:sz w:val="28"/>
          <w:szCs w:val="28"/>
        </w:rPr>
        <w:t>Порядок заключения договора</w:t>
      </w:r>
    </w:p>
    <w:p w:rsidR="00450E54" w:rsidRPr="00450E54" w:rsidRDefault="00450E54" w:rsidP="00450E54">
      <w:pPr>
        <w:pStyle w:val="aff"/>
      </w:pPr>
    </w:p>
    <w:p w:rsidR="007C5A36" w:rsidRPr="003815DC" w:rsidRDefault="007C5A36" w:rsidP="003815DC">
      <w:pPr>
        <w:pStyle w:val="aff"/>
        <w:ind w:left="0" w:firstLine="708"/>
        <w:jc w:val="both"/>
        <w:rPr>
          <w:sz w:val="28"/>
          <w:szCs w:val="28"/>
        </w:rPr>
      </w:pPr>
      <w:r w:rsidRPr="003815DC">
        <w:rPr>
          <w:sz w:val="28"/>
          <w:szCs w:val="28"/>
        </w:rPr>
        <w:t>9.1. Договор купли-продажи объектов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7C5A36" w:rsidRPr="003815DC" w:rsidRDefault="007C5A36" w:rsidP="003815DC">
      <w:pPr>
        <w:pStyle w:val="aff"/>
        <w:ind w:left="0" w:firstLine="708"/>
        <w:jc w:val="both"/>
        <w:rPr>
          <w:sz w:val="28"/>
          <w:szCs w:val="28"/>
        </w:rPr>
      </w:pPr>
      <w:proofErr w:type="gramStart"/>
      <w:r w:rsidRPr="003815DC">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roofErr w:type="gramEnd"/>
    </w:p>
    <w:p w:rsidR="007C5A36" w:rsidRPr="003815DC" w:rsidRDefault="007C5A36" w:rsidP="003815DC">
      <w:pPr>
        <w:pStyle w:val="aff"/>
        <w:ind w:left="0" w:firstLine="708"/>
        <w:jc w:val="both"/>
        <w:rPr>
          <w:sz w:val="28"/>
          <w:szCs w:val="28"/>
        </w:rPr>
      </w:pPr>
      <w:proofErr w:type="gramStart"/>
      <w:r w:rsidRPr="003815DC">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 (в случае если принято решение о заключении договора</w:t>
      </w:r>
      <w:proofErr w:type="gramEnd"/>
      <w:r w:rsidRPr="003815DC">
        <w:rPr>
          <w:sz w:val="28"/>
          <w:szCs w:val="28"/>
        </w:rPr>
        <w:t xml:space="preserve"> </w:t>
      </w:r>
      <w:proofErr w:type="gramStart"/>
      <w:r w:rsidRPr="003815DC">
        <w:rPr>
          <w:sz w:val="28"/>
          <w:szCs w:val="28"/>
        </w:rPr>
        <w:t xml:space="preserve">с таким участником)) с учетом НДС и </w:t>
      </w:r>
      <w:r w:rsidRPr="003815DC">
        <w:rPr>
          <w:sz w:val="28"/>
          <w:szCs w:val="28"/>
        </w:rPr>
        <w:lastRenderedPageBreak/>
        <w:t>применяемой системы налогообложения.</w:t>
      </w:r>
      <w:proofErr w:type="gramEnd"/>
    </w:p>
    <w:p w:rsidR="007C5A36" w:rsidRPr="003815DC" w:rsidRDefault="007C5A36" w:rsidP="003815DC">
      <w:pPr>
        <w:pStyle w:val="aff"/>
        <w:ind w:left="0" w:firstLine="708"/>
        <w:jc w:val="both"/>
        <w:rPr>
          <w:sz w:val="28"/>
          <w:szCs w:val="28"/>
        </w:rPr>
      </w:pPr>
      <w:r w:rsidRPr="003815D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3815DC" w:rsidRDefault="007C5A36" w:rsidP="003815DC">
      <w:pPr>
        <w:pStyle w:val="aff"/>
        <w:ind w:left="0" w:firstLine="708"/>
        <w:jc w:val="both"/>
        <w:rPr>
          <w:sz w:val="28"/>
          <w:szCs w:val="28"/>
        </w:rPr>
      </w:pPr>
      <w:r w:rsidRPr="003815DC">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3815DC">
        <w:rPr>
          <w:sz w:val="28"/>
          <w:szCs w:val="28"/>
        </w:rPr>
        <w:t>с даты получения</w:t>
      </w:r>
      <w:proofErr w:type="gramEnd"/>
      <w:r w:rsidRPr="003815DC">
        <w:rPr>
          <w:sz w:val="28"/>
          <w:szCs w:val="28"/>
        </w:rPr>
        <w:t xml:space="preserve"> от Заказчика проекта договора.</w:t>
      </w:r>
    </w:p>
    <w:p w:rsidR="007C5A36" w:rsidRPr="003815DC" w:rsidRDefault="007C5A36" w:rsidP="003815DC">
      <w:pPr>
        <w:pStyle w:val="aff"/>
        <w:ind w:left="0" w:firstLine="708"/>
        <w:jc w:val="both"/>
        <w:rPr>
          <w:sz w:val="28"/>
          <w:szCs w:val="28"/>
        </w:rPr>
      </w:pPr>
      <w:r w:rsidRPr="003815DC">
        <w:rPr>
          <w:sz w:val="28"/>
          <w:szCs w:val="28"/>
        </w:rPr>
        <w:t xml:space="preserve">9.3. </w:t>
      </w:r>
      <w:proofErr w:type="gramStart"/>
      <w:r w:rsidRPr="003815DC">
        <w:rPr>
          <w:sz w:val="28"/>
          <w:szCs w:val="28"/>
        </w:rPr>
        <w:t xml:space="preserve">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B01A59">
        <w:rPr>
          <w:sz w:val="28"/>
          <w:szCs w:val="28"/>
        </w:rPr>
        <w:t>религиозных организаций</w:t>
      </w:r>
      <w:proofErr w:type="gramEnd"/>
      <w:r w:rsidR="00DB1E91" w:rsidRPr="00B01A59">
        <w:rPr>
          <w:sz w:val="28"/>
          <w:szCs w:val="28"/>
        </w:rPr>
        <w:t xml:space="preserve">, </w:t>
      </w:r>
      <w:proofErr w:type="gramStart"/>
      <w:r w:rsidR="00DB1E91" w:rsidRPr="00B01A59">
        <w:rPr>
          <w:sz w:val="28"/>
          <w:szCs w:val="28"/>
        </w:rPr>
        <w:t>зарегистрированных</w:t>
      </w:r>
      <w:proofErr w:type="gramEnd"/>
      <w:r w:rsidR="00DB1E91" w:rsidRPr="00B01A59">
        <w:rPr>
          <w:sz w:val="28"/>
          <w:szCs w:val="28"/>
        </w:rPr>
        <w:t xml:space="preserve"> в установленном порядке</w:t>
      </w:r>
      <w:r w:rsidRPr="003815DC">
        <w:rPr>
          <w:sz w:val="28"/>
          <w:szCs w:val="28"/>
        </w:rPr>
        <w:t>).</w:t>
      </w:r>
    </w:p>
    <w:p w:rsidR="007C5A36" w:rsidRPr="003815DC" w:rsidRDefault="007C5A36" w:rsidP="003815DC">
      <w:pPr>
        <w:pStyle w:val="aff"/>
        <w:ind w:left="0" w:firstLine="708"/>
        <w:jc w:val="both"/>
        <w:rPr>
          <w:sz w:val="28"/>
          <w:szCs w:val="28"/>
        </w:rPr>
      </w:pPr>
      <w:r w:rsidRPr="003815DC">
        <w:rPr>
          <w:sz w:val="28"/>
          <w:szCs w:val="28"/>
        </w:rPr>
        <w:t xml:space="preserve">9.4. </w:t>
      </w:r>
      <w:proofErr w:type="gramStart"/>
      <w:r w:rsidRPr="003815DC">
        <w:rPr>
          <w:sz w:val="28"/>
          <w:szCs w:val="28"/>
        </w:rPr>
        <w:t>В срок, предусмотренный для заключения Договора, заказчик вправе отказаться от заключения Договора в одностороннем внесудебном порядке отказаться от исполнения Договора полностью и признать уклонившимся от заключения договора победителя Аукциона (участника Аукциона, с которым заключается договор) в случае установления его несоответствия требованиям аукционной документации или в связи с предоставлением им недостоверной информации о своем соответствии таким требованиям.</w:t>
      </w:r>
      <w:proofErr w:type="gramEnd"/>
    </w:p>
    <w:p w:rsidR="007C5A36" w:rsidRPr="003815DC" w:rsidRDefault="007C5A36" w:rsidP="003815DC">
      <w:pPr>
        <w:pStyle w:val="aff"/>
        <w:ind w:left="0" w:firstLine="708"/>
        <w:jc w:val="both"/>
        <w:rPr>
          <w:sz w:val="28"/>
          <w:szCs w:val="28"/>
        </w:rPr>
      </w:pPr>
      <w:r w:rsidRPr="003815DC">
        <w:rPr>
          <w:sz w:val="28"/>
          <w:szCs w:val="28"/>
        </w:rPr>
        <w:t>Заказчик и Организатор не несут ответственности за любые убытки, вызванные отказом от заключения Договора по основаниям, предусмотренным настоящим пунктом.</w:t>
      </w:r>
    </w:p>
    <w:p w:rsidR="007C5A36" w:rsidRPr="003815DC" w:rsidRDefault="007C5A36" w:rsidP="003815DC">
      <w:pPr>
        <w:pStyle w:val="aff"/>
        <w:ind w:left="0" w:firstLine="708"/>
        <w:jc w:val="both"/>
        <w:rPr>
          <w:sz w:val="28"/>
          <w:szCs w:val="28"/>
        </w:rPr>
      </w:pPr>
      <w:r w:rsidRPr="003815DC">
        <w:rPr>
          <w:sz w:val="28"/>
          <w:szCs w:val="28"/>
        </w:rPr>
        <w:t>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w:t>
      </w:r>
    </w:p>
    <w:p w:rsidR="007C5A36" w:rsidRPr="003815DC" w:rsidRDefault="007C5A36" w:rsidP="003815DC">
      <w:pPr>
        <w:pStyle w:val="aff"/>
        <w:ind w:left="0" w:firstLine="708"/>
        <w:jc w:val="both"/>
        <w:rPr>
          <w:sz w:val="28"/>
          <w:szCs w:val="28"/>
        </w:rPr>
      </w:pPr>
      <w:r w:rsidRPr="003815D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7C5A36" w:rsidRPr="003815DC" w:rsidRDefault="007C5A36" w:rsidP="003815DC">
      <w:pPr>
        <w:pStyle w:val="aff"/>
        <w:ind w:left="0" w:firstLine="708"/>
        <w:jc w:val="both"/>
        <w:rPr>
          <w:sz w:val="28"/>
          <w:szCs w:val="28"/>
        </w:rPr>
      </w:pPr>
      <w:r w:rsidRPr="003815DC">
        <w:rPr>
          <w:sz w:val="28"/>
          <w:szCs w:val="28"/>
        </w:rPr>
        <w:t xml:space="preserve">9.5.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3815DC" w:rsidRDefault="007C5A36" w:rsidP="003815DC">
      <w:pPr>
        <w:pStyle w:val="aff"/>
        <w:ind w:left="0" w:firstLine="708"/>
        <w:jc w:val="both"/>
        <w:rPr>
          <w:sz w:val="28"/>
          <w:szCs w:val="28"/>
        </w:rPr>
      </w:pPr>
      <w:r w:rsidRPr="003815DC">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3815DC" w:rsidRDefault="007C5A36" w:rsidP="003815DC">
      <w:pPr>
        <w:pStyle w:val="aff"/>
        <w:ind w:left="0" w:firstLine="708"/>
        <w:jc w:val="both"/>
        <w:rPr>
          <w:sz w:val="28"/>
          <w:szCs w:val="28"/>
        </w:rPr>
      </w:pPr>
      <w:r w:rsidRPr="003815DC">
        <w:rPr>
          <w:sz w:val="28"/>
          <w:szCs w:val="28"/>
        </w:rPr>
        <w:lastRenderedPageBreak/>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383AE0" w:rsidRPr="00F26F78" w:rsidRDefault="00383AE0" w:rsidP="003815DC">
      <w:pPr>
        <w:pStyle w:val="aff"/>
        <w:ind w:left="0" w:firstLine="708"/>
        <w:jc w:val="both"/>
        <w:rPr>
          <w:bCs/>
          <w:sz w:val="24"/>
        </w:rPr>
      </w:pPr>
      <w:r w:rsidRPr="003815DC">
        <w:rPr>
          <w:sz w:val="28"/>
          <w:szCs w:val="28"/>
        </w:rPr>
        <w:br w:type="page"/>
      </w:r>
      <w:r w:rsidR="00814F90" w:rsidRPr="00F26F78">
        <w:rPr>
          <w:bCs/>
          <w:szCs w:val="28"/>
        </w:rPr>
        <w:lastRenderedPageBreak/>
        <w:t xml:space="preserve">                                                                        </w:t>
      </w:r>
      <w:r w:rsidR="00D32F60" w:rsidRPr="00F26F78">
        <w:rPr>
          <w:bCs/>
          <w:szCs w:val="28"/>
        </w:rPr>
        <w:t xml:space="preserve">                             </w:t>
      </w:r>
      <w:r w:rsidR="007B0D57">
        <w:rPr>
          <w:bCs/>
          <w:szCs w:val="28"/>
        </w:rPr>
        <w:t xml:space="preserve">                 </w:t>
      </w:r>
      <w:r w:rsidRPr="00F26F78">
        <w:rPr>
          <w:bCs/>
          <w:sz w:val="24"/>
        </w:rPr>
        <w:t>Приложени</w:t>
      </w:r>
      <w:r w:rsidR="00157606" w:rsidRPr="00F26F78">
        <w:rPr>
          <w:bCs/>
          <w:sz w:val="24"/>
        </w:rPr>
        <w:t>е</w:t>
      </w:r>
      <w:r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Pr="00F26F78"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A76FF4" w:rsidRPr="00F26F78" w:rsidRDefault="00A76FF4" w:rsidP="00591C77">
      <w:pPr>
        <w:autoSpaceDE w:val="0"/>
        <w:autoSpaceDN w:val="0"/>
        <w:adjustRightInd w:val="0"/>
        <w:spacing w:line="360" w:lineRule="exact"/>
        <w:ind w:firstLine="709"/>
        <w:jc w:val="center"/>
        <w:rPr>
          <w:b/>
          <w:bCs/>
          <w:szCs w:val="28"/>
        </w:rPr>
      </w:pP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«РЖДстрой»</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2620C6" w:rsidRPr="002620C6">
        <w:rPr>
          <w:szCs w:val="28"/>
        </w:rPr>
        <w:t>Нижегородская область, г. Бор, п. Неклюдово, ул. Перронная</w:t>
      </w:r>
      <w:r w:rsidR="00317AEF" w:rsidRPr="00F26F78">
        <w:rPr>
          <w:szCs w:val="28"/>
        </w:rPr>
        <w:t xml:space="preserve">. </w:t>
      </w:r>
    </w:p>
    <w:p w:rsidR="00A76FF4" w:rsidRPr="00F26F78"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и фотографии объектов</w:t>
      </w:r>
      <w:r w:rsidR="00D0119A" w:rsidRPr="00F26F78">
        <w:rPr>
          <w:rStyle w:val="FontStyle28"/>
          <w:sz w:val="28"/>
          <w:szCs w:val="28"/>
        </w:rPr>
        <w:t xml:space="preserve"> недвижимого имущества:</w:t>
      </w:r>
    </w:p>
    <w:tbl>
      <w:tblPr>
        <w:tblW w:w="5000" w:type="pct"/>
        <w:jc w:val="center"/>
        <w:tblCellMar>
          <w:left w:w="40" w:type="dxa"/>
          <w:right w:w="40" w:type="dxa"/>
        </w:tblCellMar>
        <w:tblLook w:val="0000" w:firstRow="0" w:lastRow="0" w:firstColumn="0" w:lastColumn="0" w:noHBand="0" w:noVBand="0"/>
      </w:tblPr>
      <w:tblGrid>
        <w:gridCol w:w="261"/>
        <w:gridCol w:w="2818"/>
        <w:gridCol w:w="848"/>
        <w:gridCol w:w="944"/>
        <w:gridCol w:w="4820"/>
      </w:tblGrid>
      <w:tr w:rsidR="009946C8" w:rsidRPr="00F75730" w:rsidTr="002620C6">
        <w:trPr>
          <w:trHeight w:val="538"/>
          <w:jc w:val="center"/>
        </w:trPr>
        <w:tc>
          <w:tcPr>
            <w:tcW w:w="1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B64CA" w:rsidRPr="00F75730" w:rsidRDefault="000B64CA" w:rsidP="006C3597">
            <w:pPr>
              <w:pStyle w:val="Style10"/>
              <w:widowControl/>
              <w:jc w:val="center"/>
              <w:rPr>
                <w:rStyle w:val="FontStyle24"/>
              </w:rPr>
            </w:pPr>
            <w:r w:rsidRPr="00F75730">
              <w:rPr>
                <w:rStyle w:val="FontStyle24"/>
              </w:rPr>
              <w:t>№</w:t>
            </w:r>
          </w:p>
        </w:tc>
        <w:tc>
          <w:tcPr>
            <w:tcW w:w="200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B64CA" w:rsidRPr="00F75730" w:rsidRDefault="000B64CA" w:rsidP="006C3597">
            <w:pPr>
              <w:pStyle w:val="Style11"/>
              <w:widowControl/>
              <w:jc w:val="center"/>
              <w:rPr>
                <w:rStyle w:val="FontStyle27"/>
                <w:sz w:val="18"/>
                <w:szCs w:val="18"/>
              </w:rPr>
            </w:pPr>
            <w:r w:rsidRPr="00F75730">
              <w:rPr>
                <w:rStyle w:val="FontStyle27"/>
                <w:sz w:val="18"/>
                <w:szCs w:val="18"/>
              </w:rPr>
              <w:t>Наименование объектов</w:t>
            </w:r>
          </w:p>
        </w:tc>
        <w:tc>
          <w:tcPr>
            <w:tcW w:w="43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B64CA" w:rsidRPr="00F75730" w:rsidRDefault="000B64CA" w:rsidP="006C3597">
            <w:pPr>
              <w:pStyle w:val="Style11"/>
              <w:widowControl/>
              <w:jc w:val="center"/>
              <w:rPr>
                <w:rStyle w:val="FontStyle26"/>
                <w:rFonts w:ascii="Times New Roman" w:hAnsi="Times New Roman" w:cs="Times New Roman"/>
                <w:sz w:val="18"/>
                <w:szCs w:val="18"/>
              </w:rPr>
            </w:pPr>
            <w:r w:rsidRPr="00F75730">
              <w:rPr>
                <w:rStyle w:val="FontStyle27"/>
                <w:sz w:val="18"/>
                <w:szCs w:val="18"/>
              </w:rPr>
              <w:t xml:space="preserve">Общая площадь, </w:t>
            </w:r>
            <w:r w:rsidRPr="00F75730">
              <w:rPr>
                <w:rStyle w:val="FontStyle26"/>
                <w:rFonts w:ascii="Times New Roman" w:hAnsi="Times New Roman" w:cs="Times New Roman"/>
                <w:sz w:val="18"/>
                <w:szCs w:val="18"/>
              </w:rPr>
              <w:t>кв</w:t>
            </w:r>
            <w:proofErr w:type="gramStart"/>
            <w:r w:rsidRPr="00F75730">
              <w:rPr>
                <w:rStyle w:val="FontStyle26"/>
                <w:rFonts w:ascii="Times New Roman" w:hAnsi="Times New Roman" w:cs="Times New Roman"/>
                <w:sz w:val="18"/>
                <w:szCs w:val="18"/>
              </w:rPr>
              <w:t>.м</w:t>
            </w:r>
            <w:proofErr w:type="gramEnd"/>
            <w:r w:rsidRPr="00F75730">
              <w:rPr>
                <w:rStyle w:val="FontStyle26"/>
                <w:rFonts w:ascii="Times New Roman" w:hAnsi="Times New Roman" w:cs="Times New Roman"/>
                <w:sz w:val="18"/>
                <w:szCs w:val="18"/>
              </w:rPr>
              <w:t>/м</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B64CA" w:rsidRPr="00F75730" w:rsidRDefault="000B64CA" w:rsidP="006C3597">
            <w:pPr>
              <w:pStyle w:val="Style11"/>
              <w:widowControl/>
              <w:jc w:val="center"/>
              <w:rPr>
                <w:rStyle w:val="FontStyle27"/>
                <w:sz w:val="18"/>
                <w:szCs w:val="18"/>
              </w:rPr>
            </w:pPr>
            <w:r w:rsidRPr="00F75730">
              <w:rPr>
                <w:rStyle w:val="FontStyle27"/>
                <w:sz w:val="18"/>
                <w:szCs w:val="18"/>
              </w:rPr>
              <w:t>Год постройки объекта</w:t>
            </w:r>
          </w:p>
        </w:tc>
        <w:tc>
          <w:tcPr>
            <w:tcW w:w="19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B64CA" w:rsidRPr="00F75730" w:rsidRDefault="000B64CA" w:rsidP="006C3597">
            <w:pPr>
              <w:pStyle w:val="Style11"/>
              <w:widowControl/>
              <w:jc w:val="center"/>
              <w:rPr>
                <w:rStyle w:val="FontStyle27"/>
                <w:sz w:val="18"/>
                <w:szCs w:val="18"/>
              </w:rPr>
            </w:pPr>
            <w:r w:rsidRPr="00F75730">
              <w:rPr>
                <w:rStyle w:val="FontStyle27"/>
                <w:sz w:val="18"/>
                <w:szCs w:val="18"/>
              </w:rPr>
              <w:t>Фотографии</w:t>
            </w:r>
          </w:p>
        </w:tc>
      </w:tr>
      <w:tr w:rsidR="002620C6" w:rsidRPr="00F75730" w:rsidTr="002620C6">
        <w:trPr>
          <w:trHeight w:val="833"/>
          <w:jc w:val="center"/>
        </w:trPr>
        <w:tc>
          <w:tcPr>
            <w:tcW w:w="135" w:type="pct"/>
            <w:tcBorders>
              <w:top w:val="single" w:sz="6" w:space="0" w:color="auto"/>
              <w:left w:val="single" w:sz="6" w:space="0" w:color="auto"/>
              <w:bottom w:val="single" w:sz="6" w:space="0" w:color="auto"/>
              <w:right w:val="single" w:sz="6" w:space="0" w:color="auto"/>
            </w:tcBorders>
            <w:vAlign w:val="center"/>
          </w:tcPr>
          <w:p w:rsidR="002620C6" w:rsidRPr="000940C8" w:rsidRDefault="002620C6" w:rsidP="006C3597">
            <w:pPr>
              <w:jc w:val="center"/>
              <w:rPr>
                <w:sz w:val="16"/>
                <w:szCs w:val="16"/>
              </w:rPr>
            </w:pPr>
            <w:r w:rsidRPr="000940C8">
              <w:rPr>
                <w:sz w:val="16"/>
                <w:szCs w:val="16"/>
              </w:rPr>
              <w:t>1</w:t>
            </w:r>
          </w:p>
        </w:tc>
        <w:tc>
          <w:tcPr>
            <w:tcW w:w="2000" w:type="pct"/>
            <w:tcBorders>
              <w:top w:val="single" w:sz="6" w:space="0" w:color="auto"/>
              <w:left w:val="single" w:sz="6" w:space="0" w:color="auto"/>
              <w:bottom w:val="single" w:sz="6" w:space="0" w:color="auto"/>
              <w:right w:val="single" w:sz="6" w:space="0" w:color="auto"/>
            </w:tcBorders>
            <w:vAlign w:val="center"/>
          </w:tcPr>
          <w:p w:rsidR="002620C6" w:rsidRDefault="002620C6">
            <w:pPr>
              <w:rPr>
                <w:rFonts w:ascii="Arial" w:hAnsi="Arial" w:cs="Arial"/>
                <w:color w:val="000000"/>
                <w:sz w:val="16"/>
                <w:szCs w:val="16"/>
              </w:rPr>
            </w:pPr>
            <w:r>
              <w:rPr>
                <w:rFonts w:ascii="Arial" w:hAnsi="Arial" w:cs="Arial"/>
                <w:color w:val="000000"/>
                <w:sz w:val="16"/>
                <w:szCs w:val="16"/>
              </w:rPr>
              <w:t>Отдельно стоящее производственное здание (нежилое), литер: А, этажность: 2, кадастровый (или условный) номер: 52-52-04/027/2007-480</w:t>
            </w:r>
          </w:p>
        </w:tc>
        <w:tc>
          <w:tcPr>
            <w:tcW w:w="438" w:type="pct"/>
            <w:tcBorders>
              <w:top w:val="single" w:sz="6" w:space="0" w:color="auto"/>
              <w:left w:val="single" w:sz="6" w:space="0" w:color="auto"/>
              <w:bottom w:val="single" w:sz="6" w:space="0" w:color="auto"/>
              <w:right w:val="single" w:sz="6" w:space="0" w:color="auto"/>
            </w:tcBorders>
            <w:vAlign w:val="center"/>
          </w:tcPr>
          <w:p w:rsidR="002620C6" w:rsidRPr="003246FB" w:rsidRDefault="002620C6" w:rsidP="002A438A">
            <w:pPr>
              <w:jc w:val="center"/>
              <w:rPr>
                <w:color w:val="000000"/>
                <w:sz w:val="16"/>
                <w:szCs w:val="16"/>
              </w:rPr>
            </w:pPr>
            <w:r w:rsidRPr="003246FB">
              <w:rPr>
                <w:color w:val="000000"/>
                <w:sz w:val="16"/>
                <w:szCs w:val="16"/>
              </w:rPr>
              <w:t>570,6</w:t>
            </w:r>
          </w:p>
        </w:tc>
        <w:tc>
          <w:tcPr>
            <w:tcW w:w="522" w:type="pct"/>
            <w:tcBorders>
              <w:top w:val="single" w:sz="6" w:space="0" w:color="auto"/>
              <w:left w:val="single" w:sz="6" w:space="0" w:color="auto"/>
              <w:bottom w:val="single" w:sz="6" w:space="0" w:color="auto"/>
              <w:right w:val="single" w:sz="6" w:space="0" w:color="auto"/>
            </w:tcBorders>
            <w:vAlign w:val="center"/>
          </w:tcPr>
          <w:p w:rsidR="002620C6" w:rsidRDefault="002620C6" w:rsidP="006C3597">
            <w:pPr>
              <w:jc w:val="center"/>
              <w:rPr>
                <w:rFonts w:ascii="Arial" w:hAnsi="Arial" w:cs="Arial"/>
                <w:sz w:val="16"/>
                <w:szCs w:val="16"/>
              </w:rPr>
            </w:pPr>
            <w:r w:rsidRPr="002620C6">
              <w:rPr>
                <w:rFonts w:ascii="Arial" w:hAnsi="Arial" w:cs="Arial"/>
                <w:sz w:val="16"/>
                <w:szCs w:val="16"/>
              </w:rPr>
              <w:t>1990</w:t>
            </w:r>
          </w:p>
        </w:tc>
        <w:tc>
          <w:tcPr>
            <w:tcW w:w="1905" w:type="pct"/>
            <w:tcBorders>
              <w:top w:val="single" w:sz="6" w:space="0" w:color="auto"/>
              <w:left w:val="single" w:sz="6" w:space="0" w:color="auto"/>
              <w:bottom w:val="single" w:sz="6" w:space="0" w:color="auto"/>
              <w:right w:val="single" w:sz="6" w:space="0" w:color="auto"/>
            </w:tcBorders>
            <w:vAlign w:val="center"/>
          </w:tcPr>
          <w:p w:rsidR="002620C6" w:rsidRPr="00F75730" w:rsidRDefault="00F67010" w:rsidP="006C3597">
            <w:pPr>
              <w:pStyle w:val="Style13"/>
              <w:widowControl/>
              <w:jc w:val="center"/>
              <w:rPr>
                <w:rStyle w:val="FontStyle25"/>
                <w:sz w:val="18"/>
                <w:szCs w:val="18"/>
              </w:rPr>
            </w:pPr>
            <w:r>
              <w:rPr>
                <w:noProof/>
                <w:sz w:val="18"/>
                <w:szCs w:val="18"/>
              </w:rPr>
              <w:drawing>
                <wp:inline distT="0" distB="0" distL="0" distR="0" wp14:anchorId="72C7A0A3" wp14:editId="6F6A707E">
                  <wp:extent cx="3005622" cy="1691075"/>
                  <wp:effectExtent l="0" t="0" r="4445" b="4445"/>
                  <wp:docPr id="1" name="Рисунок 1"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9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07074" cy="1691892"/>
                          </a:xfrm>
                          <a:prstGeom prst="rect">
                            <a:avLst/>
                          </a:prstGeom>
                          <a:noFill/>
                          <a:ln>
                            <a:noFill/>
                          </a:ln>
                        </pic:spPr>
                      </pic:pic>
                    </a:graphicData>
                  </a:graphic>
                </wp:inline>
              </w:drawing>
            </w:r>
          </w:p>
        </w:tc>
      </w:tr>
      <w:tr w:rsidR="002620C6" w:rsidRPr="00F75730" w:rsidTr="002620C6">
        <w:trPr>
          <w:trHeight w:val="832"/>
          <w:jc w:val="center"/>
        </w:trPr>
        <w:tc>
          <w:tcPr>
            <w:tcW w:w="135" w:type="pct"/>
            <w:tcBorders>
              <w:top w:val="single" w:sz="6" w:space="0" w:color="auto"/>
              <w:left w:val="single" w:sz="6" w:space="0" w:color="auto"/>
              <w:bottom w:val="single" w:sz="6" w:space="0" w:color="auto"/>
              <w:right w:val="single" w:sz="6" w:space="0" w:color="auto"/>
            </w:tcBorders>
            <w:vAlign w:val="center"/>
          </w:tcPr>
          <w:p w:rsidR="002620C6" w:rsidRPr="000940C8" w:rsidRDefault="002620C6" w:rsidP="006C3597">
            <w:pPr>
              <w:jc w:val="center"/>
              <w:rPr>
                <w:sz w:val="16"/>
                <w:szCs w:val="16"/>
              </w:rPr>
            </w:pPr>
            <w:r w:rsidRPr="000940C8">
              <w:rPr>
                <w:sz w:val="16"/>
                <w:szCs w:val="16"/>
              </w:rPr>
              <w:t>2</w:t>
            </w:r>
          </w:p>
        </w:tc>
        <w:tc>
          <w:tcPr>
            <w:tcW w:w="2000" w:type="pct"/>
            <w:tcBorders>
              <w:top w:val="single" w:sz="6" w:space="0" w:color="auto"/>
              <w:left w:val="single" w:sz="6" w:space="0" w:color="auto"/>
              <w:bottom w:val="single" w:sz="6" w:space="0" w:color="auto"/>
              <w:right w:val="single" w:sz="6" w:space="0" w:color="auto"/>
            </w:tcBorders>
            <w:vAlign w:val="center"/>
          </w:tcPr>
          <w:p w:rsidR="002620C6" w:rsidRDefault="002620C6">
            <w:pPr>
              <w:rPr>
                <w:rFonts w:ascii="Arial" w:hAnsi="Arial" w:cs="Arial"/>
                <w:color w:val="000000"/>
                <w:sz w:val="16"/>
                <w:szCs w:val="16"/>
              </w:rPr>
            </w:pPr>
            <w:r>
              <w:rPr>
                <w:rFonts w:ascii="Arial" w:hAnsi="Arial" w:cs="Arial"/>
                <w:color w:val="000000"/>
                <w:sz w:val="16"/>
                <w:szCs w:val="16"/>
              </w:rPr>
              <w:t>Отдельно стоящее здание (склад) (складское), литер: А, этажность: 1, кадастровый (или условный) номер: 52-52-04/027/2007-479</w:t>
            </w:r>
          </w:p>
        </w:tc>
        <w:tc>
          <w:tcPr>
            <w:tcW w:w="438" w:type="pct"/>
            <w:tcBorders>
              <w:top w:val="single" w:sz="6" w:space="0" w:color="auto"/>
              <w:left w:val="single" w:sz="6" w:space="0" w:color="auto"/>
              <w:bottom w:val="single" w:sz="6" w:space="0" w:color="auto"/>
              <w:right w:val="single" w:sz="6" w:space="0" w:color="auto"/>
            </w:tcBorders>
            <w:vAlign w:val="center"/>
          </w:tcPr>
          <w:p w:rsidR="002620C6" w:rsidRPr="003246FB" w:rsidRDefault="002620C6" w:rsidP="002A438A">
            <w:pPr>
              <w:jc w:val="center"/>
              <w:rPr>
                <w:color w:val="000000"/>
                <w:sz w:val="16"/>
                <w:szCs w:val="16"/>
              </w:rPr>
            </w:pPr>
            <w:r w:rsidRPr="003246FB">
              <w:rPr>
                <w:color w:val="000000"/>
                <w:sz w:val="16"/>
                <w:szCs w:val="16"/>
              </w:rPr>
              <w:t>52</w:t>
            </w:r>
          </w:p>
        </w:tc>
        <w:tc>
          <w:tcPr>
            <w:tcW w:w="522" w:type="pct"/>
            <w:tcBorders>
              <w:top w:val="single" w:sz="6" w:space="0" w:color="auto"/>
              <w:left w:val="single" w:sz="6" w:space="0" w:color="auto"/>
              <w:bottom w:val="single" w:sz="6" w:space="0" w:color="auto"/>
              <w:right w:val="single" w:sz="6" w:space="0" w:color="auto"/>
            </w:tcBorders>
            <w:vAlign w:val="center"/>
          </w:tcPr>
          <w:p w:rsidR="002620C6" w:rsidRDefault="002620C6" w:rsidP="006C3597">
            <w:pPr>
              <w:jc w:val="center"/>
              <w:rPr>
                <w:rFonts w:ascii="Arial" w:hAnsi="Arial" w:cs="Arial"/>
                <w:sz w:val="16"/>
                <w:szCs w:val="16"/>
              </w:rPr>
            </w:pPr>
            <w:r w:rsidRPr="002620C6">
              <w:rPr>
                <w:rFonts w:ascii="Arial" w:hAnsi="Arial" w:cs="Arial"/>
                <w:sz w:val="16"/>
                <w:szCs w:val="16"/>
              </w:rPr>
              <w:t>199</w:t>
            </w:r>
            <w:r>
              <w:rPr>
                <w:rFonts w:ascii="Arial" w:hAnsi="Arial" w:cs="Arial"/>
                <w:sz w:val="16"/>
                <w:szCs w:val="16"/>
              </w:rPr>
              <w:t>5</w:t>
            </w:r>
          </w:p>
        </w:tc>
        <w:tc>
          <w:tcPr>
            <w:tcW w:w="1905" w:type="pct"/>
            <w:tcBorders>
              <w:top w:val="single" w:sz="6" w:space="0" w:color="auto"/>
              <w:left w:val="single" w:sz="6" w:space="0" w:color="auto"/>
              <w:bottom w:val="single" w:sz="6" w:space="0" w:color="auto"/>
              <w:right w:val="single" w:sz="6" w:space="0" w:color="auto"/>
            </w:tcBorders>
            <w:vAlign w:val="center"/>
          </w:tcPr>
          <w:p w:rsidR="002620C6" w:rsidRPr="00F75730" w:rsidRDefault="00F67010" w:rsidP="006C3597">
            <w:pPr>
              <w:pStyle w:val="Style13"/>
              <w:widowControl/>
              <w:jc w:val="center"/>
              <w:rPr>
                <w:rStyle w:val="FontStyle25"/>
                <w:sz w:val="18"/>
                <w:szCs w:val="18"/>
              </w:rPr>
            </w:pPr>
            <w:r>
              <w:rPr>
                <w:noProof/>
                <w:sz w:val="18"/>
                <w:szCs w:val="18"/>
              </w:rPr>
              <w:drawing>
                <wp:inline distT="0" distB="0" distL="0" distR="0" wp14:anchorId="616A8589" wp14:editId="4E91CB09">
                  <wp:extent cx="2911824" cy="1638300"/>
                  <wp:effectExtent l="0" t="0" r="3175" b="0"/>
                  <wp:docPr id="4" name="Рисунок 4"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7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20315" cy="1643077"/>
                          </a:xfrm>
                          <a:prstGeom prst="rect">
                            <a:avLst/>
                          </a:prstGeom>
                          <a:noFill/>
                          <a:ln>
                            <a:noFill/>
                          </a:ln>
                        </pic:spPr>
                      </pic:pic>
                    </a:graphicData>
                  </a:graphic>
                </wp:inline>
              </w:drawing>
            </w:r>
          </w:p>
        </w:tc>
      </w:tr>
      <w:tr w:rsidR="002620C6" w:rsidRPr="00F75730" w:rsidTr="002620C6">
        <w:trPr>
          <w:trHeight w:val="902"/>
          <w:jc w:val="center"/>
        </w:trPr>
        <w:tc>
          <w:tcPr>
            <w:tcW w:w="135" w:type="pct"/>
            <w:tcBorders>
              <w:top w:val="single" w:sz="6" w:space="0" w:color="auto"/>
              <w:left w:val="single" w:sz="6" w:space="0" w:color="auto"/>
              <w:bottom w:val="single" w:sz="6" w:space="0" w:color="auto"/>
              <w:right w:val="single" w:sz="6" w:space="0" w:color="auto"/>
            </w:tcBorders>
            <w:vAlign w:val="center"/>
          </w:tcPr>
          <w:p w:rsidR="002620C6" w:rsidRPr="000940C8" w:rsidRDefault="002620C6" w:rsidP="006C3597">
            <w:pPr>
              <w:jc w:val="center"/>
              <w:rPr>
                <w:sz w:val="16"/>
                <w:szCs w:val="16"/>
              </w:rPr>
            </w:pPr>
            <w:r w:rsidRPr="000940C8">
              <w:rPr>
                <w:sz w:val="16"/>
                <w:szCs w:val="16"/>
              </w:rPr>
              <w:t>3</w:t>
            </w:r>
          </w:p>
        </w:tc>
        <w:tc>
          <w:tcPr>
            <w:tcW w:w="2000" w:type="pct"/>
            <w:tcBorders>
              <w:top w:val="single" w:sz="6" w:space="0" w:color="auto"/>
              <w:left w:val="single" w:sz="6" w:space="0" w:color="auto"/>
              <w:bottom w:val="single" w:sz="6" w:space="0" w:color="auto"/>
              <w:right w:val="single" w:sz="6" w:space="0" w:color="auto"/>
            </w:tcBorders>
            <w:vAlign w:val="center"/>
          </w:tcPr>
          <w:p w:rsidR="002620C6" w:rsidRDefault="002620C6">
            <w:pPr>
              <w:rPr>
                <w:rFonts w:ascii="Arial" w:hAnsi="Arial" w:cs="Arial"/>
                <w:color w:val="000000"/>
                <w:sz w:val="16"/>
                <w:szCs w:val="16"/>
              </w:rPr>
            </w:pPr>
            <w:r>
              <w:rPr>
                <w:rFonts w:ascii="Arial" w:hAnsi="Arial" w:cs="Arial"/>
                <w:color w:val="000000"/>
                <w:sz w:val="16"/>
                <w:szCs w:val="16"/>
              </w:rPr>
              <w:t>Отдельно стоящее здание (склад) (складское), литер: А, этажность: 1, кадастровый (или условный) номер: 52-52-04/027/2007-478</w:t>
            </w:r>
          </w:p>
        </w:tc>
        <w:tc>
          <w:tcPr>
            <w:tcW w:w="438" w:type="pct"/>
            <w:tcBorders>
              <w:top w:val="single" w:sz="6" w:space="0" w:color="auto"/>
              <w:left w:val="single" w:sz="6" w:space="0" w:color="auto"/>
              <w:bottom w:val="single" w:sz="6" w:space="0" w:color="auto"/>
              <w:right w:val="single" w:sz="6" w:space="0" w:color="auto"/>
            </w:tcBorders>
            <w:vAlign w:val="center"/>
          </w:tcPr>
          <w:p w:rsidR="002620C6" w:rsidRPr="003246FB" w:rsidRDefault="002620C6" w:rsidP="002A438A">
            <w:pPr>
              <w:jc w:val="center"/>
              <w:rPr>
                <w:color w:val="000000"/>
                <w:sz w:val="16"/>
                <w:szCs w:val="16"/>
              </w:rPr>
            </w:pPr>
            <w:r w:rsidRPr="003246FB">
              <w:rPr>
                <w:color w:val="000000"/>
                <w:sz w:val="16"/>
                <w:szCs w:val="16"/>
              </w:rPr>
              <w:t>38,8</w:t>
            </w:r>
          </w:p>
        </w:tc>
        <w:tc>
          <w:tcPr>
            <w:tcW w:w="522" w:type="pct"/>
            <w:tcBorders>
              <w:top w:val="single" w:sz="6" w:space="0" w:color="auto"/>
              <w:left w:val="single" w:sz="6" w:space="0" w:color="auto"/>
              <w:bottom w:val="single" w:sz="6" w:space="0" w:color="auto"/>
              <w:right w:val="single" w:sz="6" w:space="0" w:color="auto"/>
            </w:tcBorders>
            <w:vAlign w:val="center"/>
          </w:tcPr>
          <w:p w:rsidR="002620C6" w:rsidRDefault="002620C6" w:rsidP="006C3597">
            <w:pPr>
              <w:jc w:val="center"/>
              <w:rPr>
                <w:rFonts w:ascii="Arial" w:hAnsi="Arial" w:cs="Arial"/>
                <w:sz w:val="16"/>
                <w:szCs w:val="16"/>
              </w:rPr>
            </w:pPr>
            <w:r>
              <w:rPr>
                <w:rFonts w:ascii="Arial" w:hAnsi="Arial" w:cs="Arial"/>
                <w:sz w:val="16"/>
                <w:szCs w:val="16"/>
              </w:rPr>
              <w:t>1980</w:t>
            </w:r>
          </w:p>
        </w:tc>
        <w:tc>
          <w:tcPr>
            <w:tcW w:w="1905" w:type="pct"/>
            <w:tcBorders>
              <w:top w:val="single" w:sz="6" w:space="0" w:color="auto"/>
              <w:left w:val="single" w:sz="6" w:space="0" w:color="auto"/>
              <w:bottom w:val="single" w:sz="6" w:space="0" w:color="auto"/>
              <w:right w:val="single" w:sz="6" w:space="0" w:color="auto"/>
            </w:tcBorders>
            <w:vAlign w:val="center"/>
          </w:tcPr>
          <w:p w:rsidR="002620C6" w:rsidRPr="00F75730" w:rsidRDefault="00F67010" w:rsidP="006C3597">
            <w:pPr>
              <w:pStyle w:val="Style13"/>
              <w:widowControl/>
              <w:jc w:val="center"/>
              <w:rPr>
                <w:rStyle w:val="FontStyle25"/>
                <w:sz w:val="18"/>
                <w:szCs w:val="18"/>
              </w:rPr>
            </w:pPr>
            <w:r>
              <w:rPr>
                <w:noProof/>
                <w:sz w:val="18"/>
                <w:szCs w:val="18"/>
              </w:rPr>
              <w:drawing>
                <wp:inline distT="0" distB="0" distL="0" distR="0" wp14:anchorId="4A26F22F" wp14:editId="5325CDB7">
                  <wp:extent cx="2877966" cy="1619250"/>
                  <wp:effectExtent l="0" t="0" r="0" b="0"/>
                  <wp:docPr id="5" name="Рисунок 5"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Отдел реализации проектов\Документы по сделкам\3 Совет Директоров\2016\Отправленные на рассмотрение\Вопросы IV квартал 2016\27.12.2016_г. Бор, п. Неклюдова, ул. Перронная\Фото\Изображение 07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83552" cy="1622393"/>
                          </a:xfrm>
                          <a:prstGeom prst="rect">
                            <a:avLst/>
                          </a:prstGeom>
                          <a:noFill/>
                          <a:ln>
                            <a:noFill/>
                          </a:ln>
                        </pic:spPr>
                      </pic:pic>
                    </a:graphicData>
                  </a:graphic>
                </wp:inline>
              </w:drawing>
            </w:r>
          </w:p>
        </w:tc>
      </w:tr>
    </w:tbl>
    <w:p w:rsidR="00A27595" w:rsidRDefault="00A27595" w:rsidP="00D0119A">
      <w:pPr>
        <w:autoSpaceDE w:val="0"/>
        <w:autoSpaceDN w:val="0"/>
        <w:adjustRightInd w:val="0"/>
        <w:ind w:firstLine="709"/>
        <w:jc w:val="both"/>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A37CAC" w:rsidRPr="00F26F78" w:rsidRDefault="002620C6" w:rsidP="00A37CAC">
      <w:pPr>
        <w:ind w:firstLine="708"/>
        <w:jc w:val="both"/>
        <w:rPr>
          <w:rStyle w:val="FontStyle28"/>
          <w:sz w:val="28"/>
          <w:szCs w:val="28"/>
        </w:rPr>
      </w:pPr>
      <w:r>
        <w:rPr>
          <w:rStyle w:val="FontStyle28"/>
          <w:sz w:val="28"/>
          <w:szCs w:val="28"/>
        </w:rPr>
        <w:t>5</w:t>
      </w:r>
      <w:r w:rsidR="00D02DD5" w:rsidRPr="00F26F78">
        <w:rPr>
          <w:rStyle w:val="FontStyle28"/>
          <w:sz w:val="28"/>
          <w:szCs w:val="28"/>
        </w:rPr>
        <w:t xml:space="preserve">. </w:t>
      </w:r>
      <w:r w:rsidR="00A37CAC" w:rsidRPr="00F26F78">
        <w:rPr>
          <w:rStyle w:val="FontStyle28"/>
          <w:sz w:val="28"/>
          <w:szCs w:val="28"/>
        </w:rPr>
        <w:t xml:space="preserve">Начальная цена продажи объектов недвижимого имущества: </w:t>
      </w:r>
      <w:r w:rsidR="0094058D" w:rsidRPr="0094058D">
        <w:rPr>
          <w:rStyle w:val="FontStyle28"/>
          <w:sz w:val="28"/>
          <w:szCs w:val="28"/>
        </w:rPr>
        <w:t>5 820 234 (пять миллионов восемьсот двадцать тысяч двести тридцать четыре) руб. 75 коп</w:t>
      </w:r>
      <w:proofErr w:type="gramStart"/>
      <w:r w:rsidR="0094058D" w:rsidRPr="0094058D">
        <w:rPr>
          <w:rStyle w:val="FontStyle28"/>
          <w:sz w:val="28"/>
          <w:szCs w:val="28"/>
        </w:rPr>
        <w:t>.</w:t>
      </w:r>
      <w:proofErr w:type="gramEnd"/>
      <w:r w:rsidR="0094058D" w:rsidRPr="0094058D">
        <w:rPr>
          <w:rStyle w:val="FontStyle28"/>
          <w:sz w:val="28"/>
          <w:szCs w:val="28"/>
        </w:rPr>
        <w:t xml:space="preserve"> </w:t>
      </w:r>
      <w:proofErr w:type="gramStart"/>
      <w:r w:rsidR="0094058D" w:rsidRPr="0094058D">
        <w:rPr>
          <w:rStyle w:val="FontStyle28"/>
          <w:sz w:val="28"/>
          <w:szCs w:val="28"/>
        </w:rPr>
        <w:t>б</w:t>
      </w:r>
      <w:proofErr w:type="gramEnd"/>
      <w:r w:rsidR="0094058D" w:rsidRPr="0094058D">
        <w:rPr>
          <w:rStyle w:val="FontStyle28"/>
          <w:sz w:val="28"/>
          <w:szCs w:val="28"/>
        </w:rPr>
        <w:t>ез учета НДС</w:t>
      </w:r>
      <w:r w:rsidR="00A37CAC" w:rsidRPr="00F26F78">
        <w:rPr>
          <w:rStyle w:val="FontStyle28"/>
          <w:sz w:val="28"/>
          <w:szCs w:val="28"/>
        </w:rPr>
        <w:t>.</w:t>
      </w:r>
    </w:p>
    <w:p w:rsidR="00FE05C5" w:rsidRPr="00F26F78" w:rsidRDefault="002620C6" w:rsidP="00A37CAC">
      <w:pPr>
        <w:ind w:firstLine="708"/>
        <w:jc w:val="both"/>
        <w:rPr>
          <w:szCs w:val="28"/>
        </w:rPr>
      </w:pPr>
      <w:r>
        <w:rPr>
          <w:szCs w:val="28"/>
        </w:rPr>
        <w:t>6</w:t>
      </w:r>
      <w:r w:rsidR="006A2C86" w:rsidRPr="00F26F78">
        <w:rPr>
          <w:szCs w:val="28"/>
        </w:rPr>
        <w:t xml:space="preserve">. </w:t>
      </w:r>
      <w:r w:rsidR="00FE05C5" w:rsidRPr="00F26F78">
        <w:rPr>
          <w:szCs w:val="28"/>
        </w:rPr>
        <w:t>Объекты недвижимости в составе производственного комплекса, размещены на земельном участке</w:t>
      </w:r>
      <w:r w:rsidR="000C2841">
        <w:rPr>
          <w:szCs w:val="28"/>
        </w:rPr>
        <w:t xml:space="preserve"> общей площадью </w:t>
      </w:r>
      <w:r w:rsidR="0094058D" w:rsidRPr="0094058D">
        <w:rPr>
          <w:szCs w:val="28"/>
        </w:rPr>
        <w:t xml:space="preserve">5 113 </w:t>
      </w:r>
      <w:r w:rsidR="0031409C" w:rsidRPr="0031409C">
        <w:rPr>
          <w:szCs w:val="28"/>
        </w:rPr>
        <w:t>кв</w:t>
      </w:r>
      <w:proofErr w:type="gramStart"/>
      <w:r w:rsidR="0031409C" w:rsidRPr="0031409C">
        <w:rPr>
          <w:szCs w:val="28"/>
        </w:rPr>
        <w:t>.м</w:t>
      </w:r>
      <w:proofErr w:type="gramEnd"/>
      <w:r w:rsidR="00F95D3C" w:rsidRPr="00F95D3C">
        <w:rPr>
          <w:szCs w:val="28"/>
        </w:rPr>
        <w:t xml:space="preserve"> </w:t>
      </w:r>
      <w:r w:rsidR="00301684" w:rsidRPr="00301684">
        <w:rPr>
          <w:szCs w:val="28"/>
        </w:rPr>
        <w:t xml:space="preserve">в полосе отвода </w:t>
      </w:r>
      <w:r w:rsidR="00301684">
        <w:rPr>
          <w:szCs w:val="28"/>
        </w:rPr>
        <w:t xml:space="preserve">Горьковской </w:t>
      </w:r>
      <w:r w:rsidR="00301684" w:rsidRPr="00301684">
        <w:rPr>
          <w:szCs w:val="28"/>
        </w:rPr>
        <w:t>железной дороги, договор субаренды земельного участка  №47 от 06.12.2013г. с ОАО «РЖД».</w:t>
      </w:r>
    </w:p>
    <w:p w:rsidR="00D02DD5" w:rsidRPr="00F26F78" w:rsidRDefault="00D02DD5">
      <w:pPr>
        <w:rPr>
          <w:bCs/>
          <w:sz w:val="24"/>
        </w:rPr>
      </w:pPr>
      <w:r w:rsidRPr="00F26F78">
        <w:rPr>
          <w:bCs/>
          <w:sz w:val="24"/>
        </w:rPr>
        <w:br w:type="page"/>
      </w: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386AC9" w:rsidRDefault="004418A4" w:rsidP="005359CF">
      <w:pPr>
        <w:ind w:right="-2" w:firstLine="709"/>
        <w:jc w:val="both"/>
        <w:rPr>
          <w:szCs w:val="28"/>
          <w:highlight w:val="red"/>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 xml:space="preserve">объектов недвижимости, расположенной по адресу: </w:t>
      </w:r>
      <w:r w:rsidR="00B01A59" w:rsidRPr="002620C6">
        <w:rPr>
          <w:szCs w:val="28"/>
        </w:rPr>
        <w:t>Нижегородская область, г. Бор, п. Неклюдово, ул. Перронная</w:t>
      </w:r>
      <w:r w:rsidR="00B01A59" w:rsidRPr="00F26F78">
        <w:rPr>
          <w:szCs w:val="28"/>
        </w:rPr>
        <w:t>.</w:t>
      </w:r>
      <w:r w:rsidR="00FC579A" w:rsidRPr="00386AC9">
        <w:rPr>
          <w:szCs w:val="28"/>
          <w:highlight w:val="red"/>
        </w:rPr>
        <w:t xml:space="preserve"> </w:t>
      </w:r>
    </w:p>
    <w:p w:rsidR="004418A4" w:rsidRPr="00F26F78" w:rsidRDefault="004418A4" w:rsidP="00901B2F">
      <w:pPr>
        <w:ind w:right="-2" w:firstLine="709"/>
        <w:jc w:val="both"/>
        <w:rPr>
          <w:szCs w:val="28"/>
        </w:rPr>
      </w:pPr>
      <w:r w:rsidRPr="00B01A59">
        <w:rPr>
          <w:szCs w:val="28"/>
        </w:rPr>
        <w:t>1. ____________________________________________________________</w:t>
      </w:r>
      <w:r w:rsidRPr="00F26F78">
        <w:rPr>
          <w:szCs w:val="28"/>
        </w:rPr>
        <w:t xml:space="preserve">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3"/>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4"/>
      </w:r>
      <w:r w:rsidRPr="00F26F78">
        <w:rPr>
          <w:szCs w:val="28"/>
        </w:rPr>
        <w:t>.</w:t>
      </w:r>
    </w:p>
    <w:p w:rsidR="004418A4" w:rsidRPr="00F26F78" w:rsidRDefault="00FA602E" w:rsidP="008453B6">
      <w:pPr>
        <w:ind w:right="-2" w:firstLine="709"/>
        <w:jc w:val="both"/>
        <w:rPr>
          <w:szCs w:val="28"/>
        </w:rPr>
      </w:pPr>
      <w:r w:rsidRPr="00F26F78">
        <w:rPr>
          <w:szCs w:val="28"/>
        </w:rPr>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w:t>
      </w:r>
      <w:r w:rsidR="004418A4" w:rsidRPr="00F26F78">
        <w:rPr>
          <w:szCs w:val="28"/>
        </w:rPr>
        <w:lastRenderedPageBreak/>
        <w:t xml:space="preserve">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5"/>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6"/>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7"/>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lastRenderedPageBreak/>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20" w:name="_Hlt33252995"/>
      <w:bookmarkEnd w:id="20"/>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«РЖДстрой»</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 xml:space="preserve">в лице управляющего СМТ № ___ – филиала АО «РЖДстрой»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rPr>
      </w:pPr>
      <w:r w:rsidRPr="00F26F78">
        <w:rPr>
          <w:b/>
          <w:bCs/>
          <w:sz w:val="26"/>
          <w:szCs w:val="26"/>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англо-голландского аукциона в электронной форме </w:t>
      </w:r>
      <w:r w:rsidRPr="00A57CDF">
        <w:rPr>
          <w:b/>
          <w:sz w:val="26"/>
          <w:szCs w:val="26"/>
        </w:rPr>
        <w:t xml:space="preserve">№ </w:t>
      </w:r>
      <w:r w:rsidR="007E7B85">
        <w:rPr>
          <w:b/>
          <w:sz w:val="26"/>
          <w:szCs w:val="26"/>
        </w:rPr>
        <w:t>23078</w:t>
      </w:r>
      <w:r w:rsidRPr="00A57CDF">
        <w:rPr>
          <w:b/>
          <w:sz w:val="26"/>
          <w:szCs w:val="26"/>
        </w:rPr>
        <w:t>/ОАЭ-АО «</w:t>
      </w:r>
      <w:proofErr w:type="spellStart"/>
      <w:r w:rsidRPr="00A57CDF">
        <w:rPr>
          <w:b/>
          <w:sz w:val="26"/>
          <w:szCs w:val="26"/>
        </w:rPr>
        <w:t>РЖДстрой</w:t>
      </w:r>
      <w:proofErr w:type="spellEnd"/>
      <w:r w:rsidRPr="00A57CDF">
        <w:rPr>
          <w:b/>
          <w:sz w:val="26"/>
          <w:szCs w:val="26"/>
        </w:rPr>
        <w:t>»/2016</w:t>
      </w:r>
      <w:proofErr w:type="gramStart"/>
      <w:r w:rsidRPr="00A57CDF">
        <w:rPr>
          <w:b/>
          <w:sz w:val="26"/>
          <w:szCs w:val="26"/>
        </w:rPr>
        <w:t>/Д</w:t>
      </w:r>
      <w:proofErr w:type="gramEnd"/>
      <w:r w:rsidRPr="00F26F78">
        <w:rPr>
          <w:sz w:val="26"/>
          <w:szCs w:val="26"/>
        </w:rPr>
        <w:t xml:space="preserve">  (далее – Аукцион) на право заключения договоров купли-продажи объектов недвижимого имущества</w:t>
      </w:r>
      <w:r w:rsidR="001778CB" w:rsidRPr="00F26F78">
        <w:rPr>
          <w:sz w:val="26"/>
          <w:szCs w:val="26"/>
        </w:rPr>
        <w:t xml:space="preserve"> АО «РЖДстрой»</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
    <w:p w:rsidR="007366E6" w:rsidRDefault="00301684" w:rsidP="00465528">
      <w:pPr>
        <w:numPr>
          <w:ilvl w:val="2"/>
          <w:numId w:val="11"/>
        </w:numPr>
        <w:shd w:val="clear" w:color="auto" w:fill="FFFFFF"/>
        <w:ind w:left="0" w:firstLine="567"/>
        <w:jc w:val="both"/>
        <w:rPr>
          <w:bCs/>
          <w:sz w:val="26"/>
          <w:szCs w:val="26"/>
        </w:rPr>
      </w:pPr>
      <w:r w:rsidRPr="00301684">
        <w:rPr>
          <w:bCs/>
          <w:sz w:val="26"/>
          <w:szCs w:val="26"/>
        </w:rPr>
        <w:t xml:space="preserve">Отдельно стоящее производственное здание (нежилое), </w:t>
      </w:r>
      <w:r w:rsidR="00465528" w:rsidRPr="00465528">
        <w:rPr>
          <w:bCs/>
          <w:sz w:val="26"/>
          <w:szCs w:val="26"/>
        </w:rPr>
        <w:t xml:space="preserve">площадь: общая </w:t>
      </w:r>
      <w:r w:rsidR="00465528">
        <w:rPr>
          <w:bCs/>
          <w:sz w:val="26"/>
          <w:szCs w:val="26"/>
        </w:rPr>
        <w:t>570,60</w:t>
      </w:r>
      <w:r w:rsidR="00465528" w:rsidRPr="00465528">
        <w:rPr>
          <w:bCs/>
          <w:sz w:val="26"/>
          <w:szCs w:val="26"/>
        </w:rPr>
        <w:t xml:space="preserve"> кв</w:t>
      </w:r>
      <w:proofErr w:type="gramStart"/>
      <w:r w:rsidR="00465528" w:rsidRPr="00465528">
        <w:rPr>
          <w:bCs/>
          <w:sz w:val="26"/>
          <w:szCs w:val="26"/>
        </w:rPr>
        <w:t>.м</w:t>
      </w:r>
      <w:proofErr w:type="gramEnd"/>
      <w:r w:rsidR="00465528" w:rsidRPr="00465528">
        <w:rPr>
          <w:bCs/>
          <w:sz w:val="26"/>
          <w:szCs w:val="26"/>
        </w:rPr>
        <w:t>, инвентарный номер: 22:412:900:0002153</w:t>
      </w:r>
      <w:r w:rsidR="00465528">
        <w:rPr>
          <w:bCs/>
          <w:sz w:val="26"/>
          <w:szCs w:val="26"/>
        </w:rPr>
        <w:t>6</w:t>
      </w:r>
      <w:r w:rsidR="00465528" w:rsidRPr="00465528">
        <w:rPr>
          <w:bCs/>
          <w:sz w:val="26"/>
          <w:szCs w:val="26"/>
        </w:rPr>
        <w:t>0, литер: А</w:t>
      </w:r>
      <w:r w:rsidR="00340902">
        <w:rPr>
          <w:bCs/>
          <w:sz w:val="26"/>
          <w:szCs w:val="26"/>
        </w:rPr>
        <w:t>, этажность: 2.</w:t>
      </w:r>
      <w:r w:rsidRPr="00301684">
        <w:rPr>
          <w:bCs/>
          <w:sz w:val="26"/>
          <w:szCs w:val="26"/>
        </w:rPr>
        <w:t xml:space="preserve"> </w:t>
      </w:r>
      <w:r w:rsidR="00340902">
        <w:rPr>
          <w:bCs/>
          <w:sz w:val="26"/>
          <w:szCs w:val="26"/>
        </w:rPr>
        <w:t>К</w:t>
      </w:r>
      <w:r w:rsidRPr="00301684">
        <w:rPr>
          <w:bCs/>
          <w:sz w:val="26"/>
          <w:szCs w:val="26"/>
        </w:rPr>
        <w:t xml:space="preserve">адастровый (или </w:t>
      </w:r>
      <w:r w:rsidRPr="00340902">
        <w:rPr>
          <w:bCs/>
          <w:sz w:val="26"/>
          <w:szCs w:val="26"/>
          <w:u w:val="single"/>
        </w:rPr>
        <w:t>условный</w:t>
      </w:r>
      <w:r w:rsidRPr="00301684">
        <w:rPr>
          <w:bCs/>
          <w:sz w:val="26"/>
          <w:szCs w:val="26"/>
        </w:rPr>
        <w:t>) номер: 52-52-04/027/2007-480</w:t>
      </w:r>
      <w:r w:rsidR="007366E6">
        <w:rPr>
          <w:bCs/>
          <w:sz w:val="26"/>
          <w:szCs w:val="26"/>
        </w:rPr>
        <w:t>;</w:t>
      </w:r>
    </w:p>
    <w:p w:rsidR="007366E6" w:rsidRDefault="00340902" w:rsidP="00340902">
      <w:pPr>
        <w:numPr>
          <w:ilvl w:val="2"/>
          <w:numId w:val="11"/>
        </w:numPr>
        <w:shd w:val="clear" w:color="auto" w:fill="FFFFFF"/>
        <w:ind w:left="0" w:firstLine="567"/>
        <w:jc w:val="both"/>
        <w:rPr>
          <w:bCs/>
          <w:sz w:val="26"/>
          <w:szCs w:val="26"/>
        </w:rPr>
      </w:pPr>
      <w:r w:rsidRPr="00340902">
        <w:rPr>
          <w:bCs/>
          <w:sz w:val="26"/>
          <w:szCs w:val="26"/>
        </w:rPr>
        <w:t xml:space="preserve">Отдельно стоящее здание (склад) (складское), </w:t>
      </w:r>
      <w:r w:rsidR="00D63665">
        <w:rPr>
          <w:bCs/>
          <w:sz w:val="26"/>
          <w:szCs w:val="26"/>
        </w:rPr>
        <w:t xml:space="preserve">площадь: общая </w:t>
      </w:r>
      <w:r w:rsidR="00981D3F">
        <w:rPr>
          <w:bCs/>
          <w:sz w:val="26"/>
          <w:szCs w:val="26"/>
        </w:rPr>
        <w:t>52,00</w:t>
      </w:r>
      <w:r w:rsidR="00D63665">
        <w:rPr>
          <w:bCs/>
          <w:sz w:val="26"/>
          <w:szCs w:val="26"/>
        </w:rPr>
        <w:t xml:space="preserve"> кв</w:t>
      </w:r>
      <w:proofErr w:type="gramStart"/>
      <w:r w:rsidR="00D63665">
        <w:rPr>
          <w:bCs/>
          <w:sz w:val="26"/>
          <w:szCs w:val="26"/>
        </w:rPr>
        <w:t>.м</w:t>
      </w:r>
      <w:proofErr w:type="gramEnd"/>
      <w:r w:rsidR="00D63665">
        <w:rPr>
          <w:bCs/>
          <w:sz w:val="26"/>
          <w:szCs w:val="26"/>
        </w:rPr>
        <w:t xml:space="preserve">, </w:t>
      </w:r>
      <w:r w:rsidR="00981D3F">
        <w:rPr>
          <w:bCs/>
          <w:sz w:val="26"/>
          <w:szCs w:val="26"/>
        </w:rPr>
        <w:t>инвентарный номер: 22:412</w:t>
      </w:r>
      <w:r w:rsidR="00D63665">
        <w:rPr>
          <w:bCs/>
          <w:sz w:val="26"/>
          <w:szCs w:val="26"/>
        </w:rPr>
        <w:t>:900:00021</w:t>
      </w:r>
      <w:r w:rsidR="00981D3F">
        <w:rPr>
          <w:bCs/>
          <w:sz w:val="26"/>
          <w:szCs w:val="26"/>
        </w:rPr>
        <w:t>5350</w:t>
      </w:r>
      <w:r w:rsidR="00D63665">
        <w:rPr>
          <w:bCs/>
          <w:sz w:val="26"/>
          <w:szCs w:val="26"/>
        </w:rPr>
        <w:t xml:space="preserve">, </w:t>
      </w:r>
      <w:r w:rsidRPr="00340902">
        <w:rPr>
          <w:bCs/>
          <w:sz w:val="26"/>
          <w:szCs w:val="26"/>
        </w:rPr>
        <w:t>литер: А, этажность: 1</w:t>
      </w:r>
      <w:r>
        <w:rPr>
          <w:bCs/>
          <w:sz w:val="26"/>
          <w:szCs w:val="26"/>
        </w:rPr>
        <w:t>.</w:t>
      </w:r>
      <w:r w:rsidRPr="00340902">
        <w:rPr>
          <w:bCs/>
          <w:sz w:val="26"/>
          <w:szCs w:val="26"/>
        </w:rPr>
        <w:t xml:space="preserve"> </w:t>
      </w:r>
      <w:proofErr w:type="gramStart"/>
      <w:r>
        <w:rPr>
          <w:bCs/>
          <w:sz w:val="26"/>
          <w:szCs w:val="26"/>
        </w:rPr>
        <w:t>К</w:t>
      </w:r>
      <w:r w:rsidRPr="00340902">
        <w:rPr>
          <w:bCs/>
          <w:sz w:val="26"/>
          <w:szCs w:val="26"/>
        </w:rPr>
        <w:t xml:space="preserve">адастровый (или </w:t>
      </w:r>
      <w:r w:rsidRPr="00340902">
        <w:rPr>
          <w:bCs/>
          <w:sz w:val="26"/>
          <w:szCs w:val="26"/>
          <w:u w:val="single"/>
        </w:rPr>
        <w:t>условный</w:t>
      </w:r>
      <w:r w:rsidRPr="00340902">
        <w:rPr>
          <w:bCs/>
          <w:sz w:val="26"/>
          <w:szCs w:val="26"/>
        </w:rPr>
        <w:t>) номер: 52-52-04/027/2007-479</w:t>
      </w:r>
      <w:r w:rsidR="007366E6">
        <w:rPr>
          <w:bCs/>
          <w:sz w:val="26"/>
          <w:szCs w:val="26"/>
        </w:rPr>
        <w:t>;</w:t>
      </w:r>
      <w:proofErr w:type="gramEnd"/>
    </w:p>
    <w:p w:rsidR="007366E6" w:rsidRDefault="00340902" w:rsidP="00981D3F">
      <w:pPr>
        <w:numPr>
          <w:ilvl w:val="2"/>
          <w:numId w:val="11"/>
        </w:numPr>
        <w:shd w:val="clear" w:color="auto" w:fill="FFFFFF"/>
        <w:ind w:left="0" w:firstLine="567"/>
        <w:jc w:val="both"/>
        <w:rPr>
          <w:bCs/>
          <w:sz w:val="26"/>
          <w:szCs w:val="26"/>
        </w:rPr>
      </w:pPr>
      <w:r w:rsidRPr="00340902">
        <w:rPr>
          <w:bCs/>
          <w:sz w:val="26"/>
          <w:szCs w:val="26"/>
        </w:rPr>
        <w:t>Отдельно стоящее здание (склад) (склад</w:t>
      </w:r>
      <w:r>
        <w:rPr>
          <w:bCs/>
          <w:sz w:val="26"/>
          <w:szCs w:val="26"/>
        </w:rPr>
        <w:t xml:space="preserve">ское), </w:t>
      </w:r>
      <w:r w:rsidR="00981D3F" w:rsidRPr="00981D3F">
        <w:rPr>
          <w:bCs/>
          <w:sz w:val="26"/>
          <w:szCs w:val="26"/>
        </w:rPr>
        <w:t>площадь: общая 38,8 кв. м, инвентарный</w:t>
      </w:r>
      <w:r w:rsidR="00465528">
        <w:rPr>
          <w:bCs/>
          <w:sz w:val="26"/>
          <w:szCs w:val="26"/>
        </w:rPr>
        <w:t xml:space="preserve"> номер: 22:412</w:t>
      </w:r>
      <w:r w:rsidR="00981D3F" w:rsidRPr="00981D3F">
        <w:rPr>
          <w:bCs/>
          <w:sz w:val="26"/>
          <w:szCs w:val="26"/>
        </w:rPr>
        <w:t>:900:000215700, литер: А, этажность: 1</w:t>
      </w:r>
      <w:r w:rsidR="00981D3F">
        <w:rPr>
          <w:bCs/>
          <w:sz w:val="26"/>
          <w:szCs w:val="26"/>
        </w:rPr>
        <w:t>.</w:t>
      </w:r>
      <w:r>
        <w:rPr>
          <w:bCs/>
          <w:sz w:val="26"/>
          <w:szCs w:val="26"/>
        </w:rPr>
        <w:t xml:space="preserve"> К</w:t>
      </w:r>
      <w:r w:rsidRPr="00340902">
        <w:rPr>
          <w:bCs/>
          <w:sz w:val="26"/>
          <w:szCs w:val="26"/>
        </w:rPr>
        <w:t xml:space="preserve">адастровый (или </w:t>
      </w:r>
      <w:r w:rsidRPr="00340902">
        <w:rPr>
          <w:bCs/>
          <w:sz w:val="26"/>
          <w:szCs w:val="26"/>
          <w:u w:val="single"/>
        </w:rPr>
        <w:t>условный</w:t>
      </w:r>
      <w:r w:rsidRPr="00340902">
        <w:rPr>
          <w:bCs/>
          <w:sz w:val="26"/>
          <w:szCs w:val="26"/>
        </w:rPr>
        <w:t>) номер: 52-52-04/027/2007-478</w:t>
      </w:r>
      <w:r w:rsidR="007366E6">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3A51C1" w:rsidRPr="003A51C1">
        <w:rPr>
          <w:bCs/>
          <w:sz w:val="26"/>
          <w:szCs w:val="26"/>
        </w:rPr>
        <w:t>5 113 кв</w:t>
      </w:r>
      <w:proofErr w:type="gramStart"/>
      <w:r w:rsidR="003A51C1" w:rsidRPr="003A51C1">
        <w:rPr>
          <w:bCs/>
          <w:sz w:val="26"/>
          <w:szCs w:val="26"/>
        </w:rPr>
        <w:t>.м</w:t>
      </w:r>
      <w:proofErr w:type="gramEnd"/>
      <w:r w:rsidR="003A51C1" w:rsidRPr="003A51C1">
        <w:rPr>
          <w:bCs/>
          <w:sz w:val="26"/>
          <w:szCs w:val="26"/>
        </w:rPr>
        <w:t xml:space="preserve"> в полосе отвода Горьковской железной дороги </w:t>
      </w:r>
      <w:r w:rsidR="003A51C1">
        <w:rPr>
          <w:bCs/>
          <w:sz w:val="26"/>
          <w:szCs w:val="26"/>
        </w:rPr>
        <w:t>(</w:t>
      </w:r>
      <w:r w:rsidR="003A51C1" w:rsidRPr="003A51C1">
        <w:rPr>
          <w:bCs/>
          <w:sz w:val="26"/>
          <w:szCs w:val="26"/>
        </w:rPr>
        <w:t>договор субаренды земельного участка  №47 от 06.12.2013г. с ОАО «РЖД»</w:t>
      </w:r>
      <w:r w:rsidR="003A51C1">
        <w:rPr>
          <w:bCs/>
          <w:sz w:val="26"/>
          <w:szCs w:val="26"/>
        </w:rPr>
        <w:t>)</w:t>
      </w:r>
      <w:r w:rsidR="007579F8" w:rsidRPr="007579F8">
        <w:rPr>
          <w:bCs/>
          <w:sz w:val="26"/>
          <w:szCs w:val="26"/>
        </w:rPr>
        <w:t>,</w:t>
      </w:r>
      <w:r w:rsidR="007579F8">
        <w:rPr>
          <w:bCs/>
          <w:sz w:val="26"/>
          <w:szCs w:val="26"/>
        </w:rPr>
        <w:t xml:space="preserve"> по адресу: </w:t>
      </w:r>
      <w:r w:rsidR="003A51C1" w:rsidRPr="003A51C1">
        <w:rPr>
          <w:bCs/>
          <w:sz w:val="26"/>
          <w:szCs w:val="26"/>
        </w:rPr>
        <w:t>Нижегородская область, г. Бор, п. Неклюдово, ул. Перронная</w:t>
      </w:r>
      <w:r w:rsidR="007579F8">
        <w:rPr>
          <w:bCs/>
          <w:sz w:val="26"/>
          <w:szCs w:val="26"/>
        </w:rPr>
        <w:t>.</w:t>
      </w:r>
      <w:r w:rsidR="006D6378" w:rsidRPr="007366E6">
        <w:rPr>
          <w:bCs/>
          <w:sz w:val="26"/>
          <w:szCs w:val="26"/>
        </w:rPr>
        <w:t xml:space="preserve"> </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rPr>
      </w:pPr>
      <w:r w:rsidRPr="00F26F78">
        <w:rPr>
          <w:bCs/>
          <w:sz w:val="26"/>
          <w:szCs w:val="26"/>
        </w:rPr>
        <w:t>Цена имущества, передаваемого в соответствии с п. 1.</w:t>
      </w:r>
      <w:r w:rsidR="00E47A55" w:rsidRPr="00F26F78">
        <w:rPr>
          <w:bCs/>
          <w:sz w:val="26"/>
          <w:szCs w:val="26"/>
        </w:rPr>
        <w:t>2</w:t>
      </w:r>
      <w:r w:rsidRPr="00F26F78">
        <w:rPr>
          <w:bCs/>
          <w:sz w:val="26"/>
          <w:szCs w:val="26"/>
        </w:rPr>
        <w:t>. настоящего договора, установлена в размере __________ (____________) руб. 00 коп., в том числе НДС 18% в сумме  _________ (___________) руб. 00 коп</w:t>
      </w:r>
      <w:proofErr w:type="gramStart"/>
      <w:r w:rsidRPr="00F26F78">
        <w:rPr>
          <w:bCs/>
          <w:sz w:val="26"/>
          <w:szCs w:val="26"/>
        </w:rPr>
        <w:t>.</w:t>
      </w:r>
      <w:proofErr w:type="gramEnd"/>
      <w:r w:rsidRPr="00F26F78">
        <w:rPr>
          <w:bCs/>
          <w:sz w:val="26"/>
          <w:szCs w:val="26"/>
        </w:rPr>
        <w:t xml:space="preserve"> </w:t>
      </w:r>
      <w:proofErr w:type="gramStart"/>
      <w:r w:rsidRPr="00F26F78">
        <w:rPr>
          <w:bCs/>
          <w:sz w:val="26"/>
          <w:szCs w:val="26"/>
        </w:rPr>
        <w:t>и</w:t>
      </w:r>
      <w:proofErr w:type="gramEnd"/>
      <w:r w:rsidRPr="00F26F78">
        <w:rPr>
          <w:bCs/>
          <w:sz w:val="26"/>
          <w:szCs w:val="26"/>
        </w:rPr>
        <w:t>з них:</w:t>
      </w:r>
    </w:p>
    <w:p w:rsidR="00FC0F4D" w:rsidRPr="00F26F78" w:rsidRDefault="00FC0F4D" w:rsidP="00FC0F4D">
      <w:pPr>
        <w:ind w:firstLine="720"/>
        <w:jc w:val="both"/>
        <w:rPr>
          <w:bCs/>
          <w:sz w:val="26"/>
          <w:szCs w:val="26"/>
        </w:rPr>
      </w:pPr>
      <w:r w:rsidRPr="00F26F78">
        <w:rPr>
          <w:bCs/>
          <w:sz w:val="26"/>
          <w:szCs w:val="26"/>
        </w:rPr>
        <w:t>- имущество, указанное в п.1.</w:t>
      </w:r>
      <w:r w:rsidR="00E47A55" w:rsidRPr="00F26F78">
        <w:rPr>
          <w:bCs/>
          <w:sz w:val="26"/>
          <w:szCs w:val="26"/>
        </w:rPr>
        <w:t>2</w:t>
      </w:r>
      <w:r w:rsidRPr="00F26F78">
        <w:rPr>
          <w:bCs/>
          <w:sz w:val="26"/>
          <w:szCs w:val="26"/>
        </w:rPr>
        <w:t>.1 стоимостью</w:t>
      </w:r>
      <w:proofErr w:type="gramStart"/>
      <w:r w:rsidRPr="00F26F78">
        <w:rPr>
          <w:bCs/>
          <w:sz w:val="26"/>
          <w:szCs w:val="26"/>
        </w:rPr>
        <w:t xml:space="preserve"> ________ (_____________) </w:t>
      </w:r>
      <w:proofErr w:type="gramEnd"/>
      <w:r w:rsidRPr="00F26F78">
        <w:rPr>
          <w:bCs/>
          <w:sz w:val="26"/>
          <w:szCs w:val="26"/>
        </w:rPr>
        <w:t xml:space="preserve">руб. 00 коп., в том числе НДС 18 % в сумме __________ (___________) руб. ___ коп.; </w:t>
      </w:r>
    </w:p>
    <w:p w:rsidR="00FC0F4D" w:rsidRPr="00F26F78" w:rsidRDefault="00FC0F4D" w:rsidP="00FC0F4D">
      <w:pPr>
        <w:ind w:firstLine="720"/>
        <w:jc w:val="both"/>
        <w:rPr>
          <w:bCs/>
          <w:sz w:val="26"/>
          <w:szCs w:val="26"/>
        </w:rPr>
      </w:pPr>
      <w:r w:rsidRPr="00F26F78">
        <w:rPr>
          <w:bCs/>
          <w:sz w:val="26"/>
          <w:szCs w:val="26"/>
        </w:rPr>
        <w:t>- им</w:t>
      </w:r>
      <w:r w:rsidR="00E47A55" w:rsidRPr="00F26F78">
        <w:rPr>
          <w:bCs/>
          <w:sz w:val="26"/>
          <w:szCs w:val="26"/>
        </w:rPr>
        <w:t>ущество, указанное в п.1.2</w:t>
      </w:r>
      <w:r w:rsidRPr="00F26F78">
        <w:rPr>
          <w:bCs/>
          <w:sz w:val="26"/>
          <w:szCs w:val="26"/>
        </w:rPr>
        <w:t>.2 стоимостью</w:t>
      </w:r>
      <w:proofErr w:type="gramStart"/>
      <w:r w:rsidRPr="00F26F78">
        <w:rPr>
          <w:bCs/>
          <w:sz w:val="26"/>
          <w:szCs w:val="26"/>
        </w:rPr>
        <w:t xml:space="preserve"> _________ (__________) </w:t>
      </w:r>
      <w:proofErr w:type="gramEnd"/>
      <w:r w:rsidRPr="00F26F78">
        <w:rPr>
          <w:bCs/>
          <w:sz w:val="26"/>
          <w:szCs w:val="26"/>
        </w:rPr>
        <w:t xml:space="preserve">руб. 00 коп., в том числе НДС 18 % в сумме _________ (_________) руб. ___ коп.; </w:t>
      </w:r>
    </w:p>
    <w:p w:rsidR="00FC0F4D" w:rsidRPr="00F26F78" w:rsidRDefault="00FC0F4D" w:rsidP="00FC0F4D">
      <w:pPr>
        <w:ind w:firstLine="720"/>
        <w:jc w:val="both"/>
        <w:rPr>
          <w:bCs/>
          <w:sz w:val="26"/>
          <w:szCs w:val="26"/>
        </w:rPr>
      </w:pPr>
      <w:r w:rsidRPr="00F26F78">
        <w:rPr>
          <w:bCs/>
          <w:sz w:val="26"/>
          <w:szCs w:val="26"/>
        </w:rPr>
        <w:t>- имущество, указанное в п.1.</w:t>
      </w:r>
      <w:r w:rsidR="00E47A55" w:rsidRPr="00F26F78">
        <w:rPr>
          <w:bCs/>
          <w:sz w:val="26"/>
          <w:szCs w:val="26"/>
        </w:rPr>
        <w:t>2</w:t>
      </w:r>
      <w:r w:rsidRPr="00F26F78">
        <w:rPr>
          <w:bCs/>
          <w:sz w:val="26"/>
          <w:szCs w:val="26"/>
        </w:rPr>
        <w:t>.3 стоимостью</w:t>
      </w:r>
      <w:proofErr w:type="gramStart"/>
      <w:r w:rsidRPr="00F26F78">
        <w:rPr>
          <w:bCs/>
          <w:sz w:val="26"/>
          <w:szCs w:val="26"/>
        </w:rPr>
        <w:t xml:space="preserve"> _________ (__________) </w:t>
      </w:r>
      <w:proofErr w:type="gramEnd"/>
      <w:r w:rsidRPr="00F26F78">
        <w:rPr>
          <w:bCs/>
          <w:sz w:val="26"/>
          <w:szCs w:val="26"/>
        </w:rPr>
        <w:t>руб. 00 коп., в том числе НДС 18 % в сумме __________ (_____________) руб. ___ коп.;</w:t>
      </w:r>
    </w:p>
    <w:p w:rsidR="004944BF" w:rsidRPr="004944BF" w:rsidRDefault="004944BF" w:rsidP="00FC0F4D">
      <w:pPr>
        <w:ind w:firstLine="720"/>
        <w:jc w:val="both"/>
        <w:rPr>
          <w:bCs/>
          <w:sz w:val="26"/>
          <w:szCs w:val="26"/>
        </w:rPr>
      </w:pPr>
    </w:p>
    <w:p w:rsidR="00FC0F4D" w:rsidRPr="00F26F78" w:rsidRDefault="00FC0F4D" w:rsidP="001778CB">
      <w:pPr>
        <w:numPr>
          <w:ilvl w:val="0"/>
          <w:numId w:val="11"/>
        </w:numPr>
        <w:jc w:val="center"/>
        <w:rPr>
          <w:b/>
          <w:bCs/>
          <w:sz w:val="26"/>
          <w:szCs w:val="26"/>
        </w:rPr>
      </w:pPr>
      <w:r w:rsidRPr="00F26F78">
        <w:rPr>
          <w:b/>
          <w:bCs/>
          <w:sz w:val="26"/>
          <w:szCs w:val="26"/>
        </w:rPr>
        <w:lastRenderedPageBreak/>
        <w:t>Платежи по Договору</w:t>
      </w:r>
    </w:p>
    <w:p w:rsidR="005F49B0" w:rsidRPr="00F26F78" w:rsidRDefault="00FC0F4D" w:rsidP="005F49B0">
      <w:pPr>
        <w:widowControl w:val="0"/>
        <w:autoSpaceDE w:val="0"/>
        <w:autoSpaceDN w:val="0"/>
        <w:adjustRightInd w:val="0"/>
        <w:ind w:firstLine="708"/>
        <w:jc w:val="both"/>
        <w:rPr>
          <w:bCs/>
          <w:sz w:val="26"/>
          <w:szCs w:val="26"/>
        </w:rPr>
      </w:pPr>
      <w:r w:rsidRPr="00F26F78">
        <w:rPr>
          <w:sz w:val="26"/>
          <w:szCs w:val="26"/>
        </w:rPr>
        <w:t xml:space="preserve">3.1. </w:t>
      </w:r>
      <w:r w:rsidR="005F49B0" w:rsidRPr="00F26F78">
        <w:rPr>
          <w:bCs/>
          <w:sz w:val="26"/>
          <w:szCs w:val="26"/>
        </w:rPr>
        <w:t>Часть суммы обеспечительного платежа в размере</w:t>
      </w:r>
      <w:proofErr w:type="gramStart"/>
      <w:r w:rsidR="005F49B0" w:rsidRPr="00F26F78">
        <w:rPr>
          <w:bCs/>
          <w:sz w:val="26"/>
          <w:szCs w:val="26"/>
        </w:rPr>
        <w:t xml:space="preserve"> ________ (_____________) </w:t>
      </w:r>
      <w:proofErr w:type="gramEnd"/>
      <w:r w:rsidR="005F49B0" w:rsidRPr="00F26F78">
        <w:rPr>
          <w:bCs/>
          <w:sz w:val="26"/>
          <w:szCs w:val="26"/>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rPr>
      </w:pPr>
      <w:r w:rsidRPr="00F26F78">
        <w:rPr>
          <w:bCs/>
          <w:sz w:val="26"/>
          <w:szCs w:val="26"/>
        </w:rPr>
        <w:t>3.2.  Покупатель обязуется оплатить в течение 10 (десяти) рабочих дней, с даты 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rPr>
        <w:t xml:space="preserve"> ________ (__________) </w:t>
      </w:r>
      <w:proofErr w:type="gramEnd"/>
      <w:r w:rsidRPr="00F26F78">
        <w:rPr>
          <w:bCs/>
          <w:sz w:val="26"/>
          <w:szCs w:val="26"/>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rPr>
      </w:pPr>
      <w:r w:rsidRPr="00F26F78">
        <w:rPr>
          <w:bCs/>
          <w:sz w:val="26"/>
          <w:szCs w:val="26"/>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rPr>
        <w:t>дств в п</w:t>
      </w:r>
      <w:proofErr w:type="gramEnd"/>
      <w:r w:rsidRPr="00F26F78">
        <w:rPr>
          <w:bCs/>
          <w:sz w:val="26"/>
          <w:szCs w:val="26"/>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proofErr w:type="gramStart"/>
      <w:r w:rsidRPr="00F26F78">
        <w:rPr>
          <w:b w:val="0"/>
          <w:sz w:val="26"/>
          <w:szCs w:val="26"/>
        </w:rPr>
        <w:t>С даты подписания</w:t>
      </w:r>
      <w:proofErr w:type="gramEnd"/>
      <w:r w:rsidRPr="00F26F78">
        <w:rPr>
          <w:b w:val="0"/>
          <w:sz w:val="26"/>
          <w:szCs w:val="26"/>
        </w:rPr>
        <w:t xml:space="preserve">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 xml:space="preserve">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w:t>
      </w:r>
      <w:r w:rsidRPr="00F26F78">
        <w:rPr>
          <w:bCs/>
          <w:sz w:val="26"/>
          <w:szCs w:val="26"/>
        </w:rPr>
        <w:lastRenderedPageBreak/>
        <w:t>Покупателю о расторжении Договора и освобождении территории и помещений в течени</w:t>
      </w:r>
      <w:proofErr w:type="gramStart"/>
      <w:r w:rsidRPr="00F26F78">
        <w:rPr>
          <w:bCs/>
          <w:sz w:val="26"/>
          <w:szCs w:val="26"/>
        </w:rPr>
        <w:t>и</w:t>
      </w:r>
      <w:proofErr w:type="gramEnd"/>
      <w:r w:rsidRPr="00F26F78">
        <w:rPr>
          <w:bCs/>
          <w:sz w:val="26"/>
          <w:szCs w:val="26"/>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 xml:space="preserve">5.3. </w:t>
      </w:r>
      <w:proofErr w:type="gramStart"/>
      <w:r w:rsidRPr="00F26F78">
        <w:rPr>
          <w:bCs/>
          <w:sz w:val="26"/>
          <w:szCs w:val="26"/>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rPr>
        <w:t>______________</w:t>
      </w:r>
      <w:r w:rsidRPr="00F26F78">
        <w:rPr>
          <w:bCs/>
          <w:sz w:val="26"/>
          <w:szCs w:val="26"/>
        </w:rPr>
        <w:t xml:space="preserve"> (</w:t>
      </w:r>
      <w:r w:rsidR="00D14294" w:rsidRPr="00F26F78">
        <w:rPr>
          <w:bCs/>
          <w:sz w:val="26"/>
          <w:szCs w:val="26"/>
        </w:rPr>
        <w:t>______________</w:t>
      </w:r>
      <w:r w:rsidRPr="00F26F78">
        <w:rPr>
          <w:bCs/>
          <w:sz w:val="26"/>
          <w:szCs w:val="26"/>
        </w:rPr>
        <w:t xml:space="preserve">) руб. </w:t>
      </w:r>
      <w:r w:rsidR="00D14294" w:rsidRPr="00F26F78">
        <w:rPr>
          <w:bCs/>
          <w:sz w:val="26"/>
          <w:szCs w:val="26"/>
        </w:rPr>
        <w:t>_________</w:t>
      </w:r>
      <w:r w:rsidRPr="00F26F78">
        <w:rPr>
          <w:bCs/>
          <w:sz w:val="26"/>
          <w:szCs w:val="26"/>
        </w:rPr>
        <w:t xml:space="preserve"> коп. в том числе НДС 18% в сумме </w:t>
      </w:r>
      <w:r w:rsidR="00D14294" w:rsidRPr="00F26F78">
        <w:rPr>
          <w:bCs/>
          <w:sz w:val="26"/>
          <w:szCs w:val="26"/>
        </w:rPr>
        <w:t>_______________</w:t>
      </w:r>
      <w:r w:rsidRPr="00F26F78">
        <w:rPr>
          <w:bCs/>
          <w:sz w:val="26"/>
          <w:szCs w:val="26"/>
        </w:rPr>
        <w:t xml:space="preserve"> (</w:t>
      </w:r>
      <w:r w:rsidR="00D14294" w:rsidRPr="00F26F78">
        <w:rPr>
          <w:bCs/>
          <w:sz w:val="26"/>
          <w:szCs w:val="26"/>
        </w:rPr>
        <w:t>______________</w:t>
      </w:r>
      <w:r w:rsidRPr="00F26F78">
        <w:rPr>
          <w:bCs/>
          <w:sz w:val="26"/>
          <w:szCs w:val="26"/>
        </w:rPr>
        <w:t xml:space="preserve">) руб. </w:t>
      </w:r>
      <w:r w:rsidR="00D14294" w:rsidRPr="00F26F78">
        <w:rPr>
          <w:bCs/>
          <w:sz w:val="26"/>
          <w:szCs w:val="26"/>
        </w:rPr>
        <w:t>_____________</w:t>
      </w:r>
      <w:r w:rsidRPr="00F26F78">
        <w:rPr>
          <w:bCs/>
          <w:sz w:val="26"/>
          <w:szCs w:val="26"/>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rPr>
        <w:t xml:space="preserve"> </w:t>
      </w:r>
      <w:r w:rsidR="00D14294" w:rsidRPr="00F26F78">
        <w:rPr>
          <w:bCs/>
          <w:sz w:val="26"/>
          <w:szCs w:val="26"/>
        </w:rPr>
        <w:t>_______________</w:t>
      </w:r>
      <w:r w:rsidRPr="00F26F78">
        <w:rPr>
          <w:bCs/>
          <w:sz w:val="26"/>
          <w:szCs w:val="26"/>
        </w:rPr>
        <w:t xml:space="preserve"> (</w:t>
      </w:r>
      <w:r w:rsidR="00D14294" w:rsidRPr="00F26F78">
        <w:rPr>
          <w:bCs/>
          <w:sz w:val="26"/>
          <w:szCs w:val="26"/>
        </w:rPr>
        <w:t>______________</w:t>
      </w:r>
      <w:r w:rsidRPr="00F26F78">
        <w:rPr>
          <w:bCs/>
          <w:sz w:val="26"/>
          <w:szCs w:val="26"/>
        </w:rPr>
        <w:t xml:space="preserve">) </w:t>
      </w:r>
      <w:proofErr w:type="gramEnd"/>
      <w:r w:rsidRPr="00F26F78">
        <w:rPr>
          <w:bCs/>
          <w:sz w:val="26"/>
          <w:szCs w:val="26"/>
        </w:rPr>
        <w:t xml:space="preserve">руб. </w:t>
      </w:r>
      <w:r w:rsidR="00D14294" w:rsidRPr="00F26F78">
        <w:rPr>
          <w:bCs/>
          <w:sz w:val="26"/>
          <w:szCs w:val="26"/>
        </w:rPr>
        <w:t>______________</w:t>
      </w:r>
      <w:r w:rsidRPr="00F26F78">
        <w:rPr>
          <w:bCs/>
          <w:sz w:val="26"/>
          <w:szCs w:val="26"/>
        </w:rPr>
        <w:t xml:space="preserve"> коп. в том числе НДС 18% в сумме </w:t>
      </w:r>
      <w:r w:rsidR="00D14294" w:rsidRPr="00F26F78">
        <w:rPr>
          <w:bCs/>
          <w:sz w:val="26"/>
          <w:szCs w:val="26"/>
        </w:rPr>
        <w:t>______________</w:t>
      </w:r>
      <w:r w:rsidRPr="00F26F78">
        <w:rPr>
          <w:bCs/>
          <w:sz w:val="26"/>
          <w:szCs w:val="26"/>
        </w:rPr>
        <w:t xml:space="preserve"> (</w:t>
      </w:r>
      <w:r w:rsidR="00D14294" w:rsidRPr="00F26F78">
        <w:rPr>
          <w:bCs/>
          <w:sz w:val="26"/>
          <w:szCs w:val="26"/>
        </w:rPr>
        <w:t>_______________</w:t>
      </w:r>
      <w:r w:rsidRPr="00F26F78">
        <w:rPr>
          <w:bCs/>
          <w:sz w:val="26"/>
          <w:szCs w:val="26"/>
        </w:rPr>
        <w:t xml:space="preserve">) руб. </w:t>
      </w:r>
      <w:r w:rsidR="00D14294" w:rsidRPr="00F26F78">
        <w:rPr>
          <w:bCs/>
          <w:sz w:val="26"/>
          <w:szCs w:val="26"/>
        </w:rPr>
        <w:t>____</w:t>
      </w:r>
      <w:r w:rsidRPr="00F26F78">
        <w:rPr>
          <w:bCs/>
          <w:sz w:val="26"/>
          <w:szCs w:val="26"/>
        </w:rPr>
        <w:t xml:space="preserve"> коп.</w:t>
      </w: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 xml:space="preserve">5.5. В случае, если Договор </w:t>
      </w:r>
      <w:proofErr w:type="gramStart"/>
      <w:r w:rsidRPr="00F26F78">
        <w:rPr>
          <w:bCs/>
          <w:sz w:val="26"/>
          <w:szCs w:val="26"/>
        </w:rPr>
        <w:t>будет</w:t>
      </w:r>
      <w:proofErr w:type="gramEnd"/>
      <w:r w:rsidRPr="00F26F78">
        <w:rPr>
          <w:bCs/>
          <w:sz w:val="26"/>
          <w:szCs w:val="26"/>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rPr>
      </w:pPr>
      <w:r w:rsidRPr="00F26F78">
        <w:rPr>
          <w:bCs/>
          <w:sz w:val="26"/>
          <w:szCs w:val="26"/>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9A30F5">
        <w:rPr>
          <w:sz w:val="26"/>
          <w:szCs w:val="26"/>
        </w:rPr>
        <w:lastRenderedPageBreak/>
        <w:t>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Каналы уведомления Продавца (АО «РЖДстрой»)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«РЖДстрой»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27"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w:t>
      </w:r>
      <w:r w:rsidRPr="00F26F78">
        <w:rPr>
          <w:sz w:val="26"/>
          <w:szCs w:val="26"/>
        </w:rPr>
        <w:lastRenderedPageBreak/>
        <w:t>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w:t>
      </w:r>
      <w:r w:rsidRPr="00F26F78">
        <w:rPr>
          <w:bCs/>
          <w:sz w:val="26"/>
          <w:szCs w:val="26"/>
        </w:rPr>
        <w:lastRenderedPageBreak/>
        <w:t xml:space="preserve">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«РЖДстрой»</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«РЖДстрой»</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 xml:space="preserve">СМТ № ____ – филиала АО «РЖДстрой»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21" w:name="_Ref380682185"/>
      <w:bookmarkStart w:id="22" w:name="TXT_CN_PRICE"/>
    </w:p>
    <w:p w:rsidR="00FC0F4D" w:rsidRPr="00D73064" w:rsidRDefault="00FC0F4D" w:rsidP="00BA1D32">
      <w:pPr>
        <w:spacing w:line="276" w:lineRule="auto"/>
        <w:ind w:firstLine="720"/>
        <w:jc w:val="both"/>
        <w:rPr>
          <w:bCs/>
          <w:sz w:val="26"/>
          <w:szCs w:val="26"/>
        </w:rPr>
      </w:pPr>
      <w:r w:rsidRPr="00D73064">
        <w:rPr>
          <w:bCs/>
          <w:sz w:val="26"/>
          <w:szCs w:val="26"/>
        </w:rPr>
        <w:t>3.</w:t>
      </w:r>
      <w:r w:rsidRPr="00D73064">
        <w:rPr>
          <w:b/>
          <w:bCs/>
          <w:sz w:val="26"/>
          <w:szCs w:val="26"/>
        </w:rPr>
        <w:t xml:space="preserve"> </w:t>
      </w:r>
      <w:r w:rsidRPr="00D73064">
        <w:rPr>
          <w:bCs/>
          <w:sz w:val="26"/>
          <w:szCs w:val="26"/>
        </w:rPr>
        <w:t>Цена имущества установлена Сторонами в размере</w:t>
      </w:r>
      <w:proofErr w:type="gramStart"/>
      <w:r w:rsidRPr="00D73064">
        <w:rPr>
          <w:bCs/>
          <w:sz w:val="26"/>
          <w:szCs w:val="26"/>
        </w:rPr>
        <w:t xml:space="preserve"> _____________ (_______________) </w:t>
      </w:r>
      <w:proofErr w:type="gramEnd"/>
      <w:r w:rsidRPr="00D73064">
        <w:rPr>
          <w:bCs/>
          <w:sz w:val="26"/>
          <w:szCs w:val="26"/>
        </w:rPr>
        <w:t>руб. 00 коп., в том числе НДС 18 % в сумме ____________ (____________) руб. ____ коп.</w:t>
      </w:r>
    </w:p>
    <w:bookmarkEnd w:id="21"/>
    <w:bookmarkEnd w:id="22"/>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r w:rsidRPr="00D73064">
              <w:rPr>
                <w:sz w:val="26"/>
                <w:szCs w:val="26"/>
              </w:rPr>
              <w:t xml:space="preserve">м.п.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м.п.</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w:t>
            </w:r>
            <w:proofErr w:type="gramStart"/>
            <w:r w:rsidRPr="00F26F78">
              <w:rPr>
                <w:szCs w:val="28"/>
              </w:rPr>
              <w:t>к</w:t>
            </w:r>
            <w:proofErr w:type="gramEnd"/>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31"/>
          <w:headerReference w:type="default" r:id="rId32"/>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33"/>
          <w:headerReference w:type="default" r:id="rId3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814F90">
      <w:pPr>
        <w:pStyle w:val="a5"/>
        <w:jc w:val="left"/>
        <w:rPr>
          <w:bCs/>
        </w:rPr>
      </w:pPr>
    </w:p>
    <w:p w:rsidR="0094628D" w:rsidRPr="000E38E1" w:rsidRDefault="0094628D" w:rsidP="00814F90">
      <w:pPr>
        <w:pStyle w:val="a5"/>
        <w:jc w:val="left"/>
        <w:rPr>
          <w:bCs/>
        </w:rPr>
      </w:pPr>
    </w:p>
    <w:sectPr w:rsidR="0094628D" w:rsidRPr="000E38E1" w:rsidSect="0094628D">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C3" w:rsidRDefault="00F336C3">
      <w:r>
        <w:separator/>
      </w:r>
    </w:p>
  </w:endnote>
  <w:endnote w:type="continuationSeparator" w:id="0">
    <w:p w:rsidR="00F336C3" w:rsidRDefault="00F3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336C3" w:rsidRDefault="00F336C3"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C3" w:rsidRDefault="00F336C3">
      <w:r>
        <w:separator/>
      </w:r>
    </w:p>
  </w:footnote>
  <w:footnote w:type="continuationSeparator" w:id="0">
    <w:p w:rsidR="00F336C3" w:rsidRDefault="00F336C3">
      <w:r>
        <w:continuationSeparator/>
      </w:r>
    </w:p>
  </w:footnote>
  <w:footnote w:id="1">
    <w:p w:rsidR="00F336C3" w:rsidRDefault="00F336C3" w:rsidP="009362C1">
      <w:pPr>
        <w:pStyle w:val="af4"/>
      </w:pPr>
      <w:r>
        <w:rPr>
          <w:rStyle w:val="af6"/>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336C3" w:rsidRDefault="00F336C3" w:rsidP="009362C1">
      <w:pPr>
        <w:pStyle w:val="af4"/>
      </w:pPr>
      <w:r>
        <w:rPr>
          <w:rStyle w:val="af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F336C3" w:rsidRDefault="00F336C3"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rsidR="00F336C3" w:rsidRDefault="00F336C3">
      <w:pPr>
        <w:pStyle w:val="af4"/>
      </w:pPr>
      <w:r>
        <w:rPr>
          <w:rStyle w:val="af6"/>
        </w:rPr>
        <w:footnoteRef/>
      </w:r>
      <w:r>
        <w:t xml:space="preserve"> Заполняется только Претендентами – физическими лицами.</w:t>
      </w:r>
    </w:p>
  </w:footnote>
  <w:footnote w:id="5">
    <w:p w:rsidR="00F336C3" w:rsidRDefault="00F336C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6">
    <w:p w:rsidR="00F336C3" w:rsidRDefault="00F336C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336C3" w:rsidRDefault="00F336C3">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36C3" w:rsidRDefault="00F336C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2305">
      <w:rPr>
        <w:rStyle w:val="a9"/>
        <w:noProof/>
      </w:rPr>
      <w:t>3</w:t>
    </w:r>
    <w:r>
      <w:rPr>
        <w:rStyle w:val="a9"/>
      </w:rPr>
      <w:fldChar w:fldCharType="end"/>
    </w:r>
  </w:p>
  <w:p w:rsidR="00F336C3" w:rsidRDefault="00F336C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F336C3" w:rsidRDefault="00F336C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pPr>
      <w:pStyle w:val="aa"/>
      <w:jc w:val="center"/>
    </w:pPr>
    <w:r>
      <w:fldChar w:fldCharType="begin"/>
    </w:r>
    <w:r>
      <w:instrText xml:space="preserve"> PAGE   \* MERGEFORMAT </w:instrText>
    </w:r>
    <w:r>
      <w:fldChar w:fldCharType="separate"/>
    </w:r>
    <w:r>
      <w:rPr>
        <w:noProof/>
      </w:rPr>
      <w:t>30</w:t>
    </w:r>
    <w:r>
      <w:rPr>
        <w:noProof/>
      </w:rPr>
      <w:fldChar w:fldCharType="end"/>
    </w:r>
  </w:p>
  <w:p w:rsidR="00F336C3" w:rsidRDefault="00F336C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336C3" w:rsidRDefault="00F336C3">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C3" w:rsidRDefault="00F336C3">
    <w:pPr>
      <w:pStyle w:val="aa"/>
      <w:jc w:val="center"/>
    </w:pPr>
    <w:r>
      <w:fldChar w:fldCharType="begin"/>
    </w:r>
    <w:r>
      <w:instrText xml:space="preserve"> PAGE   \* MERGEFORMAT </w:instrText>
    </w:r>
    <w:r>
      <w:fldChar w:fldCharType="separate"/>
    </w:r>
    <w:r>
      <w:rPr>
        <w:noProof/>
      </w:rPr>
      <w:t>51</w:t>
    </w:r>
    <w:r>
      <w:rPr>
        <w:noProof/>
      </w:rPr>
      <w:fldChar w:fldCharType="end"/>
    </w:r>
  </w:p>
  <w:p w:rsidR="00F336C3" w:rsidRDefault="00F336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7"/>
  </w:num>
  <w:num w:numId="6">
    <w:abstractNumId w:val="1"/>
  </w:num>
  <w:num w:numId="7">
    <w:abstractNumId w:val="9"/>
  </w:num>
  <w:num w:numId="8">
    <w:abstractNumId w:val="11"/>
  </w:num>
  <w:num w:numId="9">
    <w:abstractNumId w:val="2"/>
  </w:num>
  <w:num w:numId="10">
    <w:abstractNumId w:val="12"/>
  </w:num>
  <w:num w:numId="11">
    <w:abstractNumId w:val="3"/>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93B6E"/>
    <w:rsid w:val="000011FD"/>
    <w:rsid w:val="0000145D"/>
    <w:rsid w:val="00001D81"/>
    <w:rsid w:val="000038FC"/>
    <w:rsid w:val="00004C1F"/>
    <w:rsid w:val="00004DD0"/>
    <w:rsid w:val="00004FF2"/>
    <w:rsid w:val="0000502F"/>
    <w:rsid w:val="00007FFA"/>
    <w:rsid w:val="000107FC"/>
    <w:rsid w:val="0001135C"/>
    <w:rsid w:val="0001170B"/>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34CD"/>
    <w:rsid w:val="00024453"/>
    <w:rsid w:val="00025FDA"/>
    <w:rsid w:val="000267F0"/>
    <w:rsid w:val="00027707"/>
    <w:rsid w:val="00027EE6"/>
    <w:rsid w:val="00030607"/>
    <w:rsid w:val="0003067D"/>
    <w:rsid w:val="00030C47"/>
    <w:rsid w:val="00030CE1"/>
    <w:rsid w:val="00031C14"/>
    <w:rsid w:val="000332EA"/>
    <w:rsid w:val="00033561"/>
    <w:rsid w:val="00033D70"/>
    <w:rsid w:val="000342BC"/>
    <w:rsid w:val="00035E4D"/>
    <w:rsid w:val="00035FA9"/>
    <w:rsid w:val="00036349"/>
    <w:rsid w:val="00036C9D"/>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56C6"/>
    <w:rsid w:val="000A5823"/>
    <w:rsid w:val="000A6465"/>
    <w:rsid w:val="000A70FF"/>
    <w:rsid w:val="000A75F5"/>
    <w:rsid w:val="000A7999"/>
    <w:rsid w:val="000A7E17"/>
    <w:rsid w:val="000A7F62"/>
    <w:rsid w:val="000B0493"/>
    <w:rsid w:val="000B0ED1"/>
    <w:rsid w:val="000B1DD8"/>
    <w:rsid w:val="000B2B90"/>
    <w:rsid w:val="000B303C"/>
    <w:rsid w:val="000B495C"/>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D10CB"/>
    <w:rsid w:val="000D1909"/>
    <w:rsid w:val="000D317F"/>
    <w:rsid w:val="000D3786"/>
    <w:rsid w:val="000D3889"/>
    <w:rsid w:val="000D3963"/>
    <w:rsid w:val="000D40DB"/>
    <w:rsid w:val="000D4305"/>
    <w:rsid w:val="000D459B"/>
    <w:rsid w:val="000D4FEA"/>
    <w:rsid w:val="000D500E"/>
    <w:rsid w:val="000D5A9A"/>
    <w:rsid w:val="000D5CBD"/>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BD9"/>
    <w:rsid w:val="000F7BC1"/>
    <w:rsid w:val="001003DA"/>
    <w:rsid w:val="00100852"/>
    <w:rsid w:val="00100A9A"/>
    <w:rsid w:val="00100C2A"/>
    <w:rsid w:val="0010242A"/>
    <w:rsid w:val="0010260B"/>
    <w:rsid w:val="0010335E"/>
    <w:rsid w:val="001033A0"/>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20F"/>
    <w:rsid w:val="00121B31"/>
    <w:rsid w:val="0012218F"/>
    <w:rsid w:val="0012257A"/>
    <w:rsid w:val="0012339A"/>
    <w:rsid w:val="0012364B"/>
    <w:rsid w:val="00124E94"/>
    <w:rsid w:val="001251C3"/>
    <w:rsid w:val="00126BD8"/>
    <w:rsid w:val="001300BA"/>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F0"/>
    <w:rsid w:val="001715BD"/>
    <w:rsid w:val="00171686"/>
    <w:rsid w:val="001719C8"/>
    <w:rsid w:val="00173900"/>
    <w:rsid w:val="00174164"/>
    <w:rsid w:val="00174CCC"/>
    <w:rsid w:val="00175230"/>
    <w:rsid w:val="0017569E"/>
    <w:rsid w:val="001772A0"/>
    <w:rsid w:val="001772DE"/>
    <w:rsid w:val="0017734E"/>
    <w:rsid w:val="001778CB"/>
    <w:rsid w:val="00177982"/>
    <w:rsid w:val="00177C8E"/>
    <w:rsid w:val="00177E8F"/>
    <w:rsid w:val="00177FDE"/>
    <w:rsid w:val="00180339"/>
    <w:rsid w:val="00180B86"/>
    <w:rsid w:val="00182164"/>
    <w:rsid w:val="001824C3"/>
    <w:rsid w:val="00182CF8"/>
    <w:rsid w:val="00184935"/>
    <w:rsid w:val="00185E8A"/>
    <w:rsid w:val="0018621D"/>
    <w:rsid w:val="00186F0D"/>
    <w:rsid w:val="00186F54"/>
    <w:rsid w:val="00187B2C"/>
    <w:rsid w:val="00190C9B"/>
    <w:rsid w:val="00191B81"/>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5577"/>
    <w:rsid w:val="001C5B85"/>
    <w:rsid w:val="001C5C33"/>
    <w:rsid w:val="001C5C71"/>
    <w:rsid w:val="001C6372"/>
    <w:rsid w:val="001C7F9B"/>
    <w:rsid w:val="001D0777"/>
    <w:rsid w:val="001D087C"/>
    <w:rsid w:val="001D0D7C"/>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305"/>
    <w:rsid w:val="001F275C"/>
    <w:rsid w:val="001F2B81"/>
    <w:rsid w:val="001F384F"/>
    <w:rsid w:val="001F38B5"/>
    <w:rsid w:val="001F3AAD"/>
    <w:rsid w:val="001F411F"/>
    <w:rsid w:val="001F437E"/>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35C1"/>
    <w:rsid w:val="0020537E"/>
    <w:rsid w:val="00205427"/>
    <w:rsid w:val="002059C0"/>
    <w:rsid w:val="00206C06"/>
    <w:rsid w:val="002071FB"/>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52E2"/>
    <w:rsid w:val="002155DF"/>
    <w:rsid w:val="00216DCB"/>
    <w:rsid w:val="00217DCA"/>
    <w:rsid w:val="00220423"/>
    <w:rsid w:val="00220C52"/>
    <w:rsid w:val="00221458"/>
    <w:rsid w:val="00221459"/>
    <w:rsid w:val="00221ACD"/>
    <w:rsid w:val="00221FED"/>
    <w:rsid w:val="0022329C"/>
    <w:rsid w:val="00223347"/>
    <w:rsid w:val="0022387A"/>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46B"/>
    <w:rsid w:val="00237C0E"/>
    <w:rsid w:val="00241759"/>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22B"/>
    <w:rsid w:val="002D6428"/>
    <w:rsid w:val="002D6871"/>
    <w:rsid w:val="002D75A7"/>
    <w:rsid w:val="002D7D37"/>
    <w:rsid w:val="002E023E"/>
    <w:rsid w:val="002E1E0D"/>
    <w:rsid w:val="002E3372"/>
    <w:rsid w:val="002E359C"/>
    <w:rsid w:val="002E39EE"/>
    <w:rsid w:val="002E3B2A"/>
    <w:rsid w:val="002E4A94"/>
    <w:rsid w:val="002E4D6D"/>
    <w:rsid w:val="002E5307"/>
    <w:rsid w:val="002E6195"/>
    <w:rsid w:val="002E61A9"/>
    <w:rsid w:val="002E6563"/>
    <w:rsid w:val="002E7ABD"/>
    <w:rsid w:val="002E7B98"/>
    <w:rsid w:val="002E7C21"/>
    <w:rsid w:val="002E7D05"/>
    <w:rsid w:val="002F0792"/>
    <w:rsid w:val="002F1B17"/>
    <w:rsid w:val="002F3993"/>
    <w:rsid w:val="002F4671"/>
    <w:rsid w:val="002F4960"/>
    <w:rsid w:val="002F5408"/>
    <w:rsid w:val="002F58EA"/>
    <w:rsid w:val="002F5E60"/>
    <w:rsid w:val="002F5F53"/>
    <w:rsid w:val="002F6A6E"/>
    <w:rsid w:val="00300734"/>
    <w:rsid w:val="00301684"/>
    <w:rsid w:val="00301D54"/>
    <w:rsid w:val="00302424"/>
    <w:rsid w:val="00303544"/>
    <w:rsid w:val="00303BBC"/>
    <w:rsid w:val="00304173"/>
    <w:rsid w:val="003041F0"/>
    <w:rsid w:val="003042C2"/>
    <w:rsid w:val="0030452E"/>
    <w:rsid w:val="00304D5B"/>
    <w:rsid w:val="00305B4C"/>
    <w:rsid w:val="00306A1C"/>
    <w:rsid w:val="003071A0"/>
    <w:rsid w:val="0030771D"/>
    <w:rsid w:val="00307A72"/>
    <w:rsid w:val="00310451"/>
    <w:rsid w:val="003107E9"/>
    <w:rsid w:val="00310F5B"/>
    <w:rsid w:val="00311036"/>
    <w:rsid w:val="00311BB5"/>
    <w:rsid w:val="00312E29"/>
    <w:rsid w:val="00313003"/>
    <w:rsid w:val="003138AE"/>
    <w:rsid w:val="0031392A"/>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512C"/>
    <w:rsid w:val="00395999"/>
    <w:rsid w:val="00396724"/>
    <w:rsid w:val="00396AAB"/>
    <w:rsid w:val="003A10C8"/>
    <w:rsid w:val="003A1E07"/>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D5C"/>
    <w:rsid w:val="003F726A"/>
    <w:rsid w:val="003F7745"/>
    <w:rsid w:val="003F7C80"/>
    <w:rsid w:val="0040034F"/>
    <w:rsid w:val="00400CE9"/>
    <w:rsid w:val="00401179"/>
    <w:rsid w:val="00401DD7"/>
    <w:rsid w:val="004022A9"/>
    <w:rsid w:val="004023C4"/>
    <w:rsid w:val="00402918"/>
    <w:rsid w:val="00402F93"/>
    <w:rsid w:val="00404B15"/>
    <w:rsid w:val="00404BE3"/>
    <w:rsid w:val="00404EDD"/>
    <w:rsid w:val="00407000"/>
    <w:rsid w:val="00407430"/>
    <w:rsid w:val="00407CF8"/>
    <w:rsid w:val="004112BC"/>
    <w:rsid w:val="00411670"/>
    <w:rsid w:val="00411D5D"/>
    <w:rsid w:val="00412B38"/>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E5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6E4"/>
    <w:rsid w:val="004664C2"/>
    <w:rsid w:val="004666D7"/>
    <w:rsid w:val="004668B0"/>
    <w:rsid w:val="00466EE5"/>
    <w:rsid w:val="00466FCD"/>
    <w:rsid w:val="004670B6"/>
    <w:rsid w:val="0046755F"/>
    <w:rsid w:val="00467CFB"/>
    <w:rsid w:val="00470D8B"/>
    <w:rsid w:val="004710B6"/>
    <w:rsid w:val="004710D1"/>
    <w:rsid w:val="004728E6"/>
    <w:rsid w:val="00472AE8"/>
    <w:rsid w:val="004731CD"/>
    <w:rsid w:val="004735F5"/>
    <w:rsid w:val="00474BC0"/>
    <w:rsid w:val="0047539A"/>
    <w:rsid w:val="00475F89"/>
    <w:rsid w:val="004760E4"/>
    <w:rsid w:val="00476A57"/>
    <w:rsid w:val="00477169"/>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4A66"/>
    <w:rsid w:val="004B50ED"/>
    <w:rsid w:val="004B5DD2"/>
    <w:rsid w:val="004B6746"/>
    <w:rsid w:val="004C2FF4"/>
    <w:rsid w:val="004C324C"/>
    <w:rsid w:val="004C3551"/>
    <w:rsid w:val="004C3DEE"/>
    <w:rsid w:val="004C50DC"/>
    <w:rsid w:val="004C6113"/>
    <w:rsid w:val="004D066E"/>
    <w:rsid w:val="004D1F22"/>
    <w:rsid w:val="004D209F"/>
    <w:rsid w:val="004D2245"/>
    <w:rsid w:val="004D30FF"/>
    <w:rsid w:val="004D3778"/>
    <w:rsid w:val="004D4885"/>
    <w:rsid w:val="004D5423"/>
    <w:rsid w:val="004D5A1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3045"/>
    <w:rsid w:val="004F3280"/>
    <w:rsid w:val="004F3695"/>
    <w:rsid w:val="004F36DF"/>
    <w:rsid w:val="004F4067"/>
    <w:rsid w:val="004F445E"/>
    <w:rsid w:val="004F4F9B"/>
    <w:rsid w:val="004F55CF"/>
    <w:rsid w:val="004F5644"/>
    <w:rsid w:val="004F6769"/>
    <w:rsid w:val="004F67A1"/>
    <w:rsid w:val="004F6DC9"/>
    <w:rsid w:val="004F7AD9"/>
    <w:rsid w:val="004F7DEE"/>
    <w:rsid w:val="00500AB5"/>
    <w:rsid w:val="005011DE"/>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513B"/>
    <w:rsid w:val="005C5C8C"/>
    <w:rsid w:val="005C6486"/>
    <w:rsid w:val="005C77E7"/>
    <w:rsid w:val="005D0083"/>
    <w:rsid w:val="005D00F7"/>
    <w:rsid w:val="005D016A"/>
    <w:rsid w:val="005D0ABA"/>
    <w:rsid w:val="005D0DB7"/>
    <w:rsid w:val="005D153E"/>
    <w:rsid w:val="005D1DA7"/>
    <w:rsid w:val="005D1DE9"/>
    <w:rsid w:val="005D2145"/>
    <w:rsid w:val="005D3506"/>
    <w:rsid w:val="005D382A"/>
    <w:rsid w:val="005D42D2"/>
    <w:rsid w:val="005D4586"/>
    <w:rsid w:val="005D60CB"/>
    <w:rsid w:val="005D659E"/>
    <w:rsid w:val="005D6795"/>
    <w:rsid w:val="005E0080"/>
    <w:rsid w:val="005E18D8"/>
    <w:rsid w:val="005E1CB5"/>
    <w:rsid w:val="005E1CB6"/>
    <w:rsid w:val="005E2182"/>
    <w:rsid w:val="005E2B33"/>
    <w:rsid w:val="005E2ECD"/>
    <w:rsid w:val="005E310A"/>
    <w:rsid w:val="005E49DD"/>
    <w:rsid w:val="005E4C85"/>
    <w:rsid w:val="005E5501"/>
    <w:rsid w:val="005E588E"/>
    <w:rsid w:val="005E5CAC"/>
    <w:rsid w:val="005E6C14"/>
    <w:rsid w:val="005E6EC2"/>
    <w:rsid w:val="005E72DE"/>
    <w:rsid w:val="005E777D"/>
    <w:rsid w:val="005E7A94"/>
    <w:rsid w:val="005F03D8"/>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2DB"/>
    <w:rsid w:val="0063544D"/>
    <w:rsid w:val="00635613"/>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B8D"/>
    <w:rsid w:val="00654EEE"/>
    <w:rsid w:val="00655003"/>
    <w:rsid w:val="00656070"/>
    <w:rsid w:val="00656E90"/>
    <w:rsid w:val="00657185"/>
    <w:rsid w:val="00657811"/>
    <w:rsid w:val="00657956"/>
    <w:rsid w:val="00661974"/>
    <w:rsid w:val="006629EF"/>
    <w:rsid w:val="00663ABA"/>
    <w:rsid w:val="00663CD5"/>
    <w:rsid w:val="00664CD1"/>
    <w:rsid w:val="0066532C"/>
    <w:rsid w:val="00665EA9"/>
    <w:rsid w:val="006668C3"/>
    <w:rsid w:val="00666BA8"/>
    <w:rsid w:val="006675A2"/>
    <w:rsid w:val="0067056B"/>
    <w:rsid w:val="006711CD"/>
    <w:rsid w:val="00671A67"/>
    <w:rsid w:val="00671FA3"/>
    <w:rsid w:val="00672685"/>
    <w:rsid w:val="00673E82"/>
    <w:rsid w:val="006747A7"/>
    <w:rsid w:val="00674A4C"/>
    <w:rsid w:val="00676641"/>
    <w:rsid w:val="006769D1"/>
    <w:rsid w:val="006800D9"/>
    <w:rsid w:val="00680877"/>
    <w:rsid w:val="0068164C"/>
    <w:rsid w:val="006820B5"/>
    <w:rsid w:val="00683B9F"/>
    <w:rsid w:val="00683F1E"/>
    <w:rsid w:val="00684EA6"/>
    <w:rsid w:val="006850FB"/>
    <w:rsid w:val="00686327"/>
    <w:rsid w:val="0068743F"/>
    <w:rsid w:val="00687F00"/>
    <w:rsid w:val="00690766"/>
    <w:rsid w:val="00690F79"/>
    <w:rsid w:val="0069101C"/>
    <w:rsid w:val="006914AA"/>
    <w:rsid w:val="0069150D"/>
    <w:rsid w:val="006933BB"/>
    <w:rsid w:val="00694C40"/>
    <w:rsid w:val="00694E2E"/>
    <w:rsid w:val="00695A17"/>
    <w:rsid w:val="0069637C"/>
    <w:rsid w:val="00696D96"/>
    <w:rsid w:val="00697B77"/>
    <w:rsid w:val="00697D03"/>
    <w:rsid w:val="006A0327"/>
    <w:rsid w:val="006A1C74"/>
    <w:rsid w:val="006A2415"/>
    <w:rsid w:val="006A2AA3"/>
    <w:rsid w:val="006A2C86"/>
    <w:rsid w:val="006A3459"/>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0EF5"/>
    <w:rsid w:val="006C1334"/>
    <w:rsid w:val="006C31AA"/>
    <w:rsid w:val="006C3597"/>
    <w:rsid w:val="006C35BD"/>
    <w:rsid w:val="006C3DC9"/>
    <w:rsid w:val="006C4D89"/>
    <w:rsid w:val="006C513F"/>
    <w:rsid w:val="006C5AA4"/>
    <w:rsid w:val="006C61ED"/>
    <w:rsid w:val="006C745E"/>
    <w:rsid w:val="006D065E"/>
    <w:rsid w:val="006D1917"/>
    <w:rsid w:val="006D1FC9"/>
    <w:rsid w:val="006D2992"/>
    <w:rsid w:val="006D32AF"/>
    <w:rsid w:val="006D399A"/>
    <w:rsid w:val="006D3D0C"/>
    <w:rsid w:val="006D4503"/>
    <w:rsid w:val="006D472C"/>
    <w:rsid w:val="006D5C5C"/>
    <w:rsid w:val="006D6378"/>
    <w:rsid w:val="006D6816"/>
    <w:rsid w:val="006E00AE"/>
    <w:rsid w:val="006E07A5"/>
    <w:rsid w:val="006E126E"/>
    <w:rsid w:val="006E1BAE"/>
    <w:rsid w:val="006E51C2"/>
    <w:rsid w:val="006E6CB6"/>
    <w:rsid w:val="006E721E"/>
    <w:rsid w:val="006E7FD0"/>
    <w:rsid w:val="006F0440"/>
    <w:rsid w:val="006F0A58"/>
    <w:rsid w:val="006F16A6"/>
    <w:rsid w:val="006F17DF"/>
    <w:rsid w:val="006F182F"/>
    <w:rsid w:val="006F1FB2"/>
    <w:rsid w:val="006F2921"/>
    <w:rsid w:val="006F2F67"/>
    <w:rsid w:val="006F36EC"/>
    <w:rsid w:val="006F448C"/>
    <w:rsid w:val="006F5BD6"/>
    <w:rsid w:val="006F5D7A"/>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7982"/>
    <w:rsid w:val="00717C67"/>
    <w:rsid w:val="00720101"/>
    <w:rsid w:val="007209C7"/>
    <w:rsid w:val="00720BA7"/>
    <w:rsid w:val="0072111A"/>
    <w:rsid w:val="00721992"/>
    <w:rsid w:val="007222D7"/>
    <w:rsid w:val="00722A97"/>
    <w:rsid w:val="00722C6B"/>
    <w:rsid w:val="007236FC"/>
    <w:rsid w:val="00723C1F"/>
    <w:rsid w:val="00724C7D"/>
    <w:rsid w:val="00725A2A"/>
    <w:rsid w:val="00725C4B"/>
    <w:rsid w:val="007260BB"/>
    <w:rsid w:val="0072680F"/>
    <w:rsid w:val="007270C0"/>
    <w:rsid w:val="0072710A"/>
    <w:rsid w:val="007275E2"/>
    <w:rsid w:val="00730105"/>
    <w:rsid w:val="0073223F"/>
    <w:rsid w:val="00733B6C"/>
    <w:rsid w:val="00733F8A"/>
    <w:rsid w:val="0073424E"/>
    <w:rsid w:val="00734872"/>
    <w:rsid w:val="007366E6"/>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28C"/>
    <w:rsid w:val="007663F0"/>
    <w:rsid w:val="00766AD3"/>
    <w:rsid w:val="00766F96"/>
    <w:rsid w:val="0077179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5C2"/>
    <w:rsid w:val="00780920"/>
    <w:rsid w:val="00780EC4"/>
    <w:rsid w:val="00781DF0"/>
    <w:rsid w:val="007821D2"/>
    <w:rsid w:val="00782BD6"/>
    <w:rsid w:val="007841FB"/>
    <w:rsid w:val="00784421"/>
    <w:rsid w:val="00784428"/>
    <w:rsid w:val="00785376"/>
    <w:rsid w:val="007854C9"/>
    <w:rsid w:val="00785C10"/>
    <w:rsid w:val="00786DFF"/>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11F"/>
    <w:rsid w:val="007A38A7"/>
    <w:rsid w:val="007A3D26"/>
    <w:rsid w:val="007A3D69"/>
    <w:rsid w:val="007A3E97"/>
    <w:rsid w:val="007A46F4"/>
    <w:rsid w:val="007A4887"/>
    <w:rsid w:val="007A52A6"/>
    <w:rsid w:val="007A59C1"/>
    <w:rsid w:val="007A5B10"/>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C74"/>
    <w:rsid w:val="007C3EA4"/>
    <w:rsid w:val="007C41C8"/>
    <w:rsid w:val="007C42E1"/>
    <w:rsid w:val="007C5A36"/>
    <w:rsid w:val="007C5B82"/>
    <w:rsid w:val="007C6021"/>
    <w:rsid w:val="007C61EB"/>
    <w:rsid w:val="007C720E"/>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EB4"/>
    <w:rsid w:val="007E3909"/>
    <w:rsid w:val="007E4298"/>
    <w:rsid w:val="007E4EAE"/>
    <w:rsid w:val="007E50B3"/>
    <w:rsid w:val="007E6251"/>
    <w:rsid w:val="007E742F"/>
    <w:rsid w:val="007E7457"/>
    <w:rsid w:val="007E79EB"/>
    <w:rsid w:val="007E7B85"/>
    <w:rsid w:val="007F0247"/>
    <w:rsid w:val="007F272A"/>
    <w:rsid w:val="007F27F3"/>
    <w:rsid w:val="007F3438"/>
    <w:rsid w:val="007F3BD6"/>
    <w:rsid w:val="007F48B6"/>
    <w:rsid w:val="007F4CE7"/>
    <w:rsid w:val="007F4DD3"/>
    <w:rsid w:val="007F4F4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33BE"/>
    <w:rsid w:val="00813808"/>
    <w:rsid w:val="00813AA6"/>
    <w:rsid w:val="00813E94"/>
    <w:rsid w:val="00814C0F"/>
    <w:rsid w:val="00814F50"/>
    <w:rsid w:val="00814F90"/>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12FF"/>
    <w:rsid w:val="00871691"/>
    <w:rsid w:val="008717C2"/>
    <w:rsid w:val="00871F3D"/>
    <w:rsid w:val="00872268"/>
    <w:rsid w:val="0087364B"/>
    <w:rsid w:val="0087372E"/>
    <w:rsid w:val="0087477B"/>
    <w:rsid w:val="00874F7C"/>
    <w:rsid w:val="008754B6"/>
    <w:rsid w:val="00875A44"/>
    <w:rsid w:val="00875B81"/>
    <w:rsid w:val="0087680F"/>
    <w:rsid w:val="0088042E"/>
    <w:rsid w:val="00882A98"/>
    <w:rsid w:val="00882C90"/>
    <w:rsid w:val="00883287"/>
    <w:rsid w:val="00883C0C"/>
    <w:rsid w:val="00883DC6"/>
    <w:rsid w:val="00883F30"/>
    <w:rsid w:val="008845FB"/>
    <w:rsid w:val="008849B5"/>
    <w:rsid w:val="00884D66"/>
    <w:rsid w:val="0088534D"/>
    <w:rsid w:val="00885B1E"/>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58D1"/>
    <w:rsid w:val="008A59E0"/>
    <w:rsid w:val="008A6A25"/>
    <w:rsid w:val="008A6EFE"/>
    <w:rsid w:val="008A6FC9"/>
    <w:rsid w:val="008A7ADE"/>
    <w:rsid w:val="008B088E"/>
    <w:rsid w:val="008B0C6B"/>
    <w:rsid w:val="008B150C"/>
    <w:rsid w:val="008B35FE"/>
    <w:rsid w:val="008B3DBE"/>
    <w:rsid w:val="008B5DE4"/>
    <w:rsid w:val="008B6742"/>
    <w:rsid w:val="008B6BAF"/>
    <w:rsid w:val="008B742F"/>
    <w:rsid w:val="008B7B8F"/>
    <w:rsid w:val="008B7F82"/>
    <w:rsid w:val="008C244C"/>
    <w:rsid w:val="008C2922"/>
    <w:rsid w:val="008C2965"/>
    <w:rsid w:val="008C30CD"/>
    <w:rsid w:val="008C3ABC"/>
    <w:rsid w:val="008C4BF2"/>
    <w:rsid w:val="008C4F80"/>
    <w:rsid w:val="008C6010"/>
    <w:rsid w:val="008C60DD"/>
    <w:rsid w:val="008C7E24"/>
    <w:rsid w:val="008D0BF3"/>
    <w:rsid w:val="008D2565"/>
    <w:rsid w:val="008D2656"/>
    <w:rsid w:val="008D2D24"/>
    <w:rsid w:val="008D2F14"/>
    <w:rsid w:val="008D31A7"/>
    <w:rsid w:val="008D35C9"/>
    <w:rsid w:val="008D3A5D"/>
    <w:rsid w:val="008D43CF"/>
    <w:rsid w:val="008D4F12"/>
    <w:rsid w:val="008D5536"/>
    <w:rsid w:val="008D6972"/>
    <w:rsid w:val="008D7B6B"/>
    <w:rsid w:val="008E0078"/>
    <w:rsid w:val="008E0199"/>
    <w:rsid w:val="008E15CF"/>
    <w:rsid w:val="008E280F"/>
    <w:rsid w:val="008E38F6"/>
    <w:rsid w:val="008E3C94"/>
    <w:rsid w:val="008E44B1"/>
    <w:rsid w:val="008E5D78"/>
    <w:rsid w:val="008E5EFD"/>
    <w:rsid w:val="008E6D0F"/>
    <w:rsid w:val="008E7B41"/>
    <w:rsid w:val="008F0A2B"/>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92C"/>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5BAF"/>
    <w:rsid w:val="00916146"/>
    <w:rsid w:val="009162E1"/>
    <w:rsid w:val="00917780"/>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A0C"/>
    <w:rsid w:val="00942B6F"/>
    <w:rsid w:val="009430F8"/>
    <w:rsid w:val="00943892"/>
    <w:rsid w:val="00943F78"/>
    <w:rsid w:val="00944527"/>
    <w:rsid w:val="009447DB"/>
    <w:rsid w:val="00944808"/>
    <w:rsid w:val="0094484C"/>
    <w:rsid w:val="00945C66"/>
    <w:rsid w:val="00945E10"/>
    <w:rsid w:val="0094627A"/>
    <w:rsid w:val="0094628D"/>
    <w:rsid w:val="0094637E"/>
    <w:rsid w:val="009463E1"/>
    <w:rsid w:val="0094734E"/>
    <w:rsid w:val="00950478"/>
    <w:rsid w:val="009511B0"/>
    <w:rsid w:val="00951204"/>
    <w:rsid w:val="00951764"/>
    <w:rsid w:val="00952B49"/>
    <w:rsid w:val="00953461"/>
    <w:rsid w:val="00955854"/>
    <w:rsid w:val="009565C6"/>
    <w:rsid w:val="00956EE2"/>
    <w:rsid w:val="0095750F"/>
    <w:rsid w:val="00957730"/>
    <w:rsid w:val="009578C9"/>
    <w:rsid w:val="00960814"/>
    <w:rsid w:val="009617D7"/>
    <w:rsid w:val="00961CDF"/>
    <w:rsid w:val="009620A9"/>
    <w:rsid w:val="0096290A"/>
    <w:rsid w:val="00962C85"/>
    <w:rsid w:val="009630A5"/>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7C35"/>
    <w:rsid w:val="009C0782"/>
    <w:rsid w:val="009C0974"/>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A004B6"/>
    <w:rsid w:val="00A00B9D"/>
    <w:rsid w:val="00A00BCC"/>
    <w:rsid w:val="00A02591"/>
    <w:rsid w:val="00A028EF"/>
    <w:rsid w:val="00A031E2"/>
    <w:rsid w:val="00A03796"/>
    <w:rsid w:val="00A03E42"/>
    <w:rsid w:val="00A0404D"/>
    <w:rsid w:val="00A04BF1"/>
    <w:rsid w:val="00A04DAA"/>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1281"/>
    <w:rsid w:val="00A31FE3"/>
    <w:rsid w:val="00A32C34"/>
    <w:rsid w:val="00A32DFA"/>
    <w:rsid w:val="00A338AE"/>
    <w:rsid w:val="00A34246"/>
    <w:rsid w:val="00A3505C"/>
    <w:rsid w:val="00A36798"/>
    <w:rsid w:val="00A37749"/>
    <w:rsid w:val="00A37CAC"/>
    <w:rsid w:val="00A405A7"/>
    <w:rsid w:val="00A413AA"/>
    <w:rsid w:val="00A41E87"/>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FF4"/>
    <w:rsid w:val="00A770B3"/>
    <w:rsid w:val="00A8059F"/>
    <w:rsid w:val="00A806AA"/>
    <w:rsid w:val="00A80D14"/>
    <w:rsid w:val="00A8205D"/>
    <w:rsid w:val="00A82DCC"/>
    <w:rsid w:val="00A83963"/>
    <w:rsid w:val="00A83BC8"/>
    <w:rsid w:val="00A83C4E"/>
    <w:rsid w:val="00A83D5A"/>
    <w:rsid w:val="00A84034"/>
    <w:rsid w:val="00A8416F"/>
    <w:rsid w:val="00A84492"/>
    <w:rsid w:val="00A84C51"/>
    <w:rsid w:val="00A84F11"/>
    <w:rsid w:val="00A87F07"/>
    <w:rsid w:val="00A90ADA"/>
    <w:rsid w:val="00A92C17"/>
    <w:rsid w:val="00A93067"/>
    <w:rsid w:val="00A940D9"/>
    <w:rsid w:val="00A9410F"/>
    <w:rsid w:val="00A942D0"/>
    <w:rsid w:val="00A9476F"/>
    <w:rsid w:val="00A96A26"/>
    <w:rsid w:val="00A96F79"/>
    <w:rsid w:val="00A972A4"/>
    <w:rsid w:val="00A97351"/>
    <w:rsid w:val="00A97835"/>
    <w:rsid w:val="00A97988"/>
    <w:rsid w:val="00A97A64"/>
    <w:rsid w:val="00AA1AA1"/>
    <w:rsid w:val="00AA21B9"/>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22B3"/>
    <w:rsid w:val="00AC4722"/>
    <w:rsid w:val="00AC585C"/>
    <w:rsid w:val="00AC65C7"/>
    <w:rsid w:val="00AC67F3"/>
    <w:rsid w:val="00AC6AD9"/>
    <w:rsid w:val="00AC6C6C"/>
    <w:rsid w:val="00AC6C99"/>
    <w:rsid w:val="00AC6E1E"/>
    <w:rsid w:val="00AC6E8C"/>
    <w:rsid w:val="00AC723F"/>
    <w:rsid w:val="00AD11F2"/>
    <w:rsid w:val="00AD1604"/>
    <w:rsid w:val="00AD2B17"/>
    <w:rsid w:val="00AD2C8A"/>
    <w:rsid w:val="00AD3503"/>
    <w:rsid w:val="00AD3627"/>
    <w:rsid w:val="00AD3752"/>
    <w:rsid w:val="00AD37F1"/>
    <w:rsid w:val="00AD37FF"/>
    <w:rsid w:val="00AD4029"/>
    <w:rsid w:val="00AD472E"/>
    <w:rsid w:val="00AD5ABB"/>
    <w:rsid w:val="00AD66E3"/>
    <w:rsid w:val="00AD69F0"/>
    <w:rsid w:val="00AE04A8"/>
    <w:rsid w:val="00AE061E"/>
    <w:rsid w:val="00AE115E"/>
    <w:rsid w:val="00AE21C6"/>
    <w:rsid w:val="00AE3C10"/>
    <w:rsid w:val="00AE4190"/>
    <w:rsid w:val="00AE4390"/>
    <w:rsid w:val="00AE536A"/>
    <w:rsid w:val="00AE5A05"/>
    <w:rsid w:val="00AE609C"/>
    <w:rsid w:val="00AE6A79"/>
    <w:rsid w:val="00AE72FF"/>
    <w:rsid w:val="00AE78AB"/>
    <w:rsid w:val="00AF08B5"/>
    <w:rsid w:val="00AF1BE9"/>
    <w:rsid w:val="00AF1C74"/>
    <w:rsid w:val="00AF20BB"/>
    <w:rsid w:val="00AF255C"/>
    <w:rsid w:val="00AF3F98"/>
    <w:rsid w:val="00AF445E"/>
    <w:rsid w:val="00AF57BF"/>
    <w:rsid w:val="00AF5992"/>
    <w:rsid w:val="00AF5D7C"/>
    <w:rsid w:val="00AF63F7"/>
    <w:rsid w:val="00AF65C0"/>
    <w:rsid w:val="00AF7403"/>
    <w:rsid w:val="00AF7C6D"/>
    <w:rsid w:val="00AF7ED0"/>
    <w:rsid w:val="00B00B62"/>
    <w:rsid w:val="00B01236"/>
    <w:rsid w:val="00B012EA"/>
    <w:rsid w:val="00B01A59"/>
    <w:rsid w:val="00B03CB8"/>
    <w:rsid w:val="00B03DC7"/>
    <w:rsid w:val="00B047C4"/>
    <w:rsid w:val="00B048CF"/>
    <w:rsid w:val="00B054AE"/>
    <w:rsid w:val="00B055F1"/>
    <w:rsid w:val="00B066EF"/>
    <w:rsid w:val="00B07E31"/>
    <w:rsid w:val="00B10069"/>
    <w:rsid w:val="00B1036D"/>
    <w:rsid w:val="00B107D6"/>
    <w:rsid w:val="00B107DF"/>
    <w:rsid w:val="00B1085D"/>
    <w:rsid w:val="00B10C4D"/>
    <w:rsid w:val="00B10CEB"/>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43BF"/>
    <w:rsid w:val="00B252EC"/>
    <w:rsid w:val="00B25964"/>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868"/>
    <w:rsid w:val="00B33C42"/>
    <w:rsid w:val="00B354B4"/>
    <w:rsid w:val="00B35A2C"/>
    <w:rsid w:val="00B36F45"/>
    <w:rsid w:val="00B37D7C"/>
    <w:rsid w:val="00B417D4"/>
    <w:rsid w:val="00B41A2D"/>
    <w:rsid w:val="00B423EC"/>
    <w:rsid w:val="00B429F9"/>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A6A"/>
    <w:rsid w:val="00B54E87"/>
    <w:rsid w:val="00B5557D"/>
    <w:rsid w:val="00B55D11"/>
    <w:rsid w:val="00B56DF5"/>
    <w:rsid w:val="00B57154"/>
    <w:rsid w:val="00B574E5"/>
    <w:rsid w:val="00B60565"/>
    <w:rsid w:val="00B60B44"/>
    <w:rsid w:val="00B6152B"/>
    <w:rsid w:val="00B627E1"/>
    <w:rsid w:val="00B6317D"/>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50D"/>
    <w:rsid w:val="00B75527"/>
    <w:rsid w:val="00B75B06"/>
    <w:rsid w:val="00B764C9"/>
    <w:rsid w:val="00B76CE2"/>
    <w:rsid w:val="00B76D1C"/>
    <w:rsid w:val="00B770CE"/>
    <w:rsid w:val="00B804B7"/>
    <w:rsid w:val="00B811FD"/>
    <w:rsid w:val="00B81FF7"/>
    <w:rsid w:val="00B82382"/>
    <w:rsid w:val="00B825BF"/>
    <w:rsid w:val="00B82A93"/>
    <w:rsid w:val="00B82E1F"/>
    <w:rsid w:val="00B83405"/>
    <w:rsid w:val="00B836D9"/>
    <w:rsid w:val="00B83FCF"/>
    <w:rsid w:val="00B841C3"/>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16E7"/>
    <w:rsid w:val="00BF1A5B"/>
    <w:rsid w:val="00BF2B99"/>
    <w:rsid w:val="00BF2EC0"/>
    <w:rsid w:val="00BF39D3"/>
    <w:rsid w:val="00BF4790"/>
    <w:rsid w:val="00BF481C"/>
    <w:rsid w:val="00BF5186"/>
    <w:rsid w:val="00BF563F"/>
    <w:rsid w:val="00BF73F1"/>
    <w:rsid w:val="00BF7DC3"/>
    <w:rsid w:val="00C00A40"/>
    <w:rsid w:val="00C01B8A"/>
    <w:rsid w:val="00C02924"/>
    <w:rsid w:val="00C02D77"/>
    <w:rsid w:val="00C02EF6"/>
    <w:rsid w:val="00C0476F"/>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CF3"/>
    <w:rsid w:val="00C33DB3"/>
    <w:rsid w:val="00C34847"/>
    <w:rsid w:val="00C34936"/>
    <w:rsid w:val="00C3510F"/>
    <w:rsid w:val="00C356CB"/>
    <w:rsid w:val="00C36158"/>
    <w:rsid w:val="00C36CFA"/>
    <w:rsid w:val="00C3735E"/>
    <w:rsid w:val="00C37CD1"/>
    <w:rsid w:val="00C402BE"/>
    <w:rsid w:val="00C4051B"/>
    <w:rsid w:val="00C40897"/>
    <w:rsid w:val="00C40975"/>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EB2"/>
    <w:rsid w:val="00C93082"/>
    <w:rsid w:val="00C94286"/>
    <w:rsid w:val="00C94A43"/>
    <w:rsid w:val="00C953A7"/>
    <w:rsid w:val="00C9568F"/>
    <w:rsid w:val="00C96385"/>
    <w:rsid w:val="00C96AA7"/>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60"/>
    <w:rsid w:val="00CB12FB"/>
    <w:rsid w:val="00CB16CD"/>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E1F"/>
    <w:rsid w:val="00CC4EA6"/>
    <w:rsid w:val="00CC543B"/>
    <w:rsid w:val="00CC563B"/>
    <w:rsid w:val="00CC6189"/>
    <w:rsid w:val="00CC6A4E"/>
    <w:rsid w:val="00CC7B1C"/>
    <w:rsid w:val="00CC7B2F"/>
    <w:rsid w:val="00CC7DB6"/>
    <w:rsid w:val="00CD04EE"/>
    <w:rsid w:val="00CD055D"/>
    <w:rsid w:val="00CD0AC4"/>
    <w:rsid w:val="00CD11F9"/>
    <w:rsid w:val="00CD15A2"/>
    <w:rsid w:val="00CD19A1"/>
    <w:rsid w:val="00CD1BD6"/>
    <w:rsid w:val="00CD2064"/>
    <w:rsid w:val="00CD214B"/>
    <w:rsid w:val="00CD385F"/>
    <w:rsid w:val="00CD3B89"/>
    <w:rsid w:val="00CD4FDF"/>
    <w:rsid w:val="00CD533F"/>
    <w:rsid w:val="00CD5467"/>
    <w:rsid w:val="00CD6121"/>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66F"/>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2511"/>
    <w:rsid w:val="00D32899"/>
    <w:rsid w:val="00D32A72"/>
    <w:rsid w:val="00D32EE8"/>
    <w:rsid w:val="00D32F60"/>
    <w:rsid w:val="00D34124"/>
    <w:rsid w:val="00D341DE"/>
    <w:rsid w:val="00D34DB6"/>
    <w:rsid w:val="00D351D3"/>
    <w:rsid w:val="00D35469"/>
    <w:rsid w:val="00D35F29"/>
    <w:rsid w:val="00D36088"/>
    <w:rsid w:val="00D3653C"/>
    <w:rsid w:val="00D3698D"/>
    <w:rsid w:val="00D369FD"/>
    <w:rsid w:val="00D400C0"/>
    <w:rsid w:val="00D40171"/>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665"/>
    <w:rsid w:val="00D74A75"/>
    <w:rsid w:val="00D74B51"/>
    <w:rsid w:val="00D74C92"/>
    <w:rsid w:val="00D74DCF"/>
    <w:rsid w:val="00D75198"/>
    <w:rsid w:val="00D75FAA"/>
    <w:rsid w:val="00D774FD"/>
    <w:rsid w:val="00D80C32"/>
    <w:rsid w:val="00D80DF3"/>
    <w:rsid w:val="00D820BC"/>
    <w:rsid w:val="00D83A19"/>
    <w:rsid w:val="00D842CB"/>
    <w:rsid w:val="00D846C4"/>
    <w:rsid w:val="00D84EA0"/>
    <w:rsid w:val="00D85A93"/>
    <w:rsid w:val="00D86541"/>
    <w:rsid w:val="00D868CF"/>
    <w:rsid w:val="00D86B35"/>
    <w:rsid w:val="00D8702E"/>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1E91"/>
    <w:rsid w:val="00DB240C"/>
    <w:rsid w:val="00DB25A1"/>
    <w:rsid w:val="00DB2873"/>
    <w:rsid w:val="00DB29A2"/>
    <w:rsid w:val="00DB2B01"/>
    <w:rsid w:val="00DB359D"/>
    <w:rsid w:val="00DB44D2"/>
    <w:rsid w:val="00DB4BA7"/>
    <w:rsid w:val="00DB4C30"/>
    <w:rsid w:val="00DB511E"/>
    <w:rsid w:val="00DB6280"/>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3F15"/>
    <w:rsid w:val="00E1507E"/>
    <w:rsid w:val="00E15667"/>
    <w:rsid w:val="00E15FEB"/>
    <w:rsid w:val="00E16A4E"/>
    <w:rsid w:val="00E17511"/>
    <w:rsid w:val="00E17B00"/>
    <w:rsid w:val="00E2043D"/>
    <w:rsid w:val="00E20C02"/>
    <w:rsid w:val="00E224AA"/>
    <w:rsid w:val="00E232C3"/>
    <w:rsid w:val="00E232D9"/>
    <w:rsid w:val="00E232F0"/>
    <w:rsid w:val="00E235EB"/>
    <w:rsid w:val="00E23A7B"/>
    <w:rsid w:val="00E23C99"/>
    <w:rsid w:val="00E24C44"/>
    <w:rsid w:val="00E255E1"/>
    <w:rsid w:val="00E264BA"/>
    <w:rsid w:val="00E27672"/>
    <w:rsid w:val="00E2778B"/>
    <w:rsid w:val="00E30521"/>
    <w:rsid w:val="00E30A10"/>
    <w:rsid w:val="00E3125F"/>
    <w:rsid w:val="00E312D5"/>
    <w:rsid w:val="00E31D78"/>
    <w:rsid w:val="00E32E6C"/>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1D3A"/>
    <w:rsid w:val="00E62017"/>
    <w:rsid w:val="00E6253E"/>
    <w:rsid w:val="00E62AA3"/>
    <w:rsid w:val="00E62E8F"/>
    <w:rsid w:val="00E632B9"/>
    <w:rsid w:val="00E639C1"/>
    <w:rsid w:val="00E63F82"/>
    <w:rsid w:val="00E6504F"/>
    <w:rsid w:val="00E674B5"/>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CE6"/>
    <w:rsid w:val="00E87EFC"/>
    <w:rsid w:val="00E90348"/>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7262"/>
    <w:rsid w:val="00EA73FC"/>
    <w:rsid w:val="00EB002E"/>
    <w:rsid w:val="00EB0170"/>
    <w:rsid w:val="00EB0D26"/>
    <w:rsid w:val="00EB1835"/>
    <w:rsid w:val="00EB24D0"/>
    <w:rsid w:val="00EB2BB0"/>
    <w:rsid w:val="00EB33D5"/>
    <w:rsid w:val="00EB3C40"/>
    <w:rsid w:val="00EB3CF7"/>
    <w:rsid w:val="00EB4638"/>
    <w:rsid w:val="00EB4AF9"/>
    <w:rsid w:val="00EB5AC7"/>
    <w:rsid w:val="00EB64ED"/>
    <w:rsid w:val="00EC1E08"/>
    <w:rsid w:val="00EC2558"/>
    <w:rsid w:val="00EC315F"/>
    <w:rsid w:val="00EC3BDA"/>
    <w:rsid w:val="00EC4695"/>
    <w:rsid w:val="00EC4D63"/>
    <w:rsid w:val="00EC5481"/>
    <w:rsid w:val="00EC6131"/>
    <w:rsid w:val="00EC67A6"/>
    <w:rsid w:val="00EC6EA0"/>
    <w:rsid w:val="00EC6F33"/>
    <w:rsid w:val="00ED0363"/>
    <w:rsid w:val="00ED06EA"/>
    <w:rsid w:val="00ED0D11"/>
    <w:rsid w:val="00ED2218"/>
    <w:rsid w:val="00ED2768"/>
    <w:rsid w:val="00ED3526"/>
    <w:rsid w:val="00ED3B8A"/>
    <w:rsid w:val="00ED4497"/>
    <w:rsid w:val="00ED44AA"/>
    <w:rsid w:val="00ED48B1"/>
    <w:rsid w:val="00ED4D9A"/>
    <w:rsid w:val="00ED579F"/>
    <w:rsid w:val="00ED57B5"/>
    <w:rsid w:val="00ED5C64"/>
    <w:rsid w:val="00ED7BF6"/>
    <w:rsid w:val="00EE0B4B"/>
    <w:rsid w:val="00EE2B51"/>
    <w:rsid w:val="00EE333C"/>
    <w:rsid w:val="00EE461E"/>
    <w:rsid w:val="00EE5CA2"/>
    <w:rsid w:val="00EE6799"/>
    <w:rsid w:val="00EE6D7E"/>
    <w:rsid w:val="00EE6FD9"/>
    <w:rsid w:val="00EE7147"/>
    <w:rsid w:val="00EE7185"/>
    <w:rsid w:val="00EE72DE"/>
    <w:rsid w:val="00EF0C39"/>
    <w:rsid w:val="00EF1F73"/>
    <w:rsid w:val="00EF20E7"/>
    <w:rsid w:val="00EF3105"/>
    <w:rsid w:val="00EF3B06"/>
    <w:rsid w:val="00EF4C3D"/>
    <w:rsid w:val="00EF5539"/>
    <w:rsid w:val="00EF5CA2"/>
    <w:rsid w:val="00EF6D99"/>
    <w:rsid w:val="00F0051F"/>
    <w:rsid w:val="00F0098B"/>
    <w:rsid w:val="00F009DB"/>
    <w:rsid w:val="00F00A59"/>
    <w:rsid w:val="00F0188B"/>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F7F"/>
    <w:rsid w:val="00F1236C"/>
    <w:rsid w:val="00F12EA7"/>
    <w:rsid w:val="00F13165"/>
    <w:rsid w:val="00F13CEC"/>
    <w:rsid w:val="00F140F1"/>
    <w:rsid w:val="00F1497F"/>
    <w:rsid w:val="00F151EF"/>
    <w:rsid w:val="00F1590C"/>
    <w:rsid w:val="00F164CC"/>
    <w:rsid w:val="00F172A4"/>
    <w:rsid w:val="00F20747"/>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2E88"/>
    <w:rsid w:val="00F33006"/>
    <w:rsid w:val="00F336C3"/>
    <w:rsid w:val="00F33B7C"/>
    <w:rsid w:val="00F3494D"/>
    <w:rsid w:val="00F34ECB"/>
    <w:rsid w:val="00F36D3B"/>
    <w:rsid w:val="00F37659"/>
    <w:rsid w:val="00F37DB9"/>
    <w:rsid w:val="00F40105"/>
    <w:rsid w:val="00F40124"/>
    <w:rsid w:val="00F4100B"/>
    <w:rsid w:val="00F41B4B"/>
    <w:rsid w:val="00F41FC0"/>
    <w:rsid w:val="00F43BF1"/>
    <w:rsid w:val="00F44A86"/>
    <w:rsid w:val="00F47447"/>
    <w:rsid w:val="00F478B1"/>
    <w:rsid w:val="00F52072"/>
    <w:rsid w:val="00F52300"/>
    <w:rsid w:val="00F534C0"/>
    <w:rsid w:val="00F53D31"/>
    <w:rsid w:val="00F55166"/>
    <w:rsid w:val="00F55A6C"/>
    <w:rsid w:val="00F55B60"/>
    <w:rsid w:val="00F55FED"/>
    <w:rsid w:val="00F5615E"/>
    <w:rsid w:val="00F5668F"/>
    <w:rsid w:val="00F57411"/>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A1C"/>
    <w:rsid w:val="00F72FBB"/>
    <w:rsid w:val="00F73964"/>
    <w:rsid w:val="00F73BED"/>
    <w:rsid w:val="00F74029"/>
    <w:rsid w:val="00F75730"/>
    <w:rsid w:val="00F760A0"/>
    <w:rsid w:val="00F76B59"/>
    <w:rsid w:val="00F77169"/>
    <w:rsid w:val="00F80091"/>
    <w:rsid w:val="00F80FEB"/>
    <w:rsid w:val="00F81008"/>
    <w:rsid w:val="00F8149C"/>
    <w:rsid w:val="00F8290B"/>
    <w:rsid w:val="00F82A09"/>
    <w:rsid w:val="00F848E0"/>
    <w:rsid w:val="00F84955"/>
    <w:rsid w:val="00F851C0"/>
    <w:rsid w:val="00F8549E"/>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2492"/>
    <w:rsid w:val="00FB2A83"/>
    <w:rsid w:val="00FB4BE5"/>
    <w:rsid w:val="00FB4C68"/>
    <w:rsid w:val="00FB6FB8"/>
    <w:rsid w:val="00FB7E50"/>
    <w:rsid w:val="00FC031D"/>
    <w:rsid w:val="00FC0F4D"/>
    <w:rsid w:val="00FC0FD5"/>
    <w:rsid w:val="00FC14A8"/>
    <w:rsid w:val="00FC1939"/>
    <w:rsid w:val="00FC3D46"/>
    <w:rsid w:val="00FC3FC1"/>
    <w:rsid w:val="00FC4C15"/>
    <w:rsid w:val="00FC5512"/>
    <w:rsid w:val="00FC579A"/>
    <w:rsid w:val="00FC6B2B"/>
    <w:rsid w:val="00FC6BBA"/>
    <w:rsid w:val="00FC6C0B"/>
    <w:rsid w:val="00FC728E"/>
    <w:rsid w:val="00FC7BD8"/>
    <w:rsid w:val="00FC7DC4"/>
    <w:rsid w:val="00FD0511"/>
    <w:rsid w:val="00FD0D05"/>
    <w:rsid w:val="00FD1502"/>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917"/>
    <w:rsid w:val="00FE7BBD"/>
    <w:rsid w:val="00FF1428"/>
    <w:rsid w:val="00FF1B4C"/>
    <w:rsid w:val="00FF2B1C"/>
    <w:rsid w:val="00FF2F04"/>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www.etzp.rzd.ru"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etzp.rzd.ru/" TargetMode="External"/><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etzp.rzd.ru/" TargetMode="External"/><Relationship Id="rId17" Type="http://schemas.openxmlformats.org/officeDocument/2006/relationships/hyperlink" Target="http://www.etzp.rzd.ru" TargetMode="External"/><Relationship Id="rId25" Type="http://schemas.openxmlformats.org/officeDocument/2006/relationships/image" Target="media/image2.jpeg"/><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property.rzd.ru" TargetMode="External"/><Relationship Id="rId20" Type="http://schemas.openxmlformats.org/officeDocument/2006/relationships/hyperlink" Target="http://www.etzp.rzd.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p.rzd.ru" TargetMode="External"/><Relationship Id="rId24" Type="http://schemas.openxmlformats.org/officeDocument/2006/relationships/image" Target="media/image1.jpeg"/><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rzdstroy.ru" TargetMode="External"/><Relationship Id="rId23" Type="http://schemas.openxmlformats.org/officeDocument/2006/relationships/hyperlink" Target="http://www.etzp.rzd.ru"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etzp.rzd.ru" TargetMode="External"/><Relationship Id="rId19" Type="http://schemas.openxmlformats.org/officeDocument/2006/relationships/hyperlink" Target="http://www.etzp.rzd.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rzd.ru" TargetMode="External"/><Relationship Id="rId22" Type="http://schemas.openxmlformats.org/officeDocument/2006/relationships/hyperlink" Target="http://www.etzp.rzd.ru/" TargetMode="External"/><Relationship Id="rId27" Type="http://schemas.openxmlformats.org/officeDocument/2006/relationships/hyperlink" Target="mailto:copk@rzdstroy.ru"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AD93-AE92-4E17-B19B-E8C74510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32</Pages>
  <Words>8016</Words>
  <Characters>59567</Characters>
  <Application>Microsoft Office Word</Application>
  <DocSecurity>0</DocSecurity>
  <Lines>496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67449</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138</cp:revision>
  <cp:lastPrinted>2016-10-13T07:38:00Z</cp:lastPrinted>
  <dcterms:created xsi:type="dcterms:W3CDTF">2016-02-24T13:12:00Z</dcterms:created>
  <dcterms:modified xsi:type="dcterms:W3CDTF">2017-03-23T14:15:00Z</dcterms:modified>
</cp:coreProperties>
</file>