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6E6120">
        <w:rPr>
          <w:b/>
          <w:bCs/>
          <w:caps/>
          <w:color w:val="000000" w:themeColor="text1"/>
        </w:rPr>
        <w:t>32</w:t>
      </w:r>
      <w:r w:rsidR="008C25AB">
        <w:rPr>
          <w:b/>
          <w:bCs/>
          <w:caps/>
          <w:color w:val="000000" w:themeColor="text1"/>
        </w:rPr>
        <w:t>4</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8C25AB" w:rsidRDefault="008C25AB" w:rsidP="008C25AB">
            <w:pPr>
              <w:pStyle w:val="Default"/>
              <w:spacing w:line="276" w:lineRule="auto"/>
              <w:jc w:val="both"/>
            </w:pPr>
            <w:r>
              <w:rPr>
                <w:b/>
                <w:iCs/>
                <w:color w:val="auto"/>
              </w:rPr>
              <w:t>Л</w:t>
            </w:r>
            <w:r w:rsidRPr="00D715CD">
              <w:rPr>
                <w:b/>
                <w:iCs/>
                <w:color w:val="auto"/>
              </w:rPr>
              <w:t>от № 1</w:t>
            </w:r>
            <w:r>
              <w:rPr>
                <w:b/>
                <w:iCs/>
                <w:color w:val="auto"/>
              </w:rPr>
              <w:t xml:space="preserve">. </w:t>
            </w:r>
            <w:r w:rsidRPr="006465FC">
              <w:t>Объекты недвижимого, движимого имущества и неотъемлемого оборудования, расположенные по адр</w:t>
            </w:r>
            <w:r>
              <w:t xml:space="preserve">есу: Россия, Тверская область, </w:t>
            </w:r>
            <w:r w:rsidRPr="006465FC">
              <w:t>г. Ржев, ул. Рабочая, д. 5а</w:t>
            </w:r>
            <w:r>
              <w:t xml:space="preserve">. </w:t>
            </w:r>
          </w:p>
          <w:p w:rsidR="00C533CA" w:rsidRPr="00A179DF" w:rsidRDefault="008C25AB" w:rsidP="008C25AB">
            <w:pPr>
              <w:pStyle w:val="Default"/>
              <w:spacing w:before="120" w:after="120"/>
              <w:jc w:val="both"/>
              <w:rPr>
                <w:iCs/>
              </w:rPr>
            </w:pPr>
            <w:r w:rsidRPr="00FD6248">
              <w:rPr>
                <w:b/>
              </w:rPr>
              <w:t xml:space="preserve">Лот </w:t>
            </w:r>
            <w:r>
              <w:rPr>
                <w:b/>
              </w:rPr>
              <w:t>№ 2</w:t>
            </w:r>
            <w:r w:rsidRPr="00FD6248">
              <w:rPr>
                <w:b/>
              </w:rPr>
              <w:t xml:space="preserve">. </w:t>
            </w:r>
            <w:r w:rsidRPr="00EF3C03">
              <w:rPr>
                <w:iCs/>
              </w:rPr>
              <w:t xml:space="preserve">Объекты недвижимого, движимого имущества и неотъемлемого оборудования, расположенные по адресу: </w:t>
            </w:r>
            <w:r w:rsidRPr="00DB19E8">
              <w:rPr>
                <w:iCs/>
              </w:rPr>
              <w:t xml:space="preserve">Россия, Курганская обл., </w:t>
            </w:r>
            <w:proofErr w:type="spellStart"/>
            <w:r w:rsidRPr="00DB19E8">
              <w:rPr>
                <w:iCs/>
              </w:rPr>
              <w:t>Каргапольский</w:t>
            </w:r>
            <w:proofErr w:type="spellEnd"/>
            <w:r w:rsidRPr="00DB19E8">
              <w:rPr>
                <w:iCs/>
              </w:rPr>
              <w:t xml:space="preserve"> район, раб</w:t>
            </w:r>
            <w:proofErr w:type="gramStart"/>
            <w:r w:rsidRPr="00DB19E8">
              <w:rPr>
                <w:iCs/>
              </w:rPr>
              <w:t>.</w:t>
            </w:r>
            <w:proofErr w:type="gramEnd"/>
            <w:r w:rsidRPr="00DB19E8">
              <w:rPr>
                <w:iCs/>
              </w:rPr>
              <w:t xml:space="preserve"> </w:t>
            </w:r>
            <w:proofErr w:type="gramStart"/>
            <w:r w:rsidRPr="00DB19E8">
              <w:rPr>
                <w:iCs/>
              </w:rPr>
              <w:t>п</w:t>
            </w:r>
            <w:proofErr w:type="gramEnd"/>
            <w:r w:rsidRPr="00DB19E8">
              <w:rPr>
                <w:iCs/>
              </w:rPr>
              <w:t>ос. Красный Октябрь, ул. Вокзальная, № 27</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C25AB" w:rsidRPr="00AF3401" w:rsidRDefault="008C25AB" w:rsidP="008C25AB">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 xml:space="preserve">1 </w:t>
            </w:r>
          </w:p>
          <w:p w:rsidR="008C25AB" w:rsidRPr="00117B90" w:rsidRDefault="008C25AB" w:rsidP="008C25AB">
            <w:pPr>
              <w:jc w:val="both"/>
            </w:pPr>
            <w:r w:rsidRPr="00A42ACA">
              <w:rPr>
                <w:rFonts w:eastAsia="Calibri"/>
              </w:rPr>
              <w:t xml:space="preserve">Начальная цена продажи (лота): </w:t>
            </w:r>
            <w:r w:rsidRPr="00117B90">
              <w:rPr>
                <w:iCs/>
              </w:rPr>
              <w:t>8 232 057</w:t>
            </w:r>
            <w:r w:rsidRPr="00117B90">
              <w:t xml:space="preserve"> (Восемь миллионов двести тридцать две тысячи пятьдесят семь) рублей 13 копеек с учетом НДС.</w:t>
            </w:r>
          </w:p>
          <w:p w:rsidR="008C25AB" w:rsidRPr="00117B90" w:rsidRDefault="008C25AB" w:rsidP="008C25AB">
            <w:pPr>
              <w:jc w:val="both"/>
            </w:pPr>
          </w:p>
          <w:p w:rsidR="008C25AB" w:rsidRPr="00117B90" w:rsidRDefault="008C25AB" w:rsidP="008C25AB">
            <w:pPr>
              <w:jc w:val="both"/>
              <w:rPr>
                <w:rStyle w:val="FontStyle28"/>
                <w:sz w:val="24"/>
                <w:szCs w:val="24"/>
              </w:rPr>
            </w:pPr>
            <w:r w:rsidRPr="00117B90">
              <w:rPr>
                <w:rStyle w:val="FontStyle28"/>
                <w:sz w:val="24"/>
                <w:szCs w:val="24"/>
              </w:rPr>
              <w:t xml:space="preserve">Минимальная цена продажи </w:t>
            </w:r>
            <w:r w:rsidRPr="00117B90">
              <w:t>(лота):</w:t>
            </w:r>
            <w:r w:rsidRPr="00117B90">
              <w:rPr>
                <w:rStyle w:val="FontStyle28"/>
                <w:sz w:val="24"/>
                <w:szCs w:val="24"/>
              </w:rPr>
              <w:t xml:space="preserve"> </w:t>
            </w:r>
            <w:r w:rsidRPr="00117B90">
              <w:rPr>
                <w:iCs/>
              </w:rPr>
              <w:t xml:space="preserve">6 596 656 </w:t>
            </w:r>
            <w:r w:rsidRPr="00117B90">
              <w:rPr>
                <w:color w:val="000000"/>
              </w:rPr>
              <w:t xml:space="preserve"> (Шесть миллионов пятьсот девяносто шесть тысяч шестьсот пятьдесят шесть) рубль 17 копеек с учетом НДС</w:t>
            </w:r>
            <w:r w:rsidRPr="00117B90">
              <w:rPr>
                <w:rStyle w:val="FontStyle28"/>
                <w:sz w:val="24"/>
                <w:szCs w:val="24"/>
              </w:rPr>
              <w:t>.</w:t>
            </w:r>
          </w:p>
          <w:p w:rsidR="008C25AB" w:rsidRPr="00117B90" w:rsidRDefault="008C25AB" w:rsidP="008C25AB">
            <w:pPr>
              <w:autoSpaceDE w:val="0"/>
              <w:autoSpaceDN w:val="0"/>
              <w:adjustRightInd w:val="0"/>
              <w:spacing w:before="120" w:after="120"/>
              <w:jc w:val="both"/>
              <w:rPr>
                <w:szCs w:val="28"/>
              </w:rPr>
            </w:pPr>
            <w:r w:rsidRPr="00117B90">
              <w:rPr>
                <w:rFonts w:eastAsia="Calibri"/>
              </w:rPr>
              <w:t xml:space="preserve">Шаг аукциона на понижение объектов недвижимого имущества: </w:t>
            </w:r>
            <w:r w:rsidR="00930266">
              <w:rPr>
                <w:szCs w:val="28"/>
              </w:rPr>
              <w:t>545 133</w:t>
            </w:r>
            <w:r w:rsidRPr="00117B90">
              <w:rPr>
                <w:szCs w:val="28"/>
              </w:rPr>
              <w:t xml:space="preserve"> (</w:t>
            </w:r>
            <w:r w:rsidR="00930266">
              <w:rPr>
                <w:szCs w:val="28"/>
              </w:rPr>
              <w:t>Пятьсот сорок пять</w:t>
            </w:r>
            <w:r w:rsidR="00D90C0A" w:rsidRPr="00117B90">
              <w:rPr>
                <w:szCs w:val="28"/>
              </w:rPr>
              <w:t xml:space="preserve"> тысяч</w:t>
            </w:r>
            <w:r w:rsidR="00433E89" w:rsidRPr="00117B90">
              <w:rPr>
                <w:szCs w:val="28"/>
              </w:rPr>
              <w:t xml:space="preserve"> </w:t>
            </w:r>
            <w:r w:rsidR="00930266">
              <w:rPr>
                <w:szCs w:val="28"/>
              </w:rPr>
              <w:t>сто тридцать три</w:t>
            </w:r>
            <w:r w:rsidR="00433E89" w:rsidRPr="00117B90">
              <w:rPr>
                <w:szCs w:val="28"/>
              </w:rPr>
              <w:t>) рубля</w:t>
            </w:r>
            <w:r w:rsidR="00930266">
              <w:rPr>
                <w:szCs w:val="28"/>
              </w:rPr>
              <w:t xml:space="preserve"> 64</w:t>
            </w:r>
            <w:r w:rsidRPr="00117B90">
              <w:rPr>
                <w:szCs w:val="28"/>
              </w:rPr>
              <w:t xml:space="preserve"> копеек с учетом НДС.</w:t>
            </w:r>
          </w:p>
          <w:p w:rsidR="008C25AB" w:rsidRPr="00117B90" w:rsidRDefault="008C25AB" w:rsidP="008C25AB">
            <w:pPr>
              <w:autoSpaceDE w:val="0"/>
              <w:autoSpaceDN w:val="0"/>
              <w:adjustRightInd w:val="0"/>
              <w:spacing w:before="120" w:after="120"/>
              <w:jc w:val="both"/>
              <w:rPr>
                <w:rFonts w:eastAsia="Calibri"/>
                <w:b/>
              </w:rPr>
            </w:pPr>
            <w:r w:rsidRPr="00117B90">
              <w:rPr>
                <w:rFonts w:eastAsia="Calibri"/>
              </w:rPr>
              <w:t>Шаг аукциона на повышение объектов недвижимого имущества:</w:t>
            </w:r>
            <w:r w:rsidRPr="00117B90">
              <w:rPr>
                <w:szCs w:val="28"/>
              </w:rPr>
              <w:t xml:space="preserve"> </w:t>
            </w:r>
            <w:r w:rsidR="00930266">
              <w:rPr>
                <w:szCs w:val="28"/>
              </w:rPr>
              <w:t>272 566</w:t>
            </w:r>
            <w:r w:rsidRPr="00117B90">
              <w:rPr>
                <w:szCs w:val="28"/>
              </w:rPr>
              <w:t xml:space="preserve"> (</w:t>
            </w:r>
            <w:r w:rsidR="00930266">
              <w:rPr>
                <w:szCs w:val="28"/>
              </w:rPr>
              <w:t>Двести семьдесят две</w:t>
            </w:r>
            <w:r w:rsidR="009E6DBB" w:rsidRPr="00117B90">
              <w:rPr>
                <w:szCs w:val="28"/>
              </w:rPr>
              <w:t xml:space="preserve"> тысяч</w:t>
            </w:r>
            <w:r w:rsidR="00930266">
              <w:rPr>
                <w:szCs w:val="28"/>
              </w:rPr>
              <w:t>и</w:t>
            </w:r>
            <w:r w:rsidR="003C38AC" w:rsidRPr="00117B90">
              <w:rPr>
                <w:szCs w:val="28"/>
              </w:rPr>
              <w:t xml:space="preserve"> </w:t>
            </w:r>
            <w:r w:rsidR="00930266">
              <w:rPr>
                <w:szCs w:val="28"/>
              </w:rPr>
              <w:t>пятьсот шестьдесят шесть</w:t>
            </w:r>
            <w:r w:rsidR="009E6DBB" w:rsidRPr="00117B90">
              <w:rPr>
                <w:szCs w:val="28"/>
              </w:rPr>
              <w:t>) рубл</w:t>
            </w:r>
            <w:r w:rsidR="003C38AC" w:rsidRPr="00117B90">
              <w:rPr>
                <w:szCs w:val="28"/>
              </w:rPr>
              <w:t>ей</w:t>
            </w:r>
            <w:r w:rsidR="009E6DBB" w:rsidRPr="00117B90">
              <w:rPr>
                <w:szCs w:val="28"/>
              </w:rPr>
              <w:t xml:space="preserve"> </w:t>
            </w:r>
            <w:r w:rsidR="00930266">
              <w:rPr>
                <w:szCs w:val="28"/>
              </w:rPr>
              <w:t>82</w:t>
            </w:r>
            <w:r w:rsidRPr="00117B90">
              <w:rPr>
                <w:szCs w:val="28"/>
              </w:rPr>
              <w:t xml:space="preserve"> копеек с </w:t>
            </w:r>
            <w:r w:rsidRPr="00117B90">
              <w:rPr>
                <w:szCs w:val="28"/>
              </w:rPr>
              <w:lastRenderedPageBreak/>
              <w:t>учетом НДС.</w:t>
            </w:r>
            <w:r w:rsidRPr="00117B90">
              <w:rPr>
                <w:rFonts w:eastAsia="Calibri"/>
                <w:b/>
              </w:rPr>
              <w:t xml:space="preserve"> </w:t>
            </w:r>
          </w:p>
          <w:p w:rsidR="008C25AB" w:rsidRDefault="008C25AB" w:rsidP="008C25AB">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8C25AB" w:rsidRPr="00024E3E" w:rsidRDefault="008C25AB" w:rsidP="008C25AB">
            <w:pPr>
              <w:jc w:val="both"/>
            </w:pPr>
            <w:r w:rsidRPr="001C760A">
              <w:rPr>
                <w:rFonts w:eastAsia="Calibri"/>
              </w:rPr>
              <w:t xml:space="preserve">Начальная цена продажи (лота): </w:t>
            </w:r>
            <w:r w:rsidRPr="00024E3E">
              <w:rPr>
                <w:iCs/>
              </w:rPr>
              <w:t>13</w:t>
            </w:r>
            <w:r w:rsidR="0078102E">
              <w:rPr>
                <w:iCs/>
              </w:rPr>
              <w:t> </w:t>
            </w:r>
            <w:r w:rsidRPr="00024E3E">
              <w:rPr>
                <w:iCs/>
              </w:rPr>
              <w:t>919</w:t>
            </w:r>
            <w:r w:rsidR="0078102E">
              <w:rPr>
                <w:iCs/>
              </w:rPr>
              <w:t> </w:t>
            </w:r>
            <w:r w:rsidRPr="00024E3E">
              <w:rPr>
                <w:iCs/>
              </w:rPr>
              <w:t>794</w:t>
            </w:r>
            <w:r w:rsidRPr="00024E3E">
              <w:t xml:space="preserve"> (Тринадцать миллионов девятьсот девятнадцать тысяч семьсот девяносто четыре) рубля 88 копеек с учетом НДС.</w:t>
            </w:r>
          </w:p>
          <w:p w:rsidR="008C25AB" w:rsidRPr="00024E3E" w:rsidRDefault="008C25AB" w:rsidP="008C25AB">
            <w:pPr>
              <w:jc w:val="both"/>
            </w:pPr>
          </w:p>
          <w:p w:rsidR="008C25AB" w:rsidRPr="00024E3E" w:rsidRDefault="008C25AB" w:rsidP="008C25AB">
            <w:pPr>
              <w:jc w:val="both"/>
              <w:rPr>
                <w:rStyle w:val="FontStyle28"/>
                <w:sz w:val="24"/>
                <w:szCs w:val="24"/>
              </w:rPr>
            </w:pPr>
            <w:r w:rsidRPr="00024E3E">
              <w:rPr>
                <w:rStyle w:val="FontStyle28"/>
                <w:sz w:val="24"/>
                <w:szCs w:val="24"/>
              </w:rPr>
              <w:t xml:space="preserve">Минимальная цена продажи </w:t>
            </w:r>
            <w:r w:rsidRPr="00024E3E">
              <w:t>(лота):</w:t>
            </w:r>
            <w:r w:rsidRPr="00024E3E">
              <w:rPr>
                <w:rStyle w:val="FontStyle28"/>
                <w:sz w:val="24"/>
                <w:szCs w:val="24"/>
              </w:rPr>
              <w:t xml:space="preserve"> </w:t>
            </w:r>
            <w:r w:rsidR="00024E3E" w:rsidRPr="00024E3E">
              <w:rPr>
                <w:iCs/>
              </w:rPr>
              <w:t>11 139 293</w:t>
            </w:r>
            <w:r w:rsidRPr="00024E3E">
              <w:rPr>
                <w:color w:val="000000"/>
              </w:rPr>
              <w:t xml:space="preserve"> (Одиннадцать миллионов сто тридцать девять тысяч двести девяносто три) рубля</w:t>
            </w:r>
            <w:r w:rsidR="00024E3E" w:rsidRPr="00024E3E">
              <w:rPr>
                <w:color w:val="000000"/>
              </w:rPr>
              <w:t xml:space="preserve"> 70</w:t>
            </w:r>
            <w:r w:rsidRPr="00024E3E">
              <w:rPr>
                <w:color w:val="000000"/>
              </w:rPr>
              <w:t xml:space="preserve"> копеек с учетом НДС</w:t>
            </w:r>
            <w:r w:rsidRPr="00024E3E">
              <w:rPr>
                <w:rStyle w:val="FontStyle28"/>
                <w:sz w:val="24"/>
                <w:szCs w:val="24"/>
              </w:rPr>
              <w:t>.</w:t>
            </w:r>
          </w:p>
          <w:p w:rsidR="008C25AB" w:rsidRPr="004F111B" w:rsidRDefault="008C25AB" w:rsidP="008C25AB">
            <w:pPr>
              <w:autoSpaceDE w:val="0"/>
              <w:autoSpaceDN w:val="0"/>
              <w:adjustRightInd w:val="0"/>
              <w:spacing w:before="120" w:after="120"/>
              <w:jc w:val="both"/>
              <w:rPr>
                <w:szCs w:val="28"/>
              </w:rPr>
            </w:pPr>
            <w:r w:rsidRPr="004F111B">
              <w:rPr>
                <w:rFonts w:eastAsia="Calibri"/>
                <w:i/>
              </w:rPr>
              <w:t xml:space="preserve">Шаг аукциона на понижение объектов недвижимого имущества: </w:t>
            </w:r>
            <w:r w:rsidR="00AA213C" w:rsidRPr="00AA213C">
              <w:rPr>
                <w:szCs w:val="28"/>
              </w:rPr>
              <w:t>926</w:t>
            </w:r>
            <w:r w:rsidR="00AA213C">
              <w:rPr>
                <w:szCs w:val="28"/>
              </w:rPr>
              <w:t> </w:t>
            </w:r>
            <w:r w:rsidR="00AA213C" w:rsidRPr="00AA213C">
              <w:rPr>
                <w:szCs w:val="28"/>
              </w:rPr>
              <w:t>833</w:t>
            </w:r>
            <w:r w:rsidR="00AA213C">
              <w:rPr>
                <w:szCs w:val="28"/>
              </w:rPr>
              <w:t xml:space="preserve"> </w:t>
            </w:r>
            <w:r w:rsidRPr="004F111B">
              <w:rPr>
                <w:szCs w:val="28"/>
              </w:rPr>
              <w:t xml:space="preserve"> (</w:t>
            </w:r>
            <w:r w:rsidR="00AA213C">
              <w:rPr>
                <w:szCs w:val="28"/>
              </w:rPr>
              <w:t>Девятьсот двадцать шесть</w:t>
            </w:r>
            <w:r w:rsidR="004F111B" w:rsidRPr="004F111B">
              <w:rPr>
                <w:szCs w:val="28"/>
              </w:rPr>
              <w:t xml:space="preserve"> тысяч </w:t>
            </w:r>
            <w:r w:rsidR="00AA213C">
              <w:rPr>
                <w:szCs w:val="28"/>
              </w:rPr>
              <w:t>восемьсот тридцать три</w:t>
            </w:r>
            <w:r w:rsidR="00714444">
              <w:rPr>
                <w:szCs w:val="28"/>
              </w:rPr>
              <w:t>) рубля</w:t>
            </w:r>
            <w:r w:rsidR="00AA213C">
              <w:rPr>
                <w:szCs w:val="28"/>
              </w:rPr>
              <w:t xml:space="preserve"> 73</w:t>
            </w:r>
            <w:r w:rsidR="001E0454">
              <w:rPr>
                <w:szCs w:val="28"/>
              </w:rPr>
              <w:t xml:space="preserve"> копей</w:t>
            </w:r>
            <w:r w:rsidRPr="004F111B">
              <w:rPr>
                <w:szCs w:val="28"/>
              </w:rPr>
              <w:t>к</w:t>
            </w:r>
            <w:r w:rsidR="00AA213C">
              <w:rPr>
                <w:szCs w:val="28"/>
              </w:rPr>
              <w:t>и</w:t>
            </w:r>
            <w:r w:rsidRPr="004F111B">
              <w:rPr>
                <w:szCs w:val="28"/>
              </w:rPr>
              <w:t xml:space="preserve"> с учетом НДС.</w:t>
            </w:r>
          </w:p>
          <w:p w:rsidR="00FD07F4" w:rsidRPr="001B3E78" w:rsidRDefault="008C25AB" w:rsidP="00AA213C">
            <w:pPr>
              <w:autoSpaceDE w:val="0"/>
              <w:autoSpaceDN w:val="0"/>
              <w:adjustRightInd w:val="0"/>
              <w:spacing w:before="120" w:after="120"/>
              <w:jc w:val="both"/>
              <w:rPr>
                <w:rFonts w:eastAsia="Calibri"/>
                <w:iCs/>
              </w:rPr>
            </w:pPr>
            <w:r w:rsidRPr="003C0A85">
              <w:rPr>
                <w:rFonts w:eastAsia="Calibri"/>
                <w:i/>
              </w:rPr>
              <w:t>Шаг аукциона на повышение объектов недвижимого имущества:</w:t>
            </w:r>
            <w:r w:rsidRPr="003C0A85">
              <w:rPr>
                <w:szCs w:val="28"/>
              </w:rPr>
              <w:t xml:space="preserve"> </w:t>
            </w:r>
            <w:r w:rsidR="00AA213C">
              <w:rPr>
                <w:szCs w:val="28"/>
              </w:rPr>
              <w:t>463 416</w:t>
            </w:r>
            <w:r w:rsidR="00AA213C" w:rsidRPr="00AA213C">
              <w:rPr>
                <w:szCs w:val="28"/>
              </w:rPr>
              <w:t xml:space="preserve"> </w:t>
            </w:r>
            <w:r w:rsidRPr="003C0A85">
              <w:rPr>
                <w:szCs w:val="28"/>
              </w:rPr>
              <w:t>(</w:t>
            </w:r>
            <w:r w:rsidR="00AA213C">
              <w:rPr>
                <w:szCs w:val="28"/>
              </w:rPr>
              <w:t>Четыреста шестьдесят три</w:t>
            </w:r>
            <w:r w:rsidR="003C0A85" w:rsidRPr="003C0A85">
              <w:rPr>
                <w:szCs w:val="28"/>
              </w:rPr>
              <w:t xml:space="preserve"> тысяч</w:t>
            </w:r>
            <w:r w:rsidR="00AA213C">
              <w:rPr>
                <w:szCs w:val="28"/>
              </w:rPr>
              <w:t>и</w:t>
            </w:r>
            <w:r w:rsidR="003C0A85" w:rsidRPr="003C0A85">
              <w:rPr>
                <w:szCs w:val="28"/>
              </w:rPr>
              <w:t xml:space="preserve"> </w:t>
            </w:r>
            <w:r w:rsidR="00AA213C">
              <w:rPr>
                <w:szCs w:val="28"/>
              </w:rPr>
              <w:t>четыреста шестнадцать) рублей 8</w:t>
            </w:r>
            <w:r w:rsidR="003C0A85" w:rsidRPr="003C0A85">
              <w:rPr>
                <w:szCs w:val="28"/>
              </w:rPr>
              <w:t>6</w:t>
            </w:r>
            <w:r w:rsidRPr="003C0A85">
              <w:rPr>
                <w:szCs w:val="28"/>
              </w:rPr>
              <w:t xml:space="preserve"> копеек с учетом НДС.</w:t>
            </w:r>
            <w:r w:rsidRPr="00AF3401">
              <w:rPr>
                <w:rFonts w:eastAsia="Calibri"/>
                <w:b/>
              </w:rPr>
              <w:t xml:space="preserve"> </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E13FF">
              <w:rPr>
                <w:rFonts w:eastAsia="Calibri"/>
              </w:rPr>
              <w:t>07.12.2018 г.</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E13FF">
              <w:rPr>
                <w:rFonts w:eastAsia="Calibri"/>
              </w:rPr>
              <w:t>1</w:t>
            </w:r>
            <w:r w:rsidR="008C25AB">
              <w:rPr>
                <w:rFonts w:eastAsia="Calibri"/>
              </w:rPr>
              <w:t>4</w:t>
            </w:r>
            <w:r w:rsidR="004E13FF">
              <w:rPr>
                <w:rFonts w:eastAsia="Calibri"/>
              </w:rPr>
              <w:t>.01.2019</w:t>
            </w:r>
            <w:r w:rsidR="003479DB" w:rsidRPr="007C376F">
              <w:rPr>
                <w:rFonts w:eastAsia="Calibri"/>
              </w:rPr>
              <w:t>.</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4E13FF">
              <w:rPr>
                <w:rFonts w:eastAsia="Calibri"/>
              </w:rPr>
              <w:t>1</w:t>
            </w:r>
            <w:r w:rsidR="008C25AB">
              <w:rPr>
                <w:rFonts w:eastAsia="Calibri"/>
              </w:rPr>
              <w:t>5</w:t>
            </w:r>
            <w:r w:rsidR="004E13FF">
              <w:rPr>
                <w:rFonts w:eastAsia="Calibri"/>
              </w:rPr>
              <w:t xml:space="preserve">.01.2019 </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4E13FF">
              <w:rPr>
                <w:rFonts w:eastAsia="Calibri"/>
              </w:rPr>
              <w:t>1</w:t>
            </w:r>
            <w:r w:rsidR="008C25AB">
              <w:rPr>
                <w:rFonts w:eastAsia="Calibri"/>
              </w:rPr>
              <w:t>8</w:t>
            </w:r>
            <w:r w:rsidR="004E13FF">
              <w:rPr>
                <w:rFonts w:eastAsia="Calibri"/>
              </w:rPr>
              <w:t>.01.2019 г</w:t>
            </w:r>
            <w:r w:rsidR="003479DB" w:rsidRPr="00940B7F">
              <w:rPr>
                <w:rFonts w:eastAsia="Calibri"/>
              </w:rPr>
              <w:t>.</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8C25AB">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4E13FF">
              <w:rPr>
                <w:rFonts w:eastAsia="Calibri"/>
              </w:rPr>
              <w:t>1</w:t>
            </w:r>
            <w:r w:rsidR="008C25AB">
              <w:rPr>
                <w:rFonts w:eastAsia="Calibri"/>
              </w:rPr>
              <w:t>8</w:t>
            </w:r>
            <w:r w:rsidR="004E13FF">
              <w:rPr>
                <w:rFonts w:eastAsia="Calibri"/>
              </w:rPr>
              <w:t xml:space="preserve">.01.2019 </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lastRenderedPageBreak/>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w:t>
            </w:r>
            <w:r w:rsidRPr="00472C49">
              <w:rPr>
                <w:rFonts w:eastAsiaTheme="minorHAnsi"/>
                <w:color w:val="000000"/>
                <w:lang w:eastAsia="en-US"/>
              </w:rPr>
              <w:lastRenderedPageBreak/>
              <w:t xml:space="preserve">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w:t>
            </w:r>
            <w:r w:rsidRPr="00DE6DD9">
              <w:rPr>
                <w:bCs/>
                <w:i w:val="0"/>
                <w:sz w:val="24"/>
                <w:szCs w:val="24"/>
              </w:rPr>
              <w:lastRenderedPageBreak/>
              <w:t xml:space="preserve">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D3D77">
              <w:t>820</w:t>
            </w:r>
            <w:r w:rsidR="00F120F6">
              <w:t xml:space="preserve"> 000 (</w:t>
            </w:r>
            <w:r w:rsidR="001D3D77">
              <w:t>Восемьсот двадцать</w:t>
            </w:r>
            <w:r w:rsidR="00A2064C" w:rsidRPr="00A2064C">
              <w:t xml:space="preserve"> тысяч)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F120F6">
              <w:rPr>
                <w:szCs w:val="28"/>
              </w:rPr>
              <w:t xml:space="preserve">1 </w:t>
            </w:r>
            <w:r w:rsidR="001D3D77">
              <w:rPr>
                <w:szCs w:val="28"/>
              </w:rPr>
              <w:t>400</w:t>
            </w:r>
            <w:r w:rsidR="00A2064C" w:rsidRPr="00A2064C">
              <w:rPr>
                <w:szCs w:val="28"/>
              </w:rPr>
              <w:t xml:space="preserve"> 000 (</w:t>
            </w:r>
            <w:r w:rsidR="00F120F6">
              <w:rPr>
                <w:szCs w:val="28"/>
              </w:rPr>
              <w:t xml:space="preserve">Один миллион </w:t>
            </w:r>
            <w:r w:rsidR="001D3D77">
              <w:rPr>
                <w:szCs w:val="28"/>
              </w:rPr>
              <w:t>четыреста</w:t>
            </w:r>
            <w:r w:rsidR="00F120F6">
              <w:rPr>
                <w:szCs w:val="28"/>
              </w:rPr>
              <w:t xml:space="preserve"> </w:t>
            </w:r>
            <w:r w:rsidR="00A2064C" w:rsidRPr="00A2064C">
              <w:rPr>
                <w:szCs w:val="28"/>
              </w:rPr>
              <w:t>тысяч) рублей 00 копеек</w:t>
            </w:r>
            <w:r w:rsidRPr="0043335F">
              <w:rPr>
                <w:szCs w:val="28"/>
              </w:rPr>
              <w:t xml:space="preserve"> </w:t>
            </w:r>
            <w:r w:rsidRPr="00F228F3">
              <w:rPr>
                <w:szCs w:val="28"/>
              </w:rPr>
              <w:t>с учетом НДС</w:t>
            </w:r>
            <w:r w:rsidRPr="00AE2EAA">
              <w:t>.</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A2064C">
              <w:rPr>
                <w:rFonts w:eastAsiaTheme="minorHAnsi"/>
                <w:bCs/>
                <w:lang w:eastAsia="en-US"/>
              </w:rPr>
              <w:t>07.12</w:t>
            </w:r>
            <w:r w:rsidR="00204C90" w:rsidRPr="003F77CC">
              <w:rPr>
                <w:rFonts w:eastAsiaTheme="minorHAnsi"/>
                <w:bCs/>
                <w:lang w:eastAsia="en-US"/>
              </w:rPr>
              <w:t>.2018</w:t>
            </w:r>
            <w:r w:rsidR="00A2064C">
              <w:rPr>
                <w:rFonts w:eastAsiaTheme="minorHAnsi"/>
                <w:bCs/>
                <w:lang w:eastAsia="en-US"/>
              </w:rPr>
              <w:t xml:space="preserve"> г.</w:t>
            </w:r>
            <w:r w:rsidRPr="003F77CC">
              <w:rPr>
                <w:rFonts w:eastAsiaTheme="minorHAnsi"/>
                <w:bCs/>
                <w:lang w:eastAsia="en-US"/>
              </w:rPr>
              <w:t xml:space="preserve"> по </w:t>
            </w:r>
            <w:r w:rsidR="00A2064C">
              <w:rPr>
                <w:rFonts w:eastAsiaTheme="minorHAnsi"/>
                <w:bCs/>
                <w:lang w:eastAsia="en-US"/>
              </w:rPr>
              <w:t>1</w:t>
            </w:r>
            <w:r w:rsidR="00C851AE">
              <w:rPr>
                <w:rFonts w:eastAsiaTheme="minorHAnsi"/>
                <w:bCs/>
                <w:lang w:eastAsia="en-US"/>
              </w:rPr>
              <w:t>4</w:t>
            </w:r>
            <w:r w:rsidR="00A2064C">
              <w:rPr>
                <w:rFonts w:eastAsiaTheme="minorHAnsi"/>
                <w:bCs/>
                <w:lang w:eastAsia="en-US"/>
              </w:rPr>
              <w:t>.01.2019 г</w:t>
            </w:r>
            <w:r w:rsidR="007D1E75">
              <w:rPr>
                <w:rFonts w:eastAsiaTheme="minorHAnsi"/>
                <w:bCs/>
                <w:lang w:eastAsia="en-US"/>
              </w:rPr>
              <w:t xml:space="preserve">. </w:t>
            </w:r>
            <w:r w:rsidR="007D1E75" w:rsidRPr="00443E90">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lastRenderedPageBreak/>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C851AE" w:rsidRDefault="00E70AEA" w:rsidP="00E70AEA">
            <w:pPr>
              <w:pStyle w:val="aff2"/>
              <w:jc w:val="both"/>
              <w:rPr>
                <w:i w:val="0"/>
                <w:sz w:val="24"/>
                <w:szCs w:val="24"/>
              </w:rPr>
            </w:pPr>
            <w:r w:rsidRPr="00C851AE">
              <w:rPr>
                <w:i w:val="0"/>
                <w:sz w:val="24"/>
                <w:szCs w:val="24"/>
              </w:rPr>
              <w:t>10) Обеспечение возвращается в случаях и в сроки, которые установлены пунктами раздел</w:t>
            </w:r>
            <w:r w:rsidR="00E73103" w:rsidRPr="00C851AE">
              <w:rPr>
                <w:i w:val="0"/>
                <w:sz w:val="24"/>
                <w:szCs w:val="24"/>
              </w:rPr>
              <w:t>ом</w:t>
            </w:r>
            <w:r w:rsidRPr="00C851AE">
              <w:rPr>
                <w:i w:val="0"/>
                <w:sz w:val="24"/>
                <w:szCs w:val="24"/>
              </w:rPr>
              <w:t xml:space="preserve"> </w:t>
            </w:r>
            <w:r w:rsidR="00E73103" w:rsidRPr="00C851AE">
              <w:rPr>
                <w:i w:val="0"/>
                <w:sz w:val="24"/>
                <w:szCs w:val="24"/>
              </w:rPr>
              <w:t>12.10. -12.</w:t>
            </w:r>
            <w:r w:rsidR="00994EF2" w:rsidRPr="00C851AE">
              <w:rPr>
                <w:i w:val="0"/>
                <w:sz w:val="24"/>
                <w:szCs w:val="24"/>
              </w:rPr>
              <w:t xml:space="preserve">18. </w:t>
            </w:r>
            <w:r w:rsidRPr="00C851AE">
              <w:rPr>
                <w:i w:val="0"/>
                <w:sz w:val="24"/>
                <w:szCs w:val="24"/>
              </w:rPr>
              <w:t xml:space="preserve">путем перечисления суммы внесенного </w:t>
            </w:r>
            <w:r w:rsidR="005202F0" w:rsidRPr="00C851AE">
              <w:rPr>
                <w:i w:val="0"/>
                <w:sz w:val="24"/>
                <w:szCs w:val="24"/>
              </w:rPr>
              <w:t>обеспечения</w:t>
            </w:r>
            <w:r w:rsidRPr="00C851AE">
              <w:rPr>
                <w:i w:val="0"/>
                <w:sz w:val="24"/>
                <w:szCs w:val="24"/>
              </w:rPr>
              <w:t xml:space="preserve"> на расчетный счет, указанный в обращении, согласно  Приложению 6. </w:t>
            </w:r>
          </w:p>
          <w:p w:rsidR="00A0238C" w:rsidRPr="00C851AE" w:rsidRDefault="00E73103" w:rsidP="00E70AEA">
            <w:pPr>
              <w:pStyle w:val="aff2"/>
              <w:jc w:val="both"/>
              <w:rPr>
                <w:i w:val="0"/>
                <w:sz w:val="24"/>
                <w:szCs w:val="24"/>
              </w:rPr>
            </w:pPr>
            <w:r w:rsidRPr="00C851AE">
              <w:rPr>
                <w:i w:val="0"/>
                <w:sz w:val="24"/>
                <w:szCs w:val="24"/>
              </w:rPr>
              <w:t xml:space="preserve">11) </w:t>
            </w:r>
            <w:r w:rsidR="00E70AEA" w:rsidRPr="00C851AE">
              <w:rPr>
                <w:i w:val="0"/>
                <w:sz w:val="24"/>
                <w:szCs w:val="24"/>
              </w:rPr>
              <w:t xml:space="preserve">Обращение на возврат обеспечительного платежа  по форме, указанной в Приложении </w:t>
            </w:r>
            <w:r w:rsidR="005202F0" w:rsidRPr="00C851AE">
              <w:rPr>
                <w:i w:val="0"/>
                <w:sz w:val="24"/>
                <w:szCs w:val="24"/>
              </w:rPr>
              <w:t>6</w:t>
            </w:r>
            <w:r w:rsidR="00E70AEA" w:rsidRPr="00C851AE">
              <w:rPr>
                <w:i w:val="0"/>
                <w:sz w:val="24"/>
                <w:szCs w:val="24"/>
              </w:rPr>
              <w:t xml:space="preserve">, представляется  </w:t>
            </w:r>
            <w:r w:rsidRPr="00C851AE">
              <w:rPr>
                <w:i w:val="0"/>
                <w:sz w:val="24"/>
                <w:szCs w:val="24"/>
              </w:rPr>
              <w:t>Претендентом</w:t>
            </w:r>
            <w:r w:rsidR="00E70AEA" w:rsidRPr="00C851AE">
              <w:rPr>
                <w:i w:val="0"/>
                <w:sz w:val="24"/>
                <w:szCs w:val="24"/>
              </w:rPr>
              <w:t xml:space="preserve"> одновременно с Аукционной заявкой. В случае</w:t>
            </w:r>
            <w:proofErr w:type="gramStart"/>
            <w:r w:rsidR="00E70AEA" w:rsidRPr="00C851AE">
              <w:rPr>
                <w:i w:val="0"/>
                <w:sz w:val="24"/>
                <w:szCs w:val="24"/>
              </w:rPr>
              <w:t>,</w:t>
            </w:r>
            <w:proofErr w:type="gramEnd"/>
            <w:r w:rsidR="00E70AEA" w:rsidRPr="00C851AE">
              <w:rPr>
                <w:i w:val="0"/>
                <w:sz w:val="24"/>
                <w:szCs w:val="24"/>
              </w:rPr>
              <w:t xml:space="preserve"> если </w:t>
            </w:r>
            <w:r w:rsidRPr="00C851AE">
              <w:rPr>
                <w:i w:val="0"/>
                <w:sz w:val="24"/>
                <w:szCs w:val="24"/>
              </w:rPr>
              <w:t>Претендент</w:t>
            </w:r>
            <w:r w:rsidR="00E70AEA" w:rsidRPr="00C851AE">
              <w:rPr>
                <w:i w:val="0"/>
                <w:sz w:val="24"/>
                <w:szCs w:val="24"/>
              </w:rPr>
              <w:t xml:space="preserve"> не представил в составе Аукционной заявки указанное обращение, сроки на возврат обеспеч</w:t>
            </w:r>
            <w:r w:rsidRPr="00C851AE">
              <w:rPr>
                <w:i w:val="0"/>
                <w:sz w:val="24"/>
                <w:szCs w:val="24"/>
              </w:rPr>
              <w:t>ения</w:t>
            </w:r>
            <w:r w:rsidR="00E70AEA" w:rsidRPr="00C851AE">
              <w:rPr>
                <w:i w:val="0"/>
                <w:sz w:val="24"/>
                <w:szCs w:val="24"/>
              </w:rPr>
              <w:t xml:space="preserve"> (при наступлении оснований для возврата), указанные в пунктах </w:t>
            </w:r>
            <w:r w:rsidR="00994EF2" w:rsidRPr="00C851AE">
              <w:rPr>
                <w:i w:val="0"/>
                <w:sz w:val="24"/>
                <w:szCs w:val="24"/>
              </w:rPr>
              <w:t xml:space="preserve">12.10. -12.18. </w:t>
            </w:r>
            <w:r w:rsidRPr="00C851AE">
              <w:rPr>
                <w:i w:val="0"/>
                <w:sz w:val="24"/>
                <w:szCs w:val="24"/>
              </w:rPr>
              <w:t>н</w:t>
            </w:r>
            <w:r w:rsidR="00E70AEA" w:rsidRPr="00C851AE">
              <w:rPr>
                <w:i w:val="0"/>
                <w:sz w:val="24"/>
                <w:szCs w:val="24"/>
              </w:rPr>
              <w:t>астоящ</w:t>
            </w:r>
            <w:r w:rsidRPr="00C851AE">
              <w:rPr>
                <w:i w:val="0"/>
                <w:sz w:val="24"/>
                <w:szCs w:val="24"/>
              </w:rPr>
              <w:t>его информационного сообщения</w:t>
            </w:r>
            <w:r w:rsidR="00E70AEA" w:rsidRPr="00C851AE">
              <w:rPr>
                <w:i w:val="0"/>
                <w:sz w:val="24"/>
                <w:szCs w:val="24"/>
              </w:rPr>
              <w:t xml:space="preserve">, исчисляются с даты получения Организатором обращения участника на возврат </w:t>
            </w:r>
            <w:r w:rsidR="00B813AD" w:rsidRPr="00C851AE">
              <w:rPr>
                <w:i w:val="0"/>
                <w:sz w:val="24"/>
                <w:szCs w:val="24"/>
              </w:rPr>
              <w:t>обеспечения.</w:t>
            </w:r>
          </w:p>
          <w:p w:rsidR="00A0238C" w:rsidRPr="00C851AE" w:rsidRDefault="00A0238C" w:rsidP="00E70AEA">
            <w:pPr>
              <w:pStyle w:val="aff2"/>
              <w:jc w:val="both"/>
              <w:rPr>
                <w:i w:val="0"/>
                <w:sz w:val="24"/>
                <w:szCs w:val="24"/>
              </w:rPr>
            </w:pPr>
            <w:r w:rsidRPr="00C851AE">
              <w:rPr>
                <w:i w:val="0"/>
                <w:sz w:val="24"/>
                <w:szCs w:val="24"/>
              </w:rPr>
              <w:t>12) Претендент</w:t>
            </w:r>
            <w:r w:rsidR="00E70AEA" w:rsidRPr="00C851A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51AE">
              <w:rPr>
                <w:i w:val="0"/>
                <w:sz w:val="24"/>
                <w:szCs w:val="24"/>
              </w:rPr>
              <w:t>ения</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51AE">
              <w:rPr>
                <w:i w:val="0"/>
                <w:sz w:val="24"/>
                <w:szCs w:val="24"/>
              </w:rPr>
              <w:t>12.10. -12.</w:t>
            </w:r>
            <w:r w:rsidR="00B813AD" w:rsidRPr="00C851AE">
              <w:rPr>
                <w:i w:val="0"/>
                <w:sz w:val="24"/>
                <w:szCs w:val="24"/>
              </w:rPr>
              <w:t>18</w:t>
            </w:r>
            <w:r w:rsidR="00E70AEA" w:rsidRPr="00C851AE">
              <w:rPr>
                <w:i w:val="0"/>
                <w:sz w:val="24"/>
                <w:szCs w:val="24"/>
              </w:rPr>
              <w:t>, исчисляется с момента получения письменного уведомления об изменении банковских реквизитов.</w:t>
            </w:r>
          </w:p>
          <w:p w:rsidR="00543FCC" w:rsidRPr="00C851AE" w:rsidRDefault="00A0238C" w:rsidP="00E70AEA">
            <w:pPr>
              <w:pStyle w:val="aff2"/>
              <w:jc w:val="both"/>
              <w:rPr>
                <w:i w:val="0"/>
                <w:sz w:val="24"/>
                <w:szCs w:val="24"/>
              </w:rPr>
            </w:pPr>
            <w:r w:rsidRPr="00C851AE">
              <w:rPr>
                <w:i w:val="0"/>
                <w:sz w:val="24"/>
                <w:szCs w:val="24"/>
              </w:rPr>
              <w:t>13)</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не будет допущен к участию в торгах, Организатор обязуется возвратить сумму внесенного </w:t>
            </w:r>
            <w:r w:rsidR="008D794D" w:rsidRPr="00C851AE">
              <w:rPr>
                <w:i w:val="0"/>
                <w:sz w:val="24"/>
                <w:szCs w:val="24"/>
              </w:rPr>
              <w:t>Претендентом</w:t>
            </w:r>
            <w:r w:rsidR="00E70AEA" w:rsidRPr="00C851AE">
              <w:rPr>
                <w:i w:val="0"/>
                <w:sz w:val="24"/>
                <w:szCs w:val="24"/>
              </w:rPr>
              <w:t xml:space="preserve"> обеспеч</w:t>
            </w:r>
            <w:r w:rsidR="008D794D" w:rsidRPr="00C851AE">
              <w:rPr>
                <w:i w:val="0"/>
                <w:sz w:val="24"/>
                <w:szCs w:val="24"/>
              </w:rPr>
              <w:t>ения</w:t>
            </w:r>
            <w:r w:rsidR="00E70AEA" w:rsidRPr="00C851AE">
              <w:rPr>
                <w:i w:val="0"/>
                <w:sz w:val="24"/>
                <w:szCs w:val="24"/>
              </w:rPr>
              <w:t xml:space="preserve"> в течение 15 (пятнадцати) рабочих дней с даты </w:t>
            </w:r>
            <w:proofErr w:type="gramStart"/>
            <w:r w:rsidR="00E70AEA" w:rsidRPr="00C851AE">
              <w:rPr>
                <w:i w:val="0"/>
                <w:sz w:val="24"/>
                <w:szCs w:val="24"/>
              </w:rPr>
              <w:t>подписания протокола окончания приема заявок</w:t>
            </w:r>
            <w:proofErr w:type="gramEnd"/>
            <w:r w:rsidR="00E70AEA" w:rsidRPr="00C851AE">
              <w:rPr>
                <w:i w:val="0"/>
                <w:sz w:val="24"/>
                <w:szCs w:val="24"/>
              </w:rPr>
              <w:t xml:space="preserve"> либо с даты поступления обращения </w:t>
            </w:r>
            <w:r w:rsidR="008D794D" w:rsidRPr="00C851AE">
              <w:rPr>
                <w:i w:val="0"/>
                <w:sz w:val="24"/>
                <w:szCs w:val="24"/>
              </w:rPr>
              <w:lastRenderedPageBreak/>
              <w:t xml:space="preserve">Претендента </w:t>
            </w:r>
            <w:r w:rsidR="00E70AEA" w:rsidRPr="00C851AE">
              <w:rPr>
                <w:i w:val="0"/>
                <w:sz w:val="24"/>
                <w:szCs w:val="24"/>
              </w:rPr>
              <w:t xml:space="preserve">в случае, установленном </w:t>
            </w:r>
            <w:r w:rsidR="001C1441" w:rsidRPr="00C851AE">
              <w:rPr>
                <w:i w:val="0"/>
                <w:sz w:val="24"/>
                <w:szCs w:val="24"/>
              </w:rPr>
              <w:t>настоящим</w:t>
            </w:r>
            <w:r w:rsidR="00543FCC" w:rsidRPr="00C851AE">
              <w:rPr>
                <w:i w:val="0"/>
                <w:sz w:val="24"/>
                <w:szCs w:val="24"/>
              </w:rPr>
              <w:t xml:space="preserve"> информ</w:t>
            </w:r>
            <w:r w:rsidR="001C1441" w:rsidRPr="00C851AE">
              <w:rPr>
                <w:i w:val="0"/>
                <w:sz w:val="24"/>
                <w:szCs w:val="24"/>
              </w:rPr>
              <w:t>ационным</w:t>
            </w:r>
            <w:r w:rsidR="00543FCC" w:rsidRPr="00C851AE">
              <w:rPr>
                <w:i w:val="0"/>
                <w:sz w:val="24"/>
                <w:szCs w:val="24"/>
              </w:rPr>
              <w:t xml:space="preserve"> соо</w:t>
            </w:r>
            <w:r w:rsidR="001C1441" w:rsidRPr="00C851AE">
              <w:rPr>
                <w:i w:val="0"/>
                <w:sz w:val="24"/>
                <w:szCs w:val="24"/>
              </w:rPr>
              <w:t>бщением</w:t>
            </w:r>
            <w:r w:rsidR="00E70AEA" w:rsidRPr="00C851AE">
              <w:rPr>
                <w:i w:val="0"/>
                <w:sz w:val="24"/>
                <w:szCs w:val="24"/>
              </w:rPr>
              <w:t>.</w:t>
            </w:r>
          </w:p>
          <w:p w:rsidR="00891034" w:rsidRPr="00C851AE" w:rsidRDefault="00543FCC" w:rsidP="00E70AEA">
            <w:pPr>
              <w:pStyle w:val="aff2"/>
              <w:jc w:val="both"/>
              <w:rPr>
                <w:i w:val="0"/>
                <w:sz w:val="24"/>
                <w:szCs w:val="24"/>
              </w:rPr>
            </w:pPr>
            <w:r w:rsidRPr="00C851AE">
              <w:rPr>
                <w:i w:val="0"/>
                <w:sz w:val="24"/>
                <w:szCs w:val="24"/>
              </w:rPr>
              <w:t>14)</w:t>
            </w:r>
            <w:r w:rsidR="00E70AEA" w:rsidRPr="00C851AE">
              <w:rPr>
                <w:i w:val="0"/>
                <w:sz w:val="24"/>
                <w:szCs w:val="24"/>
              </w:rPr>
              <w:t xml:space="preserve"> В случае если </w:t>
            </w:r>
            <w:r w:rsidRPr="00C851AE">
              <w:rPr>
                <w:i w:val="0"/>
                <w:sz w:val="24"/>
                <w:szCs w:val="24"/>
              </w:rPr>
              <w:t>Претендент</w:t>
            </w:r>
            <w:r w:rsidR="001C1441" w:rsidRPr="00C851AE">
              <w:rPr>
                <w:i w:val="0"/>
                <w:sz w:val="24"/>
                <w:szCs w:val="24"/>
              </w:rPr>
              <w:t xml:space="preserve"> </w:t>
            </w:r>
            <w:r w:rsidR="00E70AEA" w:rsidRPr="00C851AE">
              <w:rPr>
                <w:i w:val="0"/>
                <w:sz w:val="24"/>
                <w:szCs w:val="24"/>
              </w:rPr>
              <w:t xml:space="preserve">участвовал в торгах, но не выиграл их, Организатор обязуется возвратить сумму внесенного </w:t>
            </w:r>
            <w:r w:rsidR="001C1441" w:rsidRPr="00C851AE">
              <w:rPr>
                <w:i w:val="0"/>
                <w:sz w:val="24"/>
                <w:szCs w:val="24"/>
              </w:rPr>
              <w:t>Претендентом</w:t>
            </w:r>
            <w:r w:rsidR="00E70AEA" w:rsidRPr="00C851AE">
              <w:rPr>
                <w:i w:val="0"/>
                <w:sz w:val="24"/>
                <w:szCs w:val="24"/>
              </w:rPr>
              <w:t xml:space="preserve"> обеспеч</w:t>
            </w:r>
            <w:r w:rsidR="001C1441"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51AE">
              <w:rPr>
                <w:i w:val="0"/>
                <w:sz w:val="24"/>
                <w:szCs w:val="24"/>
              </w:rPr>
              <w:t>настоящим информационным сообщением.</w:t>
            </w:r>
          </w:p>
          <w:p w:rsidR="00891034" w:rsidRPr="00C851AE" w:rsidRDefault="00891034" w:rsidP="00E70AEA">
            <w:pPr>
              <w:pStyle w:val="aff2"/>
              <w:jc w:val="both"/>
              <w:rPr>
                <w:i w:val="0"/>
                <w:sz w:val="24"/>
                <w:szCs w:val="24"/>
              </w:rPr>
            </w:pPr>
            <w:r w:rsidRPr="00C851AE">
              <w:rPr>
                <w:i w:val="0"/>
                <w:sz w:val="24"/>
                <w:szCs w:val="24"/>
              </w:rPr>
              <w:t>15)</w:t>
            </w:r>
            <w:r w:rsidR="00E70AEA" w:rsidRPr="00C851AE">
              <w:rPr>
                <w:i w:val="0"/>
                <w:sz w:val="24"/>
                <w:szCs w:val="24"/>
              </w:rPr>
              <w:t xml:space="preserve"> В случае отзыва </w:t>
            </w:r>
            <w:r w:rsidRPr="00C851AE">
              <w:rPr>
                <w:i w:val="0"/>
                <w:sz w:val="24"/>
                <w:szCs w:val="24"/>
              </w:rPr>
              <w:t>Претендентом</w:t>
            </w:r>
            <w:r w:rsidR="00E70AEA" w:rsidRPr="00C851A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51AE">
              <w:rPr>
                <w:i w:val="0"/>
                <w:sz w:val="24"/>
                <w:szCs w:val="24"/>
              </w:rPr>
              <w:t>Претендент</w:t>
            </w:r>
            <w:r w:rsidR="00897895" w:rsidRPr="00C851AE">
              <w:rPr>
                <w:i w:val="0"/>
                <w:sz w:val="24"/>
                <w:szCs w:val="24"/>
              </w:rPr>
              <w:t>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со дня поступления от </w:t>
            </w:r>
            <w:r w:rsidRPr="00C851AE">
              <w:rPr>
                <w:i w:val="0"/>
                <w:sz w:val="24"/>
                <w:szCs w:val="24"/>
              </w:rPr>
              <w:t>Претендента</w:t>
            </w:r>
            <w:r w:rsidR="00E70AEA" w:rsidRPr="00C851AE">
              <w:rPr>
                <w:i w:val="0"/>
                <w:sz w:val="24"/>
                <w:szCs w:val="24"/>
              </w:rPr>
              <w:t xml:space="preserve"> уведомления об отзыве заявки,</w:t>
            </w:r>
            <w:r w:rsidR="000B039D" w:rsidRPr="00C851AE">
              <w:rPr>
                <w:i w:val="0"/>
                <w:sz w:val="24"/>
                <w:szCs w:val="24"/>
              </w:rPr>
              <w:t xml:space="preserve"> </w:t>
            </w:r>
            <w:r w:rsidR="00E70AEA" w:rsidRPr="00C851AE">
              <w:rPr>
                <w:i w:val="0"/>
                <w:sz w:val="24"/>
                <w:szCs w:val="24"/>
              </w:rPr>
              <w:t xml:space="preserve">либо </w:t>
            </w:r>
            <w:proofErr w:type="gramStart"/>
            <w:r w:rsidR="00E70AEA" w:rsidRPr="00C851AE">
              <w:rPr>
                <w:i w:val="0"/>
                <w:sz w:val="24"/>
                <w:szCs w:val="24"/>
              </w:rPr>
              <w:t>с даты поступления</w:t>
            </w:r>
            <w:proofErr w:type="gramEnd"/>
            <w:r w:rsidR="00E70AEA" w:rsidRPr="00C851AE">
              <w:rPr>
                <w:i w:val="0"/>
                <w:sz w:val="24"/>
                <w:szCs w:val="24"/>
              </w:rPr>
              <w:t xml:space="preserve"> обращения участника в случае, установленном </w:t>
            </w:r>
            <w:r w:rsidRPr="00C851AE">
              <w:rPr>
                <w:i w:val="0"/>
                <w:sz w:val="24"/>
                <w:szCs w:val="24"/>
              </w:rPr>
              <w:t>настоящим информационным сообщением.</w:t>
            </w:r>
          </w:p>
          <w:p w:rsidR="00F52595" w:rsidRPr="00C851AE" w:rsidRDefault="000B039D" w:rsidP="00E70AEA">
            <w:pPr>
              <w:pStyle w:val="aff2"/>
              <w:jc w:val="both"/>
              <w:rPr>
                <w:i w:val="0"/>
                <w:sz w:val="24"/>
                <w:szCs w:val="24"/>
              </w:rPr>
            </w:pPr>
            <w:r w:rsidRPr="00C851AE">
              <w:rPr>
                <w:i w:val="0"/>
                <w:sz w:val="24"/>
                <w:szCs w:val="24"/>
              </w:rPr>
              <w:t>16)</w:t>
            </w:r>
            <w:r w:rsidR="00E70AEA" w:rsidRPr="00C851AE">
              <w:rPr>
                <w:i w:val="0"/>
                <w:sz w:val="24"/>
                <w:szCs w:val="24"/>
              </w:rPr>
              <w:t xml:space="preserve"> В случае признания торгов несостоявшимися Организатор обязуется возвратить сумму внесенного </w:t>
            </w:r>
            <w:r w:rsidR="00F52595" w:rsidRPr="00C851AE">
              <w:rPr>
                <w:i w:val="0"/>
                <w:sz w:val="24"/>
                <w:szCs w:val="24"/>
              </w:rPr>
              <w:t>Претендент</w:t>
            </w:r>
            <w:r w:rsidRPr="00C851AE">
              <w:rPr>
                <w:i w:val="0"/>
                <w:sz w:val="24"/>
                <w:szCs w:val="24"/>
              </w:rPr>
              <w:t>ом</w:t>
            </w:r>
            <w:r w:rsidR="00E70AEA" w:rsidRPr="00C851AE">
              <w:rPr>
                <w:i w:val="0"/>
                <w:sz w:val="24"/>
                <w:szCs w:val="24"/>
              </w:rPr>
              <w:t xml:space="preserve"> обеспеч</w:t>
            </w:r>
            <w:r w:rsidR="00F52595"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признании торгов несостоявшимися</w:t>
            </w:r>
            <w:r w:rsidRPr="00C851AE">
              <w:rPr>
                <w:i w:val="0"/>
                <w:sz w:val="24"/>
                <w:szCs w:val="24"/>
              </w:rPr>
              <w:t>,</w:t>
            </w:r>
            <w:r w:rsidR="00DF5474" w:rsidRPr="00C851AE">
              <w:rPr>
                <w:i w:val="0"/>
                <w:sz w:val="24"/>
                <w:szCs w:val="24"/>
              </w:rPr>
              <w:t xml:space="preserve"> </w:t>
            </w:r>
            <w:r w:rsidR="00E70AEA" w:rsidRPr="00C851AE">
              <w:rPr>
                <w:i w:val="0"/>
                <w:sz w:val="24"/>
                <w:szCs w:val="24"/>
              </w:rPr>
              <w:t xml:space="preserve">либо с даты поступления обращения </w:t>
            </w:r>
            <w:r w:rsidR="00D23CDC" w:rsidRPr="00C851AE">
              <w:rPr>
                <w:i w:val="0"/>
                <w:sz w:val="24"/>
                <w:szCs w:val="24"/>
              </w:rPr>
              <w:t>Претендентом</w:t>
            </w:r>
            <w:r w:rsidR="00E70AEA" w:rsidRPr="00C851AE">
              <w:rPr>
                <w:i w:val="0"/>
                <w:sz w:val="24"/>
                <w:szCs w:val="24"/>
              </w:rPr>
              <w:t xml:space="preserve"> в случае, установленном </w:t>
            </w:r>
            <w:r w:rsidR="00F52595" w:rsidRPr="00C851AE">
              <w:rPr>
                <w:i w:val="0"/>
                <w:sz w:val="24"/>
                <w:szCs w:val="24"/>
              </w:rPr>
              <w:t xml:space="preserve">настоящим информационным сообщением </w:t>
            </w:r>
          </w:p>
          <w:p w:rsidR="00D23CDC" w:rsidRPr="00C851AE" w:rsidRDefault="00F52595" w:rsidP="00D23CDC">
            <w:pPr>
              <w:pStyle w:val="aff2"/>
              <w:jc w:val="both"/>
              <w:rPr>
                <w:i w:val="0"/>
                <w:sz w:val="24"/>
                <w:szCs w:val="24"/>
              </w:rPr>
            </w:pPr>
            <w:r w:rsidRPr="00C851AE">
              <w:rPr>
                <w:i w:val="0"/>
                <w:sz w:val="24"/>
                <w:szCs w:val="24"/>
              </w:rPr>
              <w:t xml:space="preserve">17) </w:t>
            </w:r>
            <w:r w:rsidR="00E70AEA" w:rsidRPr="00C851AE">
              <w:rPr>
                <w:i w:val="0"/>
                <w:sz w:val="24"/>
                <w:szCs w:val="24"/>
              </w:rPr>
              <w:t xml:space="preserve">При этом, в случае, если данный </w:t>
            </w:r>
            <w:r w:rsidRPr="00C851AE">
              <w:rPr>
                <w:i w:val="0"/>
                <w:sz w:val="24"/>
                <w:szCs w:val="24"/>
              </w:rPr>
              <w:t>Претендент</w:t>
            </w:r>
            <w:r w:rsidR="00E70AEA" w:rsidRPr="00C851A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51AE">
              <w:rPr>
                <w:i w:val="0"/>
                <w:sz w:val="24"/>
                <w:szCs w:val="24"/>
              </w:rPr>
              <w:t xml:space="preserve">чение </w:t>
            </w:r>
            <w:r w:rsidR="00E70AEA" w:rsidRPr="00C851AE">
              <w:rPr>
                <w:i w:val="0"/>
                <w:sz w:val="24"/>
                <w:szCs w:val="24"/>
              </w:rPr>
              <w:t>засчитывается в качестве оплаты по данному Договору</w:t>
            </w:r>
            <w:r w:rsidR="00D23CDC" w:rsidRPr="00C851AE">
              <w:rPr>
                <w:i w:val="0"/>
                <w:sz w:val="24"/>
                <w:szCs w:val="24"/>
              </w:rPr>
              <w:t xml:space="preserve"> купли-продажи имущества.</w:t>
            </w:r>
          </w:p>
          <w:p w:rsidR="00E70AEA" w:rsidRPr="00845DD8" w:rsidRDefault="00D23CDC" w:rsidP="000B039D">
            <w:pPr>
              <w:pStyle w:val="aff2"/>
              <w:jc w:val="both"/>
              <w:rPr>
                <w:iCs/>
              </w:rPr>
            </w:pPr>
            <w:r w:rsidRPr="00C851AE">
              <w:rPr>
                <w:i w:val="0"/>
                <w:sz w:val="24"/>
                <w:szCs w:val="24"/>
              </w:rPr>
              <w:t>18)</w:t>
            </w:r>
            <w:r w:rsidR="00E70AEA" w:rsidRPr="00C851AE">
              <w:rPr>
                <w:i w:val="0"/>
                <w:sz w:val="24"/>
                <w:szCs w:val="24"/>
              </w:rPr>
              <w:t xml:space="preserve">. В случае отмены торгов Организатор возвращает сумму внесенного </w:t>
            </w:r>
            <w:r w:rsidRPr="00C851AE">
              <w:rPr>
                <w:i w:val="0"/>
                <w:sz w:val="24"/>
                <w:szCs w:val="24"/>
              </w:rPr>
              <w:t>П</w:t>
            </w:r>
            <w:r w:rsidR="000B039D" w:rsidRPr="00C851AE">
              <w:rPr>
                <w:i w:val="0"/>
                <w:sz w:val="24"/>
                <w:szCs w:val="24"/>
              </w:rPr>
              <w:t>ретендентом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об отмене торгов, либо с даты поступления обращения </w:t>
            </w:r>
            <w:r w:rsidR="00994EF2" w:rsidRPr="00C851AE">
              <w:rPr>
                <w:i w:val="0"/>
                <w:sz w:val="24"/>
                <w:szCs w:val="24"/>
              </w:rPr>
              <w:t>Претендента</w:t>
            </w:r>
            <w:r w:rsidR="00E70AEA" w:rsidRPr="00C851AE">
              <w:rPr>
                <w:i w:val="0"/>
                <w:sz w:val="24"/>
                <w:szCs w:val="24"/>
              </w:rPr>
              <w:t xml:space="preserve"> в случае, установленном </w:t>
            </w:r>
            <w:r w:rsidR="00994EF2" w:rsidRPr="00C851A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заключения договора с Единственным </w:t>
            </w:r>
            <w:r w:rsidR="008E4FEB">
              <w:rPr>
                <w:b/>
              </w:rPr>
              <w:lastRenderedPageBreak/>
              <w:t>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lastRenderedPageBreak/>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167D03" w:rsidRPr="00EB669E" w:rsidRDefault="00167D03" w:rsidP="00167D03">
      <w:pPr>
        <w:ind w:left="-567" w:firstLine="567"/>
        <w:jc w:val="both"/>
        <w:rPr>
          <w:color w:val="000000"/>
          <w:sz w:val="16"/>
          <w:szCs w:val="16"/>
        </w:rPr>
      </w:pPr>
      <w:r w:rsidRPr="00506CD7">
        <w:rPr>
          <w:b/>
          <w:color w:val="000000"/>
          <w:u w:val="single"/>
        </w:rPr>
        <w:t>Лот 1.</w:t>
      </w:r>
      <w:r w:rsidRPr="007D444B">
        <w:rPr>
          <w:color w:val="000000"/>
        </w:rPr>
        <w:t xml:space="preserve"> </w:t>
      </w:r>
    </w:p>
    <w:p w:rsidR="00C851AE" w:rsidRDefault="00C851AE" w:rsidP="00C851AE">
      <w:pPr>
        <w:ind w:firstLine="708"/>
        <w:jc w:val="both"/>
        <w:rPr>
          <w:rFonts w:eastAsia="MS Mincho"/>
          <w:lang w:eastAsia="x-none"/>
        </w:rPr>
      </w:pPr>
      <w:r w:rsidRPr="00140534">
        <w:rPr>
          <w:rFonts w:eastAsia="MS Mincho"/>
          <w:lang w:eastAsia="x-none"/>
        </w:rPr>
        <w:t>О</w:t>
      </w:r>
      <w:r w:rsidRPr="00140534">
        <w:rPr>
          <w:rFonts w:eastAsia="MS Mincho"/>
          <w:bCs/>
          <w:lang w:eastAsia="x-none"/>
        </w:rPr>
        <w:t xml:space="preserve">бъекты недвижимого, движимого имущества и неотъемлемого оборудования, расположенные по адресу: </w:t>
      </w:r>
      <w:r w:rsidRPr="00140534">
        <w:rPr>
          <w:rFonts w:eastAsia="MS Mincho"/>
          <w:lang w:eastAsia="x-none"/>
        </w:rPr>
        <w:t>Россия, Тверская область, г. Ржев, ул. Рабочая, д. 5а</w:t>
      </w:r>
      <w:r>
        <w:rPr>
          <w:rFonts w:eastAsia="MS Mincho"/>
          <w:lang w:eastAsia="x-none"/>
        </w:rPr>
        <w:t>:</w:t>
      </w:r>
    </w:p>
    <w:tbl>
      <w:tblPr>
        <w:tblW w:w="10348" w:type="dxa"/>
        <w:tblInd w:w="-34" w:type="dxa"/>
        <w:tblLayout w:type="fixed"/>
        <w:tblLook w:val="04A0" w:firstRow="1" w:lastRow="0" w:firstColumn="1" w:lastColumn="0" w:noHBand="0" w:noVBand="1"/>
      </w:tblPr>
      <w:tblGrid>
        <w:gridCol w:w="426"/>
        <w:gridCol w:w="6237"/>
        <w:gridCol w:w="1417"/>
        <w:gridCol w:w="2268"/>
      </w:tblGrid>
      <w:tr w:rsidR="00C851AE" w:rsidRPr="00383F2F" w:rsidTr="00B166EF">
        <w:trPr>
          <w:trHeight w:val="56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51AE" w:rsidRPr="00383F2F" w:rsidRDefault="00C851AE" w:rsidP="00B166EF">
            <w:pPr>
              <w:jc w:val="center"/>
              <w:rPr>
                <w:bCs/>
                <w:color w:val="000000"/>
                <w:sz w:val="16"/>
                <w:szCs w:val="16"/>
              </w:rPr>
            </w:pPr>
            <w:r>
              <w:rPr>
                <w:rFonts w:eastAsia="MS Mincho"/>
                <w:lang w:eastAsia="x-none"/>
              </w:rPr>
              <w:tab/>
            </w:r>
            <w:r w:rsidRPr="00383F2F">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C851AE" w:rsidRPr="00383F2F" w:rsidRDefault="00C851AE" w:rsidP="00B166EF">
            <w:pPr>
              <w:jc w:val="center"/>
              <w:rPr>
                <w:bCs/>
                <w:color w:val="000000"/>
                <w:sz w:val="16"/>
                <w:szCs w:val="16"/>
              </w:rPr>
            </w:pPr>
            <w:r w:rsidRPr="00383F2F">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851AE" w:rsidRPr="00383F2F" w:rsidRDefault="00C851AE" w:rsidP="00B166EF">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851AE" w:rsidRPr="00383F2F" w:rsidRDefault="00C851AE" w:rsidP="00B166EF">
            <w:pPr>
              <w:jc w:val="center"/>
              <w:rPr>
                <w:bCs/>
                <w:color w:val="000000"/>
                <w:sz w:val="16"/>
                <w:szCs w:val="16"/>
              </w:rPr>
            </w:pPr>
            <w:r w:rsidRPr="00383F2F">
              <w:rPr>
                <w:bCs/>
                <w:color w:val="000000"/>
                <w:sz w:val="16"/>
                <w:szCs w:val="16"/>
              </w:rPr>
              <w:t>№ свидетельства, дата</w:t>
            </w:r>
          </w:p>
        </w:tc>
      </w:tr>
      <w:tr w:rsidR="00C851AE" w:rsidRPr="00383F2F" w:rsidTr="00B166EF">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51AE" w:rsidRPr="00383F2F" w:rsidRDefault="00C851AE" w:rsidP="00B166EF">
            <w:pPr>
              <w:jc w:val="center"/>
              <w:rPr>
                <w:bCs/>
                <w:color w:val="000000"/>
                <w:sz w:val="16"/>
                <w:szCs w:val="16"/>
              </w:rPr>
            </w:pPr>
            <w:r w:rsidRPr="00383F2F">
              <w:rPr>
                <w:bCs/>
                <w:color w:val="000000"/>
                <w:sz w:val="16"/>
                <w:szCs w:val="16"/>
              </w:rPr>
              <w:t>Недвижимое имущество</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851AE" w:rsidRPr="0027183D" w:rsidRDefault="00C851AE" w:rsidP="00B166EF">
            <w:pPr>
              <w:jc w:val="center"/>
              <w:rPr>
                <w:bCs/>
                <w:color w:val="000000"/>
                <w:sz w:val="16"/>
                <w:szCs w:val="16"/>
              </w:rPr>
            </w:pPr>
            <w:r w:rsidRPr="0027183D">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C851AE" w:rsidRPr="0027183D" w:rsidRDefault="00C851AE" w:rsidP="00B166EF">
            <w:pPr>
              <w:rPr>
                <w:color w:val="000000"/>
                <w:sz w:val="16"/>
                <w:szCs w:val="16"/>
              </w:rPr>
            </w:pPr>
            <w:r>
              <w:rPr>
                <w:color w:val="000000"/>
                <w:sz w:val="16"/>
                <w:szCs w:val="16"/>
              </w:rPr>
              <w:t>Бытовое помещение (административное здание), кадастровый (или условный) номер: 69:00:000000:0092:28:248:001:001941130</w:t>
            </w:r>
          </w:p>
        </w:tc>
        <w:tc>
          <w:tcPr>
            <w:tcW w:w="1417" w:type="dxa"/>
            <w:tcBorders>
              <w:top w:val="nil"/>
              <w:left w:val="nil"/>
              <w:bottom w:val="single" w:sz="4" w:space="0" w:color="auto"/>
              <w:right w:val="single" w:sz="4" w:space="0" w:color="auto"/>
            </w:tcBorders>
            <w:shd w:val="clear" w:color="auto" w:fill="auto"/>
            <w:vAlign w:val="center"/>
            <w:hideMark/>
          </w:tcPr>
          <w:p w:rsidR="00C851AE" w:rsidRPr="0027183D" w:rsidRDefault="00C851AE" w:rsidP="00B166EF">
            <w:pPr>
              <w:jc w:val="center"/>
              <w:rPr>
                <w:color w:val="000000"/>
                <w:sz w:val="16"/>
                <w:szCs w:val="16"/>
              </w:rPr>
            </w:pPr>
            <w:r>
              <w:rPr>
                <w:color w:val="000000"/>
                <w:sz w:val="16"/>
                <w:szCs w:val="16"/>
              </w:rPr>
              <w:t>536,00</w:t>
            </w:r>
          </w:p>
        </w:tc>
        <w:tc>
          <w:tcPr>
            <w:tcW w:w="2268" w:type="dxa"/>
            <w:tcBorders>
              <w:top w:val="nil"/>
              <w:left w:val="nil"/>
              <w:bottom w:val="single" w:sz="4" w:space="0" w:color="auto"/>
              <w:right w:val="single" w:sz="4" w:space="0" w:color="auto"/>
            </w:tcBorders>
            <w:shd w:val="clear" w:color="auto" w:fill="auto"/>
            <w:vAlign w:val="center"/>
            <w:hideMark/>
          </w:tcPr>
          <w:p w:rsidR="00C851AE" w:rsidRDefault="00C851AE" w:rsidP="00B166EF">
            <w:pPr>
              <w:jc w:val="center"/>
              <w:rPr>
                <w:color w:val="000000"/>
                <w:sz w:val="16"/>
                <w:szCs w:val="16"/>
              </w:rPr>
            </w:pPr>
            <w:r>
              <w:rPr>
                <w:color w:val="000000"/>
                <w:sz w:val="16"/>
                <w:szCs w:val="16"/>
              </w:rPr>
              <w:t>69АА 887606</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C851AE" w:rsidRDefault="00C851AE" w:rsidP="00B166EF">
            <w:pPr>
              <w:rPr>
                <w:color w:val="000000"/>
                <w:sz w:val="16"/>
                <w:szCs w:val="16"/>
              </w:rPr>
            </w:pPr>
            <w:r>
              <w:rPr>
                <w:color w:val="000000"/>
                <w:sz w:val="16"/>
                <w:szCs w:val="16"/>
              </w:rPr>
              <w:t>Здание автомастерских</w:t>
            </w:r>
          </w:p>
          <w:p w:rsidR="00C851AE" w:rsidRPr="0027183D" w:rsidRDefault="00C851AE" w:rsidP="00B166EF">
            <w:pPr>
              <w:rPr>
                <w:color w:val="000000"/>
                <w:sz w:val="16"/>
                <w:szCs w:val="16"/>
              </w:rPr>
            </w:pPr>
            <w:r>
              <w:rPr>
                <w:color w:val="000000"/>
                <w:sz w:val="16"/>
                <w:szCs w:val="16"/>
              </w:rPr>
              <w:t>кадастровый (или условный) номер: 69:00:000000:0092:28:248:001:001941350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146,8</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887607</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арматурного цеха, назначение: нежилое, 1- этажный, инв.№28:248:001:001941230</w:t>
            </w:r>
            <w:r>
              <w:rPr>
                <w:color w:val="000000"/>
                <w:sz w:val="16"/>
                <w:szCs w:val="16"/>
              </w:rPr>
              <w:br/>
              <w:t>кадастровый (или условный) номер: 69:00:000000:0092:28:248:001:001941230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146,7</w:t>
            </w:r>
          </w:p>
        </w:tc>
        <w:tc>
          <w:tcPr>
            <w:tcW w:w="2268"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69-АВ 647837</w:t>
            </w:r>
            <w:r>
              <w:rPr>
                <w:color w:val="000000"/>
                <w:sz w:val="16"/>
                <w:szCs w:val="16"/>
              </w:rPr>
              <w:br/>
              <w:t>от 26.04.2013</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железобетонного цеха, кадастровый (или условный) номер: 69:00:000000:0092:28:248:001:001941260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590,2</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887603</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 xml:space="preserve">Здание </w:t>
            </w:r>
            <w:proofErr w:type="spellStart"/>
            <w:r>
              <w:rPr>
                <w:color w:val="000000"/>
                <w:sz w:val="16"/>
                <w:szCs w:val="16"/>
              </w:rPr>
              <w:t>коллерного</w:t>
            </w:r>
            <w:proofErr w:type="spellEnd"/>
            <w:r>
              <w:rPr>
                <w:color w:val="000000"/>
                <w:sz w:val="16"/>
                <w:szCs w:val="16"/>
              </w:rPr>
              <w:t xml:space="preserve"> цеха, кадастровый (или условный) номер: 69:00:000000:0092:28:248:001:0019413280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91,1</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887466</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котельной, кадастровый (или условный) номер: 69:00:000000:0092:28:248:001:001941250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143,3</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887469</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кузницы, кадастровый (или условный) номер: 69:00:000000:0092:28:248:001:001941310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38,0</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887464</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лесосушильной камеры, кадастровый (или условный) номер: 69:00:000000:0092:28:248:001:001941300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187,3</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887460</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материального склада, кадастровый (или условный) номер: 69:00:000000:0092:28:248:001:001941320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287,5</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887465</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материального склада, кадастровый (или условный) номер: 69:00:000000:0092:28:248:001:001941340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55,2</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887609</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11</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механических мастерских, кадастровый (или условный) номер: 69:00:000000:0092:28:248:001:001941270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307,1</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887458</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12</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распилочного цеха, кадастровый (или условный) номер: 69:00:000000:0092:28:248:001:001941290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324,7</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887463</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13</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растворного узла, кадастровый (или условный) номер: 69:00:000000:0092:28:248:001:001941240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108,2</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887462</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14</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Здание сварочного цеха, кадастровый (или условный) номер: 69:00:000000:0092:28:248:001:001941210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56,8</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887605</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15</w:t>
            </w:r>
          </w:p>
        </w:tc>
        <w:tc>
          <w:tcPr>
            <w:tcW w:w="6237" w:type="dxa"/>
            <w:tcBorders>
              <w:top w:val="nil"/>
              <w:left w:val="nil"/>
              <w:bottom w:val="single" w:sz="4" w:space="0" w:color="auto"/>
              <w:right w:val="single" w:sz="4" w:space="0" w:color="auto"/>
            </w:tcBorders>
            <w:shd w:val="clear" w:color="auto" w:fill="auto"/>
            <w:vAlign w:val="center"/>
          </w:tcPr>
          <w:p w:rsidR="00C851AE" w:rsidRPr="00482104" w:rsidRDefault="00C851AE" w:rsidP="00B166EF">
            <w:r>
              <w:rPr>
                <w:color w:val="000000"/>
                <w:sz w:val="16"/>
                <w:szCs w:val="16"/>
              </w:rPr>
              <w:t>Здание склада сыпучих материалов, кадастровый (или условный) номер: 69:00:000000:0092:28:248:001:001941330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109,5</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887604</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16</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Железнодорожный тупик нормальной колеи, кадастровый (или условный) номер: 69:00:000000:0092:28:248:001:001941220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190,0</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887602</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17</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Камера гашения извести, кадастровый (или условный) номер: 69:00:000000:0092:28:248:001:001941150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31,7</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887601</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18</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(деревянное), кадастровый (или условный) номер: 69:00:000000:0092:28:248:001:001941200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189,0</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887470</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19</w:t>
            </w:r>
          </w:p>
        </w:tc>
        <w:tc>
          <w:tcPr>
            <w:tcW w:w="623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(железобетонное), кадастровый (или условный) номер: 69:00:000000:0092:28:248:001:001941190</w:t>
            </w:r>
          </w:p>
        </w:tc>
        <w:tc>
          <w:tcPr>
            <w:tcW w:w="1417" w:type="dxa"/>
            <w:tcBorders>
              <w:top w:val="nil"/>
              <w:left w:val="nil"/>
              <w:bottom w:val="single" w:sz="4" w:space="0" w:color="auto"/>
              <w:right w:val="single" w:sz="4" w:space="0" w:color="auto"/>
            </w:tcBorders>
            <w:shd w:val="clear" w:color="auto" w:fill="auto"/>
            <w:vAlign w:val="center"/>
          </w:tcPr>
          <w:p w:rsidR="00C851AE" w:rsidRPr="0027183D" w:rsidRDefault="00C851AE" w:rsidP="00B166EF">
            <w:pPr>
              <w:jc w:val="center"/>
              <w:rPr>
                <w:color w:val="000000"/>
                <w:sz w:val="16"/>
                <w:szCs w:val="16"/>
              </w:rPr>
            </w:pPr>
            <w:r>
              <w:rPr>
                <w:color w:val="000000"/>
                <w:sz w:val="16"/>
                <w:szCs w:val="16"/>
              </w:rPr>
              <w:t>115,0</w:t>
            </w:r>
          </w:p>
        </w:tc>
        <w:tc>
          <w:tcPr>
            <w:tcW w:w="2268" w:type="dxa"/>
            <w:tcBorders>
              <w:top w:val="nil"/>
              <w:left w:val="nil"/>
              <w:bottom w:val="single" w:sz="4" w:space="0" w:color="auto"/>
              <w:right w:val="single" w:sz="4" w:space="0" w:color="auto"/>
            </w:tcBorders>
            <w:shd w:val="clear" w:color="auto" w:fill="auto"/>
            <w:vAlign w:val="center"/>
          </w:tcPr>
          <w:p w:rsidR="00C851AE" w:rsidRDefault="00C851AE" w:rsidP="00B166EF">
            <w:pPr>
              <w:jc w:val="center"/>
              <w:rPr>
                <w:color w:val="000000"/>
                <w:sz w:val="16"/>
                <w:szCs w:val="16"/>
              </w:rPr>
            </w:pPr>
            <w:r>
              <w:rPr>
                <w:color w:val="000000"/>
                <w:sz w:val="16"/>
                <w:szCs w:val="16"/>
              </w:rPr>
              <w:t>69АА 887459</w:t>
            </w:r>
          </w:p>
          <w:p w:rsidR="00C851AE" w:rsidRPr="0027183D" w:rsidRDefault="00C851AE" w:rsidP="00B166EF">
            <w:pPr>
              <w:jc w:val="center"/>
              <w:rPr>
                <w:color w:val="000000"/>
                <w:sz w:val="16"/>
                <w:szCs w:val="16"/>
              </w:rPr>
            </w:pPr>
            <w:r>
              <w:rPr>
                <w:color w:val="000000"/>
                <w:sz w:val="16"/>
                <w:szCs w:val="16"/>
              </w:rPr>
              <w:t>от 07.11.2006</w:t>
            </w:r>
          </w:p>
        </w:tc>
      </w:tr>
      <w:tr w:rsidR="00C851AE" w:rsidRPr="00383F2F" w:rsidTr="00B166EF">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851AE" w:rsidRPr="0027183D" w:rsidRDefault="00C851AE" w:rsidP="00B166EF">
            <w:pPr>
              <w:jc w:val="center"/>
              <w:rPr>
                <w:bCs/>
                <w:color w:val="000000"/>
                <w:sz w:val="16"/>
                <w:szCs w:val="16"/>
              </w:rPr>
            </w:pPr>
            <w:r>
              <w:rPr>
                <w:bCs/>
                <w:color w:val="000000"/>
                <w:sz w:val="16"/>
                <w:szCs w:val="16"/>
              </w:rPr>
              <w:t>20</w:t>
            </w:r>
          </w:p>
        </w:tc>
        <w:tc>
          <w:tcPr>
            <w:tcW w:w="6237" w:type="dxa"/>
            <w:tcBorders>
              <w:top w:val="single" w:sz="4" w:space="0" w:color="auto"/>
              <w:left w:val="nil"/>
              <w:bottom w:val="single" w:sz="4" w:space="0" w:color="auto"/>
              <w:right w:val="single" w:sz="4" w:space="0" w:color="auto"/>
            </w:tcBorders>
            <w:shd w:val="clear" w:color="auto" w:fill="auto"/>
            <w:vAlign w:val="center"/>
          </w:tcPr>
          <w:p w:rsidR="00C851AE" w:rsidRDefault="00C851AE" w:rsidP="00B166EF">
            <w:pPr>
              <w:rPr>
                <w:color w:val="000000"/>
                <w:sz w:val="16"/>
                <w:szCs w:val="16"/>
              </w:rPr>
            </w:pPr>
            <w:r>
              <w:rPr>
                <w:color w:val="000000"/>
                <w:sz w:val="16"/>
                <w:szCs w:val="16"/>
              </w:rPr>
              <w:t>Подкрановый путь, кадастровый (или условный) номер: 69:00:000000:0092:28:248:001:001941140</w:t>
            </w:r>
          </w:p>
        </w:tc>
        <w:tc>
          <w:tcPr>
            <w:tcW w:w="1417" w:type="dxa"/>
            <w:tcBorders>
              <w:top w:val="single" w:sz="4" w:space="0" w:color="auto"/>
              <w:left w:val="nil"/>
              <w:bottom w:val="single" w:sz="4" w:space="0" w:color="auto"/>
              <w:right w:val="single" w:sz="4" w:space="0" w:color="auto"/>
            </w:tcBorders>
            <w:shd w:val="clear" w:color="auto" w:fill="auto"/>
            <w:vAlign w:val="center"/>
          </w:tcPr>
          <w:p w:rsidR="00C851AE" w:rsidRPr="00F066A7" w:rsidRDefault="00C851AE" w:rsidP="00B166EF">
            <w:pPr>
              <w:jc w:val="center"/>
              <w:rPr>
                <w:color w:val="000000"/>
                <w:sz w:val="16"/>
                <w:szCs w:val="16"/>
              </w:rPr>
            </w:pPr>
            <w:r>
              <w:rPr>
                <w:color w:val="000000"/>
                <w:sz w:val="16"/>
                <w:szCs w:val="16"/>
              </w:rPr>
              <w:t>73,00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C851AE" w:rsidRPr="004D3D2C" w:rsidRDefault="00C851AE" w:rsidP="00B166EF">
            <w:pPr>
              <w:jc w:val="center"/>
              <w:rPr>
                <w:color w:val="000000"/>
                <w:sz w:val="16"/>
                <w:szCs w:val="16"/>
              </w:rPr>
            </w:pPr>
            <w:r w:rsidRPr="004D3D2C">
              <w:rPr>
                <w:color w:val="000000"/>
                <w:sz w:val="16"/>
                <w:szCs w:val="16"/>
              </w:rPr>
              <w:t>69АА 887</w:t>
            </w:r>
            <w:r>
              <w:rPr>
                <w:color w:val="000000"/>
                <w:sz w:val="16"/>
                <w:szCs w:val="16"/>
              </w:rPr>
              <w:t>468</w:t>
            </w:r>
          </w:p>
          <w:p w:rsidR="00C851AE" w:rsidRDefault="00C851AE" w:rsidP="00B166EF">
            <w:pPr>
              <w:jc w:val="center"/>
              <w:rPr>
                <w:color w:val="000000"/>
                <w:sz w:val="16"/>
                <w:szCs w:val="16"/>
              </w:rPr>
            </w:pPr>
            <w:r w:rsidRPr="004D3D2C">
              <w:rPr>
                <w:color w:val="000000"/>
                <w:sz w:val="16"/>
                <w:szCs w:val="16"/>
              </w:rPr>
              <w:t>от 07.11.2006</w:t>
            </w:r>
          </w:p>
        </w:tc>
      </w:tr>
      <w:tr w:rsidR="00C851AE" w:rsidRPr="00383F2F" w:rsidTr="00B166EF">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851AE" w:rsidRDefault="00C851AE" w:rsidP="00B166EF">
            <w:pPr>
              <w:jc w:val="center"/>
              <w:rPr>
                <w:bCs/>
                <w:color w:val="000000"/>
                <w:sz w:val="16"/>
                <w:szCs w:val="16"/>
              </w:rPr>
            </w:pPr>
            <w:r>
              <w:rPr>
                <w:bCs/>
                <w:color w:val="000000"/>
                <w:sz w:val="16"/>
                <w:szCs w:val="16"/>
              </w:rPr>
              <w:t>21</w:t>
            </w:r>
          </w:p>
        </w:tc>
        <w:tc>
          <w:tcPr>
            <w:tcW w:w="6237" w:type="dxa"/>
            <w:tcBorders>
              <w:top w:val="single" w:sz="4" w:space="0" w:color="auto"/>
              <w:left w:val="nil"/>
              <w:bottom w:val="single" w:sz="4" w:space="0" w:color="auto"/>
              <w:right w:val="single" w:sz="4" w:space="0" w:color="auto"/>
            </w:tcBorders>
            <w:shd w:val="clear" w:color="auto" w:fill="auto"/>
            <w:vAlign w:val="center"/>
          </w:tcPr>
          <w:p w:rsidR="00C851AE" w:rsidRDefault="00C851AE" w:rsidP="00B166EF">
            <w:pPr>
              <w:rPr>
                <w:color w:val="000000"/>
                <w:sz w:val="16"/>
                <w:szCs w:val="16"/>
              </w:rPr>
            </w:pPr>
            <w:r>
              <w:rPr>
                <w:color w:val="000000"/>
                <w:sz w:val="16"/>
                <w:szCs w:val="16"/>
              </w:rPr>
              <w:t>Земельный участок из категории земель поселений, кадастровый номер: 69:46:070214:0017</w:t>
            </w:r>
          </w:p>
        </w:tc>
        <w:tc>
          <w:tcPr>
            <w:tcW w:w="1417" w:type="dxa"/>
            <w:tcBorders>
              <w:top w:val="single" w:sz="4" w:space="0" w:color="auto"/>
              <w:left w:val="nil"/>
              <w:bottom w:val="single" w:sz="4" w:space="0" w:color="auto"/>
              <w:right w:val="single" w:sz="4" w:space="0" w:color="auto"/>
            </w:tcBorders>
            <w:shd w:val="clear" w:color="auto" w:fill="auto"/>
            <w:vAlign w:val="center"/>
          </w:tcPr>
          <w:p w:rsidR="00C851AE" w:rsidRPr="008E14F3" w:rsidRDefault="00C851AE" w:rsidP="00B166EF">
            <w:pPr>
              <w:jc w:val="center"/>
              <w:rPr>
                <w:color w:val="000000"/>
                <w:sz w:val="16"/>
                <w:szCs w:val="16"/>
              </w:rPr>
            </w:pPr>
            <w:r w:rsidRPr="008E14F3">
              <w:rPr>
                <w:color w:val="000000"/>
                <w:sz w:val="16"/>
                <w:szCs w:val="16"/>
              </w:rPr>
              <w:t>1 043,00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C851AE" w:rsidRPr="004D3D2C" w:rsidRDefault="00C851AE" w:rsidP="00B166EF">
            <w:pPr>
              <w:jc w:val="center"/>
              <w:rPr>
                <w:color w:val="000000"/>
                <w:sz w:val="16"/>
                <w:szCs w:val="16"/>
              </w:rPr>
            </w:pPr>
            <w:r w:rsidRPr="004D3D2C">
              <w:rPr>
                <w:color w:val="000000"/>
                <w:sz w:val="16"/>
                <w:szCs w:val="16"/>
              </w:rPr>
              <w:t>69АА 887</w:t>
            </w:r>
            <w:r>
              <w:rPr>
                <w:color w:val="000000"/>
                <w:sz w:val="16"/>
                <w:szCs w:val="16"/>
              </w:rPr>
              <w:t>471</w:t>
            </w:r>
          </w:p>
          <w:p w:rsidR="00C851AE" w:rsidRDefault="00C851AE" w:rsidP="00B166EF">
            <w:pPr>
              <w:jc w:val="center"/>
              <w:rPr>
                <w:color w:val="000000"/>
                <w:sz w:val="16"/>
                <w:szCs w:val="16"/>
              </w:rPr>
            </w:pPr>
            <w:r w:rsidRPr="004D3D2C">
              <w:rPr>
                <w:color w:val="000000"/>
                <w:sz w:val="16"/>
                <w:szCs w:val="16"/>
              </w:rPr>
              <w:t>от 07.11.2006</w:t>
            </w:r>
          </w:p>
        </w:tc>
      </w:tr>
      <w:tr w:rsidR="00C851AE" w:rsidRPr="00EE66F8" w:rsidTr="00B166EF">
        <w:trPr>
          <w:trHeight w:val="204"/>
        </w:trPr>
        <w:tc>
          <w:tcPr>
            <w:tcW w:w="10348"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C851AE" w:rsidRPr="00EE66F8" w:rsidRDefault="00C851AE" w:rsidP="00B166EF">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C851AE" w:rsidRPr="00EE66F8" w:rsidTr="00B166EF">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C851AE" w:rsidRPr="00EE66F8" w:rsidRDefault="00C851AE" w:rsidP="00B166EF">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C851AE" w:rsidRPr="00EE66F8" w:rsidRDefault="00C851AE" w:rsidP="00B166EF">
            <w:pPr>
              <w:rPr>
                <w:sz w:val="16"/>
                <w:szCs w:val="16"/>
              </w:rPr>
            </w:pPr>
            <w:r w:rsidRPr="00383F2F">
              <w:rPr>
                <w:bCs/>
                <w:color w:val="000000"/>
                <w:sz w:val="16"/>
                <w:szCs w:val="16"/>
              </w:rPr>
              <w:t>Наименование объекта</w:t>
            </w:r>
          </w:p>
        </w:tc>
        <w:tc>
          <w:tcPr>
            <w:tcW w:w="368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C851AE" w:rsidRPr="00EE66F8" w:rsidRDefault="00C851AE" w:rsidP="00B166EF">
            <w:pPr>
              <w:jc w:val="center"/>
              <w:rPr>
                <w:sz w:val="16"/>
                <w:szCs w:val="16"/>
              </w:rPr>
            </w:pPr>
            <w:r>
              <w:rPr>
                <w:sz w:val="16"/>
                <w:szCs w:val="16"/>
              </w:rPr>
              <w:t>Инвентарный номер</w:t>
            </w:r>
          </w:p>
        </w:tc>
      </w:tr>
      <w:tr w:rsidR="00C851AE" w:rsidRPr="00EE66F8" w:rsidTr="00B166EF">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AF0400" w:rsidRDefault="00C851AE" w:rsidP="00B166EF">
            <w:pPr>
              <w:jc w:val="center"/>
              <w:rPr>
                <w:bCs/>
                <w:color w:val="000000"/>
                <w:sz w:val="16"/>
                <w:szCs w:val="16"/>
              </w:rPr>
            </w:pPr>
            <w:r w:rsidRPr="00AF0400">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C851AE" w:rsidRPr="00AA6518" w:rsidRDefault="00C851AE" w:rsidP="00B166EF">
            <w:pPr>
              <w:rPr>
                <w:color w:val="000000"/>
                <w:sz w:val="16"/>
                <w:szCs w:val="16"/>
              </w:rPr>
            </w:pPr>
            <w:proofErr w:type="spellStart"/>
            <w:r w:rsidRPr="0045032F">
              <w:rPr>
                <w:color w:val="000000"/>
                <w:sz w:val="16"/>
                <w:szCs w:val="16"/>
              </w:rPr>
              <w:t>Электрощитовая</w:t>
            </w:r>
            <w:proofErr w:type="spellEnd"/>
            <w:r w:rsidRPr="0045032F">
              <w:rPr>
                <w:color w:val="000000"/>
                <w:sz w:val="16"/>
                <w:szCs w:val="16"/>
              </w:rPr>
              <w:t xml:space="preserve"> с постоянным током</w:t>
            </w:r>
          </w:p>
        </w:tc>
        <w:tc>
          <w:tcPr>
            <w:tcW w:w="3685" w:type="dxa"/>
            <w:gridSpan w:val="2"/>
            <w:tcBorders>
              <w:top w:val="nil"/>
              <w:left w:val="nil"/>
              <w:bottom w:val="single" w:sz="4" w:space="0" w:color="auto"/>
              <w:right w:val="single" w:sz="4" w:space="0" w:color="auto"/>
            </w:tcBorders>
            <w:shd w:val="clear" w:color="auto" w:fill="auto"/>
            <w:vAlign w:val="center"/>
          </w:tcPr>
          <w:p w:rsidR="00C851AE" w:rsidRPr="00AA6518" w:rsidRDefault="00C851AE" w:rsidP="00B166EF">
            <w:pPr>
              <w:jc w:val="center"/>
              <w:rPr>
                <w:color w:val="000000"/>
                <w:sz w:val="16"/>
                <w:szCs w:val="16"/>
              </w:rPr>
            </w:pPr>
            <w:r>
              <w:rPr>
                <w:color w:val="000000"/>
                <w:sz w:val="16"/>
                <w:szCs w:val="16"/>
              </w:rPr>
              <w:t>Инв. №</w:t>
            </w:r>
            <w:r w:rsidRPr="0045032F">
              <w:rPr>
                <w:color w:val="000000"/>
                <w:sz w:val="16"/>
                <w:szCs w:val="16"/>
              </w:rPr>
              <w:t>01.00151</w:t>
            </w:r>
          </w:p>
        </w:tc>
      </w:tr>
      <w:tr w:rsidR="00C851AE" w:rsidRPr="00EE66F8" w:rsidTr="00B166EF">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51AE" w:rsidRPr="00EE66F8" w:rsidRDefault="00C851AE" w:rsidP="00B166EF">
            <w:pPr>
              <w:jc w:val="center"/>
              <w:rPr>
                <w:bCs/>
                <w:color w:val="000000"/>
                <w:sz w:val="16"/>
                <w:szCs w:val="16"/>
              </w:rPr>
            </w:pPr>
            <w:r w:rsidRPr="00EE66F8">
              <w:rPr>
                <w:bCs/>
                <w:color w:val="000000"/>
                <w:sz w:val="16"/>
                <w:szCs w:val="16"/>
              </w:rPr>
              <w:t xml:space="preserve">Движимое имущество </w:t>
            </w:r>
          </w:p>
        </w:tc>
      </w:tr>
      <w:tr w:rsidR="00C851AE" w:rsidRPr="00EE66F8" w:rsidTr="00B166EF">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EE66F8" w:rsidRDefault="00C851AE" w:rsidP="00B166EF">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C851AE" w:rsidRPr="00AA6518" w:rsidRDefault="00C851AE" w:rsidP="00B166EF">
            <w:pPr>
              <w:rPr>
                <w:color w:val="000000"/>
                <w:sz w:val="16"/>
                <w:szCs w:val="16"/>
              </w:rPr>
            </w:pPr>
            <w:r w:rsidRPr="0045032F">
              <w:rPr>
                <w:color w:val="000000"/>
                <w:sz w:val="16"/>
                <w:szCs w:val="16"/>
              </w:rPr>
              <w:t xml:space="preserve">Пилорама </w:t>
            </w:r>
            <w:proofErr w:type="gramStart"/>
            <w:r w:rsidRPr="0045032F">
              <w:rPr>
                <w:color w:val="000000"/>
                <w:sz w:val="16"/>
                <w:szCs w:val="16"/>
              </w:rPr>
              <w:t>Р</w:t>
            </w:r>
            <w:proofErr w:type="gramEnd"/>
            <w:r w:rsidRPr="0045032F">
              <w:rPr>
                <w:color w:val="000000"/>
                <w:sz w:val="16"/>
                <w:szCs w:val="16"/>
              </w:rPr>
              <w:t xml:space="preserve"> 63-4Б</w:t>
            </w:r>
          </w:p>
        </w:tc>
        <w:tc>
          <w:tcPr>
            <w:tcW w:w="3685" w:type="dxa"/>
            <w:gridSpan w:val="2"/>
            <w:tcBorders>
              <w:top w:val="nil"/>
              <w:left w:val="nil"/>
              <w:bottom w:val="single" w:sz="4" w:space="0" w:color="auto"/>
              <w:right w:val="single" w:sz="4" w:space="0" w:color="auto"/>
            </w:tcBorders>
            <w:shd w:val="clear" w:color="auto" w:fill="auto"/>
            <w:vAlign w:val="center"/>
          </w:tcPr>
          <w:p w:rsidR="00C851AE" w:rsidRPr="00AA6518" w:rsidRDefault="00C851AE" w:rsidP="00B166EF">
            <w:pPr>
              <w:jc w:val="center"/>
              <w:rPr>
                <w:color w:val="000000"/>
                <w:sz w:val="16"/>
                <w:szCs w:val="16"/>
              </w:rPr>
            </w:pPr>
            <w:r>
              <w:rPr>
                <w:color w:val="000000"/>
                <w:sz w:val="16"/>
                <w:szCs w:val="16"/>
              </w:rPr>
              <w:t>Инв. №</w:t>
            </w:r>
            <w:r w:rsidRPr="0045032F">
              <w:rPr>
                <w:color w:val="000000"/>
                <w:sz w:val="16"/>
                <w:szCs w:val="16"/>
              </w:rPr>
              <w:t>01.00057</w:t>
            </w:r>
          </w:p>
        </w:tc>
      </w:tr>
      <w:tr w:rsidR="00C851AE" w:rsidRPr="00EE66F8" w:rsidTr="00B166EF">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EE66F8" w:rsidRDefault="00C851AE" w:rsidP="00B166EF">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C851AE" w:rsidRPr="00115A10" w:rsidRDefault="00C851AE" w:rsidP="00B166EF">
            <w:pPr>
              <w:rPr>
                <w:color w:val="000000"/>
                <w:sz w:val="16"/>
                <w:szCs w:val="16"/>
              </w:rPr>
            </w:pPr>
            <w:r w:rsidRPr="009D7B19">
              <w:rPr>
                <w:color w:val="000000"/>
                <w:sz w:val="16"/>
                <w:szCs w:val="16"/>
              </w:rPr>
              <w:t>Факс КХ FT 26P 4</w:t>
            </w:r>
          </w:p>
        </w:tc>
        <w:tc>
          <w:tcPr>
            <w:tcW w:w="3685" w:type="dxa"/>
            <w:gridSpan w:val="2"/>
            <w:tcBorders>
              <w:top w:val="nil"/>
              <w:left w:val="nil"/>
              <w:bottom w:val="single" w:sz="4" w:space="0" w:color="auto"/>
              <w:right w:val="single" w:sz="4" w:space="0" w:color="auto"/>
            </w:tcBorders>
            <w:shd w:val="clear" w:color="auto" w:fill="auto"/>
            <w:vAlign w:val="center"/>
          </w:tcPr>
          <w:p w:rsidR="00C851AE" w:rsidRPr="00115A10" w:rsidRDefault="00C851AE" w:rsidP="00B166EF">
            <w:pPr>
              <w:jc w:val="center"/>
              <w:rPr>
                <w:color w:val="000000"/>
                <w:sz w:val="16"/>
                <w:szCs w:val="16"/>
              </w:rPr>
            </w:pPr>
            <w:r>
              <w:rPr>
                <w:color w:val="000000"/>
                <w:sz w:val="16"/>
                <w:szCs w:val="16"/>
              </w:rPr>
              <w:t>Инв. №</w:t>
            </w:r>
            <w:r>
              <w:t xml:space="preserve"> </w:t>
            </w:r>
            <w:r w:rsidRPr="009D7B19">
              <w:rPr>
                <w:color w:val="000000"/>
                <w:sz w:val="16"/>
                <w:szCs w:val="16"/>
              </w:rPr>
              <w:t>01.00219</w:t>
            </w:r>
          </w:p>
        </w:tc>
      </w:tr>
      <w:tr w:rsidR="00C851AE" w:rsidRPr="00EE66F8" w:rsidTr="00B166EF">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C851AE" w:rsidRPr="00EE66F8" w:rsidRDefault="00C851AE" w:rsidP="00B166EF">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C851AE" w:rsidRPr="00115A10" w:rsidRDefault="00C851AE" w:rsidP="00B166EF">
            <w:pPr>
              <w:rPr>
                <w:color w:val="000000"/>
                <w:sz w:val="16"/>
                <w:szCs w:val="16"/>
              </w:rPr>
            </w:pPr>
            <w:r w:rsidRPr="009D7B19">
              <w:rPr>
                <w:color w:val="000000"/>
                <w:sz w:val="16"/>
                <w:szCs w:val="16"/>
              </w:rPr>
              <w:t>Обогреватель</w:t>
            </w:r>
          </w:p>
        </w:tc>
        <w:tc>
          <w:tcPr>
            <w:tcW w:w="3685" w:type="dxa"/>
            <w:gridSpan w:val="2"/>
            <w:tcBorders>
              <w:top w:val="nil"/>
              <w:left w:val="nil"/>
              <w:bottom w:val="single" w:sz="4" w:space="0" w:color="auto"/>
              <w:right w:val="single" w:sz="4" w:space="0" w:color="auto"/>
            </w:tcBorders>
            <w:shd w:val="clear" w:color="auto" w:fill="auto"/>
            <w:vAlign w:val="center"/>
          </w:tcPr>
          <w:p w:rsidR="00C851AE" w:rsidRPr="00115A10" w:rsidRDefault="00C851AE" w:rsidP="00B166EF">
            <w:pPr>
              <w:jc w:val="center"/>
              <w:rPr>
                <w:color w:val="000000"/>
                <w:sz w:val="16"/>
                <w:szCs w:val="16"/>
              </w:rPr>
            </w:pPr>
            <w:r>
              <w:rPr>
                <w:color w:val="000000"/>
                <w:sz w:val="16"/>
                <w:szCs w:val="16"/>
              </w:rPr>
              <w:t>Инв. №</w:t>
            </w:r>
            <w:r>
              <w:t xml:space="preserve"> </w:t>
            </w:r>
            <w:r w:rsidRPr="009D7B19">
              <w:rPr>
                <w:color w:val="000000"/>
                <w:sz w:val="16"/>
                <w:szCs w:val="16"/>
              </w:rPr>
              <w:t>01.00314</w:t>
            </w:r>
          </w:p>
        </w:tc>
      </w:tr>
    </w:tbl>
    <w:p w:rsidR="00C851AE" w:rsidRDefault="00C851AE" w:rsidP="00C851AE">
      <w:pPr>
        <w:rPr>
          <w:rFonts w:eastAsia="MS Mincho"/>
          <w:lang w:eastAsia="x-none"/>
        </w:rPr>
      </w:pPr>
    </w:p>
    <w:p w:rsidR="00C851AE" w:rsidRPr="00943FDB" w:rsidRDefault="00C851AE" w:rsidP="00C851AE">
      <w:pPr>
        <w:jc w:val="both"/>
      </w:pPr>
      <w:bookmarkStart w:id="4" w:name="_GoBack"/>
      <w:bookmarkEnd w:id="4"/>
    </w:p>
    <w:p w:rsidR="00C851AE" w:rsidRPr="00943FDB" w:rsidRDefault="00C851AE" w:rsidP="00C851AE">
      <w:pPr>
        <w:jc w:val="both"/>
      </w:pPr>
      <w:r w:rsidRPr="00943FDB">
        <w:t>Объекты недвижимого имущества размещены на двух земельных участках:</w:t>
      </w:r>
    </w:p>
    <w:p w:rsidR="00C851AE" w:rsidRPr="00943FDB" w:rsidRDefault="00C851AE" w:rsidP="00C851AE">
      <w:pPr>
        <w:jc w:val="both"/>
      </w:pPr>
      <w:r w:rsidRPr="00943FDB">
        <w:t>- Бытовое помещение (административное здание) расположено на земельном участке площадью 1</w:t>
      </w:r>
      <w:r>
        <w:t> </w:t>
      </w:r>
      <w:r w:rsidRPr="00943FDB">
        <w:t xml:space="preserve">043,00 </w:t>
      </w:r>
      <w:proofErr w:type="spellStart"/>
      <w:r w:rsidRPr="00943FDB">
        <w:t>кв.м</w:t>
      </w:r>
      <w:proofErr w:type="spellEnd"/>
      <w:r w:rsidRPr="00943FDB">
        <w:t xml:space="preserve">., находящемся в собственности Общества,  категория земель: земли населенных пунктов, разрешенное использование: для объектов общественно-делового значения.  </w:t>
      </w:r>
    </w:p>
    <w:p w:rsidR="00C851AE" w:rsidRPr="00943FDB" w:rsidRDefault="00C851AE" w:rsidP="00C851AE">
      <w:pPr>
        <w:jc w:val="both"/>
      </w:pPr>
      <w:r w:rsidRPr="00943FDB">
        <w:t xml:space="preserve">- остальные объекты имущественного комплекса расположены на части земельного участка ориентировочной площадью 16 020 </w:t>
      </w:r>
      <w:proofErr w:type="spellStart"/>
      <w:r w:rsidRPr="00943FDB">
        <w:t>кв.м</w:t>
      </w:r>
      <w:proofErr w:type="spellEnd"/>
      <w:r w:rsidRPr="00943FDB">
        <w:t xml:space="preserve">., входящего в единое землепользование (кадастровый номер: 69:00:0000000:110), договорные отношения на пользование земельным участком не оформлены.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943FDB">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604FAB" w:rsidRDefault="00604FAB" w:rsidP="00167D03">
      <w:pPr>
        <w:rPr>
          <w:rFonts w:eastAsia="MS Mincho"/>
          <w:lang w:eastAsia="x-none"/>
        </w:rPr>
      </w:pPr>
    </w:p>
    <w:p w:rsidR="00167D03" w:rsidRDefault="00167D03" w:rsidP="00167D03">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C81AA1" w:rsidRPr="00EB669E" w:rsidRDefault="00C81AA1" w:rsidP="00C81AA1">
      <w:pPr>
        <w:ind w:left="-567" w:firstLine="567"/>
        <w:jc w:val="both"/>
        <w:rPr>
          <w:color w:val="000000"/>
          <w:sz w:val="16"/>
          <w:szCs w:val="16"/>
        </w:rPr>
      </w:pPr>
    </w:p>
    <w:p w:rsidR="00C81AA1" w:rsidRDefault="00C81AA1" w:rsidP="00C81AA1">
      <w:pPr>
        <w:tabs>
          <w:tab w:val="left" w:pos="284"/>
        </w:tabs>
        <w:ind w:firstLine="709"/>
        <w:jc w:val="both"/>
      </w:pPr>
      <w:r w:rsidRPr="007507F6">
        <w:t xml:space="preserve">Объекты недвижимого, движимого имущества и неотъемлемого оборудования, расположенные по адресу: </w:t>
      </w:r>
      <w:r w:rsidRPr="00283947">
        <w:t xml:space="preserve">Россия, Курганская обл., </w:t>
      </w:r>
      <w:proofErr w:type="spellStart"/>
      <w:r w:rsidRPr="00283947">
        <w:t>Каргапольский</w:t>
      </w:r>
      <w:proofErr w:type="spellEnd"/>
      <w:r w:rsidRPr="00283947">
        <w:t xml:space="preserve"> район, раб</w:t>
      </w:r>
      <w:proofErr w:type="gramStart"/>
      <w:r w:rsidRPr="00283947">
        <w:t>.</w:t>
      </w:r>
      <w:proofErr w:type="gramEnd"/>
      <w:r w:rsidRPr="00283947">
        <w:t xml:space="preserve"> </w:t>
      </w:r>
      <w:proofErr w:type="gramStart"/>
      <w:r w:rsidRPr="00283947">
        <w:t>п</w:t>
      </w:r>
      <w:proofErr w:type="gramEnd"/>
      <w:r w:rsidRPr="00283947">
        <w:t>ос. Красный Октябрь, ул. Вокзальная, № 27</w:t>
      </w:r>
      <w:r>
        <w:t>.</w:t>
      </w:r>
    </w:p>
    <w:tbl>
      <w:tblPr>
        <w:tblW w:w="10456" w:type="dxa"/>
        <w:tblLayout w:type="fixed"/>
        <w:tblLook w:val="04A0" w:firstRow="1" w:lastRow="0" w:firstColumn="1" w:lastColumn="0" w:noHBand="0" w:noVBand="1"/>
      </w:tblPr>
      <w:tblGrid>
        <w:gridCol w:w="392"/>
        <w:gridCol w:w="5670"/>
        <w:gridCol w:w="1559"/>
        <w:gridCol w:w="2835"/>
      </w:tblGrid>
      <w:tr w:rsidR="00C81AA1" w:rsidRPr="0027183D" w:rsidTr="00C81AA1">
        <w:trPr>
          <w:trHeight w:val="87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1AA1" w:rsidRPr="0027183D" w:rsidRDefault="00C81AA1" w:rsidP="00B166EF">
            <w:pPr>
              <w:jc w:val="center"/>
              <w:rPr>
                <w:bCs/>
                <w:color w:val="000000"/>
                <w:sz w:val="16"/>
                <w:szCs w:val="16"/>
              </w:rPr>
            </w:pPr>
            <w:r w:rsidRPr="0027183D">
              <w:rPr>
                <w:bCs/>
                <w:color w:val="000000"/>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C81AA1" w:rsidRPr="0027183D" w:rsidRDefault="00C81AA1" w:rsidP="00B166EF">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81AA1" w:rsidRPr="0027183D" w:rsidRDefault="00C81AA1" w:rsidP="00B166E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C81AA1" w:rsidRPr="0027183D" w:rsidRDefault="00C81AA1" w:rsidP="00B166EF">
            <w:pPr>
              <w:jc w:val="center"/>
              <w:rPr>
                <w:bCs/>
                <w:color w:val="000000"/>
                <w:sz w:val="16"/>
                <w:szCs w:val="16"/>
              </w:rPr>
            </w:pPr>
            <w:r w:rsidRPr="0027183D">
              <w:rPr>
                <w:bCs/>
                <w:color w:val="000000"/>
                <w:sz w:val="16"/>
                <w:szCs w:val="16"/>
              </w:rPr>
              <w:t>№ свидетельства, дата</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81AA1" w:rsidRPr="0027183D" w:rsidRDefault="00C81AA1" w:rsidP="00B166EF">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rsidR="00C81AA1" w:rsidRPr="0027183D" w:rsidRDefault="00C81AA1" w:rsidP="00B166EF">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C81AA1" w:rsidRPr="0027183D" w:rsidRDefault="00C81AA1" w:rsidP="00B166EF">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C81AA1" w:rsidRPr="0027183D" w:rsidTr="00C81AA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77,8</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126254</w:t>
            </w:r>
          </w:p>
          <w:p w:rsidR="00C81AA1" w:rsidRPr="0027183D" w:rsidRDefault="00C81AA1" w:rsidP="00B166EF">
            <w:pPr>
              <w:jc w:val="center"/>
              <w:rPr>
                <w:color w:val="000000"/>
                <w:sz w:val="16"/>
                <w:szCs w:val="16"/>
              </w:rPr>
            </w:pPr>
            <w:r w:rsidRPr="0027183D">
              <w:rPr>
                <w:color w:val="000000"/>
                <w:sz w:val="16"/>
                <w:szCs w:val="16"/>
              </w:rP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126287</w:t>
            </w:r>
          </w:p>
          <w:p w:rsidR="00C81AA1" w:rsidRPr="0027183D" w:rsidRDefault="00C81AA1" w:rsidP="00B166EF">
            <w:pPr>
              <w:jc w:val="center"/>
              <w:rPr>
                <w:color w:val="000000"/>
                <w:sz w:val="16"/>
                <w:szCs w:val="16"/>
              </w:rPr>
            </w:pPr>
            <w:r w:rsidRPr="0027183D">
              <w:rPr>
                <w:color w:val="000000"/>
                <w:sz w:val="16"/>
                <w:szCs w:val="16"/>
              </w:rPr>
              <w:t>от 31.05.2007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157743</w:t>
            </w:r>
          </w:p>
          <w:p w:rsidR="00C81AA1" w:rsidRPr="0027183D" w:rsidRDefault="00C81AA1" w:rsidP="00B166EF">
            <w:pPr>
              <w:jc w:val="center"/>
              <w:rPr>
                <w:color w:val="000000"/>
                <w:sz w:val="16"/>
                <w:szCs w:val="16"/>
              </w:rPr>
            </w:pPr>
            <w:r w:rsidRPr="0027183D">
              <w:rPr>
                <w:color w:val="000000"/>
                <w:sz w:val="16"/>
                <w:szCs w:val="16"/>
              </w:rPr>
              <w:t>от 03.11.2007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126276</w:t>
            </w:r>
          </w:p>
          <w:p w:rsidR="00C81AA1" w:rsidRPr="0027183D" w:rsidRDefault="00C81AA1" w:rsidP="00B166EF">
            <w:pPr>
              <w:jc w:val="center"/>
              <w:rPr>
                <w:color w:val="000000"/>
                <w:sz w:val="16"/>
                <w:szCs w:val="16"/>
              </w:rPr>
            </w:pPr>
            <w:r w:rsidRPr="0027183D">
              <w:rPr>
                <w:color w:val="000000"/>
                <w:sz w:val="16"/>
                <w:szCs w:val="16"/>
              </w:rPr>
              <w:t>от 31.05.2007</w:t>
            </w:r>
          </w:p>
        </w:tc>
      </w:tr>
      <w:tr w:rsidR="00C81AA1" w:rsidRPr="0027183D" w:rsidTr="00B166EF">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C81AA1" w:rsidRPr="0027183D" w:rsidTr="00B166EF">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lastRenderedPageBreak/>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C81AA1" w:rsidRPr="0027183D" w:rsidTr="00B166EF">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C81AA1" w:rsidRPr="0027183D" w:rsidTr="00C81AA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543,58</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335,04</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18</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C81AA1" w:rsidRPr="0027183D" w:rsidTr="00B166EF">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1AA1" w:rsidRPr="0027183D" w:rsidRDefault="00C81AA1" w:rsidP="00B166EF">
            <w:pPr>
              <w:jc w:val="center"/>
              <w:rPr>
                <w:bCs/>
                <w:color w:val="000000"/>
                <w:sz w:val="16"/>
                <w:szCs w:val="16"/>
              </w:rPr>
            </w:pPr>
            <w:r w:rsidRPr="0027183D">
              <w:rPr>
                <w:bCs/>
                <w:color w:val="000000"/>
                <w:sz w:val="16"/>
                <w:szCs w:val="16"/>
              </w:rPr>
              <w:t xml:space="preserve">Неотъемлемое оборудование </w:t>
            </w:r>
          </w:p>
        </w:tc>
      </w:tr>
      <w:tr w:rsidR="00C81AA1" w:rsidRPr="0027183D" w:rsidTr="00C81AA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81AA1" w:rsidRPr="0027183D" w:rsidRDefault="00C81AA1" w:rsidP="00B166EF">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C81AA1" w:rsidRPr="0027183D" w:rsidRDefault="00C81AA1" w:rsidP="00B166EF">
            <w:pPr>
              <w:jc w:val="center"/>
              <w:outlineLvl w:val="1"/>
              <w:rPr>
                <w:color w:val="000000"/>
                <w:sz w:val="16"/>
                <w:szCs w:val="16"/>
              </w:rPr>
            </w:pPr>
            <w:r w:rsidRPr="0027183D">
              <w:rPr>
                <w:color w:val="000000"/>
                <w:sz w:val="16"/>
                <w:szCs w:val="16"/>
              </w:rPr>
              <w:t>Инв. №144242</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outlineLvl w:val="1"/>
              <w:rPr>
                <w:color w:val="000000"/>
                <w:sz w:val="16"/>
                <w:szCs w:val="16"/>
              </w:rPr>
            </w:pPr>
            <w:r w:rsidRPr="0027183D">
              <w:rPr>
                <w:color w:val="000000"/>
                <w:sz w:val="16"/>
                <w:szCs w:val="16"/>
              </w:rPr>
              <w:t>Инв. №144243</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№142174</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№144262</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№142176</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№142173</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№142175</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 142014</w:t>
            </w:r>
          </w:p>
        </w:tc>
      </w:tr>
      <w:tr w:rsidR="00C81AA1" w:rsidRPr="0027183D" w:rsidTr="00B166EF">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1AA1" w:rsidRPr="0027183D" w:rsidRDefault="00C81AA1" w:rsidP="00B166EF">
            <w:pPr>
              <w:jc w:val="center"/>
              <w:rPr>
                <w:color w:val="000000"/>
                <w:sz w:val="16"/>
                <w:szCs w:val="16"/>
              </w:rPr>
            </w:pPr>
            <w:r>
              <w:rPr>
                <w:color w:val="000000"/>
                <w:sz w:val="16"/>
                <w:szCs w:val="16"/>
              </w:rPr>
              <w:t>Движимое имущество</w:t>
            </w:r>
          </w:p>
        </w:tc>
      </w:tr>
      <w:tr w:rsidR="00C81AA1" w:rsidRPr="0027183D" w:rsidTr="00C81AA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№144253</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№144252</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№142172</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 142017</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13</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№142015</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№142016</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№144019</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 144107</w:t>
            </w:r>
          </w:p>
        </w:tc>
      </w:tr>
      <w:tr w:rsidR="00C81AA1" w:rsidRPr="0027183D" w:rsidTr="00C81AA1">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C81AA1" w:rsidRPr="0027183D" w:rsidRDefault="00C81AA1" w:rsidP="00B166EF">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C81AA1" w:rsidRPr="0027183D" w:rsidRDefault="00C81AA1" w:rsidP="00B166EF">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C81AA1" w:rsidRPr="0027183D" w:rsidRDefault="00C81AA1" w:rsidP="00B166EF">
            <w:pPr>
              <w:jc w:val="center"/>
              <w:rPr>
                <w:color w:val="000000"/>
                <w:sz w:val="16"/>
                <w:szCs w:val="16"/>
              </w:rPr>
            </w:pPr>
            <w:r w:rsidRPr="0027183D">
              <w:rPr>
                <w:color w:val="000000"/>
                <w:sz w:val="16"/>
                <w:szCs w:val="16"/>
              </w:rPr>
              <w:t>Инв. № 190001</w:t>
            </w:r>
          </w:p>
        </w:tc>
      </w:tr>
    </w:tbl>
    <w:p w:rsidR="00C81AA1" w:rsidRDefault="00C81AA1" w:rsidP="00C81AA1">
      <w:pPr>
        <w:jc w:val="both"/>
        <w:rPr>
          <w:sz w:val="22"/>
          <w:szCs w:val="22"/>
        </w:rPr>
      </w:pPr>
    </w:p>
    <w:p w:rsidR="00C81AA1" w:rsidRDefault="00C81AA1" w:rsidP="00C81AA1">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C81AA1" w:rsidRDefault="00C81AA1" w:rsidP="00C81AA1">
      <w:pPr>
        <w:tabs>
          <w:tab w:val="left" w:pos="284"/>
        </w:tabs>
        <w:ind w:left="-567"/>
        <w:jc w:val="both"/>
      </w:pPr>
    </w:p>
    <w:p w:rsidR="00C81AA1" w:rsidRDefault="00C81AA1" w:rsidP="00C81AA1">
      <w:pPr>
        <w:ind w:firstLine="708"/>
        <w:jc w:val="both"/>
      </w:pPr>
      <w:r w:rsidRPr="005C5391">
        <w:t>Объекты размещены на земельном участке площадью 58 963,0 кв. м.,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137BBD" w:rsidRDefault="00137BB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участия в открытом аукционе № 324</w:t>
      </w:r>
      <w:r w:rsidRPr="00102807">
        <w:rPr>
          <w:bCs/>
        </w:rPr>
        <w:t>Э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D21487">
        <w:rPr>
          <w:bCs/>
        </w:rPr>
        <w:t>между</w:t>
      </w:r>
      <w:proofErr w:type="gramEnd"/>
      <w:r w:rsidRPr="00D21487">
        <w:rPr>
          <w:bCs/>
        </w:rPr>
        <w:t xml:space="preserve">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66" w:rsidRDefault="00930266" w:rsidP="00016437">
      <w:r>
        <w:separator/>
      </w:r>
    </w:p>
  </w:endnote>
  <w:endnote w:type="continuationSeparator" w:id="0">
    <w:p w:rsidR="00930266" w:rsidRDefault="0093026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Default="00930266"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30266" w:rsidRDefault="00930266"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Pr="000A5F0B" w:rsidRDefault="00930266"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30266" w:rsidRDefault="009302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Pr="000A5F0B" w:rsidRDefault="00930266"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30266" w:rsidRDefault="009302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66" w:rsidRDefault="00930266" w:rsidP="00016437">
      <w:r>
        <w:separator/>
      </w:r>
    </w:p>
  </w:footnote>
  <w:footnote w:type="continuationSeparator" w:id="0">
    <w:p w:rsidR="00930266" w:rsidRDefault="0093026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Pr="004638D0" w:rsidRDefault="0093026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Pr="001B0E87" w:rsidRDefault="0093026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Default="0093026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30266" w:rsidRDefault="009302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Default="0093026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E0915">
      <w:rPr>
        <w:rStyle w:val="afa"/>
        <w:noProof/>
      </w:rPr>
      <w:t>30</w:t>
    </w:r>
    <w:r>
      <w:rPr>
        <w:rStyle w:val="afa"/>
      </w:rPr>
      <w:fldChar w:fldCharType="end"/>
    </w:r>
  </w:p>
  <w:p w:rsidR="00930266" w:rsidRDefault="0093026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66" w:rsidRDefault="00930266">
    <w:pPr>
      <w:pStyle w:val="a6"/>
      <w:jc w:val="center"/>
    </w:pPr>
    <w:r>
      <w:fldChar w:fldCharType="begin"/>
    </w:r>
    <w:r>
      <w:instrText>PAGE   \* MERGEFORMAT</w:instrText>
    </w:r>
    <w:r>
      <w:fldChar w:fldCharType="separate"/>
    </w:r>
    <w:r w:rsidR="007E0915">
      <w:rPr>
        <w:noProof/>
      </w:rPr>
      <w:t>33</w:t>
    </w:r>
    <w:r>
      <w:fldChar w:fldCharType="end"/>
    </w:r>
  </w:p>
  <w:p w:rsidR="00930266" w:rsidRDefault="009302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4E3E"/>
    <w:rsid w:val="0002652A"/>
    <w:rsid w:val="00031CF1"/>
    <w:rsid w:val="000434F5"/>
    <w:rsid w:val="00044F5B"/>
    <w:rsid w:val="00060C43"/>
    <w:rsid w:val="00060F0E"/>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02807"/>
    <w:rsid w:val="00117B90"/>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D3D77"/>
    <w:rsid w:val="001E0454"/>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465B"/>
    <w:rsid w:val="003B0D79"/>
    <w:rsid w:val="003B19C9"/>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5950"/>
    <w:rsid w:val="003F6684"/>
    <w:rsid w:val="003F77CC"/>
    <w:rsid w:val="00405F3C"/>
    <w:rsid w:val="00406BCA"/>
    <w:rsid w:val="00411B03"/>
    <w:rsid w:val="00411F84"/>
    <w:rsid w:val="00412F23"/>
    <w:rsid w:val="00416588"/>
    <w:rsid w:val="0041731C"/>
    <w:rsid w:val="00420821"/>
    <w:rsid w:val="004265DE"/>
    <w:rsid w:val="00432690"/>
    <w:rsid w:val="00433E89"/>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3020"/>
    <w:rsid w:val="004B3665"/>
    <w:rsid w:val="004B3678"/>
    <w:rsid w:val="004B40A4"/>
    <w:rsid w:val="004C31F8"/>
    <w:rsid w:val="004C562A"/>
    <w:rsid w:val="004C69E9"/>
    <w:rsid w:val="004C7E0C"/>
    <w:rsid w:val="004C7ED4"/>
    <w:rsid w:val="004D0CA0"/>
    <w:rsid w:val="004D1203"/>
    <w:rsid w:val="004E13FF"/>
    <w:rsid w:val="004E6480"/>
    <w:rsid w:val="004F111B"/>
    <w:rsid w:val="004F4808"/>
    <w:rsid w:val="004F5324"/>
    <w:rsid w:val="004F5813"/>
    <w:rsid w:val="00500A16"/>
    <w:rsid w:val="00510323"/>
    <w:rsid w:val="00510B44"/>
    <w:rsid w:val="00510CA5"/>
    <w:rsid w:val="00516154"/>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4FAB"/>
    <w:rsid w:val="00605714"/>
    <w:rsid w:val="006072C4"/>
    <w:rsid w:val="00611906"/>
    <w:rsid w:val="00613B43"/>
    <w:rsid w:val="0062066A"/>
    <w:rsid w:val="00623B30"/>
    <w:rsid w:val="00624260"/>
    <w:rsid w:val="00624806"/>
    <w:rsid w:val="006262DB"/>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6120"/>
    <w:rsid w:val="006E67D8"/>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02E"/>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D3F1E"/>
    <w:rsid w:val="007E0915"/>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268C"/>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1D75"/>
    <w:rsid w:val="008B2F48"/>
    <w:rsid w:val="008C25AB"/>
    <w:rsid w:val="008C270A"/>
    <w:rsid w:val="008C2860"/>
    <w:rsid w:val="008C2EEB"/>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30266"/>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E6DBB"/>
    <w:rsid w:val="009F1714"/>
    <w:rsid w:val="009F56F4"/>
    <w:rsid w:val="00A00F75"/>
    <w:rsid w:val="00A0238C"/>
    <w:rsid w:val="00A0448A"/>
    <w:rsid w:val="00A05E3E"/>
    <w:rsid w:val="00A06ABC"/>
    <w:rsid w:val="00A100D4"/>
    <w:rsid w:val="00A12D23"/>
    <w:rsid w:val="00A153B7"/>
    <w:rsid w:val="00A1776C"/>
    <w:rsid w:val="00A179DF"/>
    <w:rsid w:val="00A2064C"/>
    <w:rsid w:val="00A20C25"/>
    <w:rsid w:val="00A2227C"/>
    <w:rsid w:val="00A23B0E"/>
    <w:rsid w:val="00A26AD5"/>
    <w:rsid w:val="00A47F13"/>
    <w:rsid w:val="00A53FC5"/>
    <w:rsid w:val="00A5462C"/>
    <w:rsid w:val="00A57185"/>
    <w:rsid w:val="00A62688"/>
    <w:rsid w:val="00A640AB"/>
    <w:rsid w:val="00A64C41"/>
    <w:rsid w:val="00A67626"/>
    <w:rsid w:val="00A73FC6"/>
    <w:rsid w:val="00A750EA"/>
    <w:rsid w:val="00A75261"/>
    <w:rsid w:val="00A75282"/>
    <w:rsid w:val="00A92202"/>
    <w:rsid w:val="00A9416F"/>
    <w:rsid w:val="00A94E3B"/>
    <w:rsid w:val="00AA213C"/>
    <w:rsid w:val="00AA3AA2"/>
    <w:rsid w:val="00AA3ADD"/>
    <w:rsid w:val="00AB2F50"/>
    <w:rsid w:val="00AB4CFC"/>
    <w:rsid w:val="00AB58F8"/>
    <w:rsid w:val="00AB6AD6"/>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166EF"/>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2278"/>
    <w:rsid w:val="00B8384B"/>
    <w:rsid w:val="00B85313"/>
    <w:rsid w:val="00B87BA8"/>
    <w:rsid w:val="00B90A12"/>
    <w:rsid w:val="00B935CC"/>
    <w:rsid w:val="00B9382B"/>
    <w:rsid w:val="00B965E0"/>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3051A"/>
    <w:rsid w:val="00C3357A"/>
    <w:rsid w:val="00C33650"/>
    <w:rsid w:val="00C411E5"/>
    <w:rsid w:val="00C44B9B"/>
    <w:rsid w:val="00C47C08"/>
    <w:rsid w:val="00C533CA"/>
    <w:rsid w:val="00C55D09"/>
    <w:rsid w:val="00C64C1C"/>
    <w:rsid w:val="00C65C5F"/>
    <w:rsid w:val="00C70A4E"/>
    <w:rsid w:val="00C72677"/>
    <w:rsid w:val="00C733C7"/>
    <w:rsid w:val="00C747FD"/>
    <w:rsid w:val="00C748BF"/>
    <w:rsid w:val="00C74ED5"/>
    <w:rsid w:val="00C7765B"/>
    <w:rsid w:val="00C81AA1"/>
    <w:rsid w:val="00C824C4"/>
    <w:rsid w:val="00C83248"/>
    <w:rsid w:val="00C851AE"/>
    <w:rsid w:val="00C87537"/>
    <w:rsid w:val="00C90562"/>
    <w:rsid w:val="00C9347D"/>
    <w:rsid w:val="00C95C69"/>
    <w:rsid w:val="00C96D3A"/>
    <w:rsid w:val="00CA3895"/>
    <w:rsid w:val="00CA75EF"/>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0C0A"/>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20F6"/>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151A"/>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583A-CE85-4E9C-A714-9D18DAFB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9640</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24</cp:revision>
  <cp:lastPrinted>2018-06-25T09:28:00Z</cp:lastPrinted>
  <dcterms:created xsi:type="dcterms:W3CDTF">2018-11-27T07:10:00Z</dcterms:created>
  <dcterms:modified xsi:type="dcterms:W3CDTF">2018-11-29T08:12:00Z</dcterms:modified>
</cp:coreProperties>
</file>