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w:t>
      </w:r>
      <w:r w:rsidR="000D14BF" w:rsidRPr="000D14BF">
        <w:rPr>
          <w:b/>
          <w:bCs/>
          <w:caps/>
          <w:color w:val="000000" w:themeColor="text1"/>
        </w:rPr>
        <w:t>1</w:t>
      </w:r>
      <w:r w:rsidR="00C260D2">
        <w:rPr>
          <w:b/>
          <w:bCs/>
          <w:caps/>
          <w:color w:val="000000" w:themeColor="text1"/>
        </w:rPr>
        <w:t>7</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994A3E" w:rsidRPr="00016437" w:rsidRDefault="00994A3E" w:rsidP="00994A3E">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994A3E" w:rsidP="00994A3E">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EF7FFA" w:rsidRDefault="00EF7FFA" w:rsidP="00EF7FFA">
            <w:pPr>
              <w:pStyle w:val="Default"/>
              <w:spacing w:before="120" w:after="120"/>
              <w:jc w:val="both"/>
              <w:rPr>
                <w:b/>
                <w:iCs/>
                <w:color w:val="auto"/>
              </w:rPr>
            </w:pPr>
            <w:r w:rsidRPr="00462B07">
              <w:rPr>
                <w:rFonts w:eastAsia="Times New Roman"/>
                <w:bCs/>
                <w:color w:val="auto"/>
                <w:lang w:eastAsia="ru-RU"/>
              </w:rPr>
              <w:t>Объекты недвижимого имущества, расположенные по адресу: Республика Татарстан, (Татарстан) г. Лениногорск, пер. Станционный, д. 9</w:t>
            </w:r>
          </w:p>
          <w:p w:rsidR="000D14BF" w:rsidRPr="00C260D2" w:rsidRDefault="000D14BF" w:rsidP="0038289D">
            <w:pPr>
              <w:pStyle w:val="Default"/>
              <w:jc w:val="both"/>
              <w:rPr>
                <w:iCs/>
              </w:rPr>
            </w:pPr>
          </w:p>
          <w:p w:rsidR="00EE459F" w:rsidRPr="003E2FF6" w:rsidRDefault="00EE459F" w:rsidP="00EE459F">
            <w:pPr>
              <w:pStyle w:val="Default"/>
              <w:jc w:val="both"/>
              <w:rPr>
                <w:rFonts w:eastAsia="Times New Roman"/>
                <w:b/>
                <w:lang w:eastAsia="ru-RU"/>
              </w:rPr>
            </w:pPr>
            <w:r w:rsidRPr="003E2FF6">
              <w:rPr>
                <w:rFonts w:eastAsia="Times New Roman"/>
                <w:b/>
                <w:lang w:eastAsia="ru-RU"/>
              </w:rPr>
              <w:t>Лот № 2</w:t>
            </w:r>
          </w:p>
          <w:p w:rsidR="00EF7FFA" w:rsidRDefault="00EF7FFA" w:rsidP="0038289D">
            <w:pPr>
              <w:pStyle w:val="Default"/>
              <w:jc w:val="both"/>
              <w:rPr>
                <w:color w:val="auto"/>
              </w:rPr>
            </w:pPr>
            <w:r w:rsidRPr="00D249E0">
              <w:rPr>
                <w:color w:val="auto"/>
              </w:rPr>
              <w:t>Объекты недвижимого имущества</w:t>
            </w:r>
            <w:r>
              <w:rPr>
                <w:color w:val="auto"/>
              </w:rPr>
              <w:t xml:space="preserve"> и неотъемлемого оборудования</w:t>
            </w:r>
            <w:r w:rsidRPr="00D249E0">
              <w:rPr>
                <w:color w:val="auto"/>
              </w:rPr>
              <w:t xml:space="preserve">, расположенные по адресу: Астраханская область, </w:t>
            </w:r>
            <w:proofErr w:type="spellStart"/>
            <w:r w:rsidRPr="00D249E0">
              <w:rPr>
                <w:color w:val="auto"/>
              </w:rPr>
              <w:t>Ахтубинский</w:t>
            </w:r>
            <w:proofErr w:type="spellEnd"/>
            <w:r w:rsidRPr="00D249E0">
              <w:rPr>
                <w:color w:val="auto"/>
              </w:rPr>
              <w:t xml:space="preserve"> район, </w:t>
            </w:r>
            <w:r>
              <w:rPr>
                <w:color w:val="auto"/>
              </w:rPr>
              <w:t xml:space="preserve">                        </w:t>
            </w:r>
            <w:r w:rsidRPr="00D249E0">
              <w:rPr>
                <w:color w:val="auto"/>
              </w:rPr>
              <w:t>п. Верхний Баскунчак, ул. Абая, 13</w:t>
            </w:r>
          </w:p>
          <w:p w:rsidR="00EF7FFA" w:rsidRDefault="00EF7FFA" w:rsidP="0038289D">
            <w:pPr>
              <w:pStyle w:val="Default"/>
              <w:jc w:val="both"/>
              <w:rPr>
                <w:color w:val="auto"/>
              </w:rPr>
            </w:pPr>
          </w:p>
          <w:p w:rsidR="00EE459F" w:rsidRPr="003E2FF6" w:rsidRDefault="003E2FF6" w:rsidP="0038289D">
            <w:pPr>
              <w:pStyle w:val="Default"/>
              <w:jc w:val="both"/>
              <w:rPr>
                <w:b/>
                <w:iCs/>
              </w:rPr>
            </w:pPr>
            <w:r w:rsidRPr="003E2FF6">
              <w:rPr>
                <w:b/>
                <w:iCs/>
              </w:rPr>
              <w:t>Лот № 3</w:t>
            </w:r>
          </w:p>
          <w:p w:rsidR="00C260D2" w:rsidRDefault="00052B2A" w:rsidP="001C1E39">
            <w:pPr>
              <w:pStyle w:val="Default"/>
              <w:jc w:val="both"/>
              <w:rPr>
                <w:iCs/>
              </w:rPr>
            </w:pPr>
            <w:r w:rsidRPr="00052B2A">
              <w:rPr>
                <w:iCs/>
              </w:rPr>
              <w:t>Объекты недвижимого имущества и неотъемлемого оборудования, расположенные по адресу: Республика Коми, г. Сосно</w:t>
            </w:r>
            <w:r>
              <w:rPr>
                <w:iCs/>
              </w:rPr>
              <w:t>горск, ул. 40 лет Октября, д. 7</w:t>
            </w:r>
          </w:p>
          <w:p w:rsidR="00052B2A" w:rsidRDefault="00052B2A" w:rsidP="001C1E39">
            <w:pPr>
              <w:pStyle w:val="Default"/>
              <w:jc w:val="both"/>
              <w:rPr>
                <w:iCs/>
              </w:rPr>
            </w:pPr>
          </w:p>
          <w:p w:rsidR="00C260D2" w:rsidRDefault="00C260D2" w:rsidP="00C260D2">
            <w:pPr>
              <w:pStyle w:val="Default"/>
              <w:jc w:val="both"/>
              <w:rPr>
                <w:b/>
                <w:iCs/>
              </w:rPr>
            </w:pPr>
            <w:r>
              <w:rPr>
                <w:b/>
                <w:iCs/>
              </w:rPr>
              <w:t>Лот № 4</w:t>
            </w:r>
          </w:p>
          <w:p w:rsidR="00C260D2" w:rsidRDefault="00052B2A" w:rsidP="00C260D2">
            <w:pPr>
              <w:pStyle w:val="Default"/>
              <w:jc w:val="both"/>
              <w:rPr>
                <w:b/>
                <w:iCs/>
              </w:rPr>
            </w:pPr>
            <w:r w:rsidRPr="002B51B4">
              <w:t xml:space="preserve">Объекты недвижимого имущества и неотъемлемого оборудования, расположенные по адресу: Республика Башкортостан, </w:t>
            </w:r>
            <w:proofErr w:type="spellStart"/>
            <w:r w:rsidRPr="002B51B4">
              <w:t>Альшеевский</w:t>
            </w:r>
            <w:proofErr w:type="spellEnd"/>
            <w:r w:rsidRPr="002B51B4">
              <w:t xml:space="preserve"> р-н,                        </w:t>
            </w:r>
            <w:proofErr w:type="gramStart"/>
            <w:r w:rsidRPr="002B51B4">
              <w:t>с</w:t>
            </w:r>
            <w:proofErr w:type="gramEnd"/>
            <w:r w:rsidRPr="002B51B4">
              <w:t>. Раевский, ул. Коммунистическая, д. 43</w:t>
            </w:r>
          </w:p>
          <w:p w:rsidR="00C260D2" w:rsidRPr="003E2FF6" w:rsidRDefault="00C260D2" w:rsidP="00C260D2">
            <w:pPr>
              <w:pStyle w:val="Default"/>
              <w:jc w:val="both"/>
              <w:rPr>
                <w:b/>
                <w:iCs/>
              </w:rPr>
            </w:pPr>
          </w:p>
          <w:p w:rsidR="00C260D2" w:rsidRDefault="00C260D2" w:rsidP="00C260D2">
            <w:pPr>
              <w:pStyle w:val="Default"/>
              <w:jc w:val="both"/>
              <w:rPr>
                <w:b/>
                <w:iCs/>
              </w:rPr>
            </w:pPr>
            <w:r>
              <w:rPr>
                <w:b/>
                <w:iCs/>
              </w:rPr>
              <w:t>Лот № 5</w:t>
            </w:r>
          </w:p>
          <w:p w:rsidR="00C260D2" w:rsidRPr="003E2FF6" w:rsidRDefault="00052B2A" w:rsidP="00977AE5">
            <w:pPr>
              <w:pStyle w:val="Default"/>
              <w:jc w:val="both"/>
              <w:rPr>
                <w:iCs/>
              </w:rPr>
            </w:pPr>
            <w:r w:rsidRPr="00B134EE">
              <w:rPr>
                <w:bCs/>
              </w:rPr>
              <w:t xml:space="preserve">Объекты недвижимого имущества, расположенные по адресу: Российская Федерация, Свердловская область, г. Каменск-Уральский, </w:t>
            </w:r>
            <w:r>
              <w:rPr>
                <w:bCs/>
              </w:rPr>
              <w:t xml:space="preserve">                                           </w:t>
            </w:r>
            <w:r w:rsidRPr="00B134EE">
              <w:rPr>
                <w:bCs/>
              </w:rPr>
              <w:t>ул. Привокзальная, д. 1А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w:t>
            </w:r>
            <w:r w:rsidRPr="00DB6EAD">
              <w:rPr>
                <w:rFonts w:ascii="TimesNewRomanPSMT" w:eastAsiaTheme="minorHAnsi" w:hAnsi="TimesNewRomanPSMT" w:cs="TimesNewRomanPSMT"/>
                <w:color w:val="000000"/>
                <w:lang w:eastAsia="en-US"/>
              </w:rPr>
              <w:lastRenderedPageBreak/>
              <w:t>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6D276C" w:rsidRPr="00785326" w:rsidRDefault="006D276C" w:rsidP="006D276C">
            <w:pPr>
              <w:spacing w:before="120" w:after="120"/>
              <w:jc w:val="both"/>
            </w:pPr>
            <w:r w:rsidRPr="00785326">
              <w:rPr>
                <w:rFonts w:eastAsia="Calibri"/>
              </w:rPr>
              <w:t xml:space="preserve">Начальная цена продажи (лота): </w:t>
            </w:r>
            <w:r w:rsidRPr="00785326">
              <w:t>8 346 335 (восемь миллионов триста сорок шесть тысяч триста тридцать пять) рублей 58 копеек с учетом НДС.</w:t>
            </w:r>
          </w:p>
          <w:p w:rsidR="006D276C" w:rsidRPr="00785326" w:rsidRDefault="006D276C" w:rsidP="006D276C">
            <w:pPr>
              <w:spacing w:before="120" w:after="120"/>
              <w:jc w:val="both"/>
              <w:rPr>
                <w:rStyle w:val="FontStyle28"/>
                <w:sz w:val="24"/>
                <w:szCs w:val="24"/>
              </w:rPr>
            </w:pPr>
            <w:r w:rsidRPr="00785326">
              <w:rPr>
                <w:rStyle w:val="FontStyle28"/>
                <w:sz w:val="24"/>
                <w:szCs w:val="24"/>
              </w:rPr>
              <w:t xml:space="preserve">Минимальная цена продажи </w:t>
            </w:r>
            <w:r w:rsidRPr="00785326">
              <w:t>(лота):</w:t>
            </w:r>
            <w:r w:rsidRPr="00785326">
              <w:rPr>
                <w:rStyle w:val="FontStyle28"/>
                <w:sz w:val="24"/>
                <w:szCs w:val="24"/>
              </w:rPr>
              <w:t xml:space="preserve"> </w:t>
            </w:r>
            <w:r w:rsidRPr="00785326">
              <w:rPr>
                <w:iCs/>
              </w:rPr>
              <w:t>4 173 167 (четыре миллиона сто семьдесят три тысячи сто шестьдесят семь) рублей 81 копейка с учетом НДС.</w:t>
            </w:r>
          </w:p>
          <w:p w:rsidR="006D276C" w:rsidRPr="00785326" w:rsidRDefault="006D276C" w:rsidP="006D276C">
            <w:pPr>
              <w:spacing w:before="120" w:after="120"/>
              <w:jc w:val="both"/>
              <w:rPr>
                <w:rStyle w:val="FontStyle28"/>
                <w:sz w:val="24"/>
                <w:szCs w:val="24"/>
              </w:rPr>
            </w:pPr>
            <w:r w:rsidRPr="00785326">
              <w:rPr>
                <w:rFonts w:eastAsia="Calibri"/>
                <w:i/>
              </w:rPr>
              <w:t xml:space="preserve">Шаг аукциона на понижение объектов недвижимого имущества: </w:t>
            </w:r>
            <w:r w:rsidR="00470657" w:rsidRPr="00785326">
              <w:t>834</w:t>
            </w:r>
            <w:r w:rsidR="002661EA" w:rsidRPr="00785326">
              <w:t> 633</w:t>
            </w:r>
            <w:r w:rsidRPr="00785326">
              <w:t xml:space="preserve"> (</w:t>
            </w:r>
            <w:r w:rsidR="002661EA" w:rsidRPr="00785326">
              <w:t>восемьсот тридцать четыре тысячи шестьсот тридцать три</w:t>
            </w:r>
            <w:r w:rsidRPr="00785326">
              <w:t>) рубл</w:t>
            </w:r>
            <w:r w:rsidR="002661EA" w:rsidRPr="00785326">
              <w:t>я</w:t>
            </w:r>
            <w:r w:rsidRPr="00785326">
              <w:t xml:space="preserve"> </w:t>
            </w:r>
            <w:r w:rsidR="002661EA" w:rsidRPr="00785326">
              <w:t>55</w:t>
            </w:r>
            <w:r w:rsidRPr="00785326">
              <w:t xml:space="preserve"> копейки с учетом НДС.</w:t>
            </w:r>
          </w:p>
          <w:p w:rsidR="006D276C" w:rsidRPr="00785326" w:rsidRDefault="006D276C" w:rsidP="006D276C">
            <w:pPr>
              <w:spacing w:before="120" w:after="120"/>
              <w:jc w:val="both"/>
              <w:rPr>
                <w:rStyle w:val="FontStyle28"/>
                <w:sz w:val="24"/>
                <w:szCs w:val="24"/>
              </w:rPr>
            </w:pPr>
            <w:r w:rsidRPr="00785326">
              <w:rPr>
                <w:rFonts w:eastAsia="Calibri"/>
                <w:i/>
              </w:rPr>
              <w:t>Шаг аукциона на повышение объектов недвижимого имущества:</w:t>
            </w:r>
            <w:r w:rsidRPr="00785326">
              <w:rPr>
                <w:i/>
              </w:rPr>
              <w:t xml:space="preserve"> </w:t>
            </w:r>
            <w:r w:rsidR="002661EA" w:rsidRPr="00785326">
              <w:t>417 316</w:t>
            </w:r>
            <w:r w:rsidRPr="00785326">
              <w:t xml:space="preserve"> (</w:t>
            </w:r>
            <w:r w:rsidR="002661EA" w:rsidRPr="00785326">
              <w:t>четыреста семнадцать тысяч триста шестнадцать</w:t>
            </w:r>
            <w:r w:rsidRPr="00785326">
              <w:t xml:space="preserve">) рублей </w:t>
            </w:r>
            <w:r w:rsidR="002661EA" w:rsidRPr="00785326">
              <w:t>78</w:t>
            </w:r>
            <w:r w:rsidRPr="00785326">
              <w:t xml:space="preserve"> копеек с учетом НДС</w:t>
            </w:r>
            <w:r w:rsidRPr="00785326">
              <w:rPr>
                <w:rStyle w:val="FontStyle28"/>
                <w:sz w:val="24"/>
                <w:szCs w:val="24"/>
              </w:rPr>
              <w:t>.</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D91472" w:rsidRPr="00D91472" w:rsidRDefault="00D91472" w:rsidP="00D91472">
            <w:pPr>
              <w:autoSpaceDE w:val="0"/>
              <w:autoSpaceDN w:val="0"/>
              <w:adjustRightInd w:val="0"/>
              <w:spacing w:before="120" w:after="120"/>
              <w:jc w:val="both"/>
              <w:rPr>
                <w:rFonts w:eastAsia="Calibri"/>
              </w:rPr>
            </w:pPr>
            <w:r w:rsidRPr="00D91472">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D91472" w:rsidRPr="00D91472" w:rsidRDefault="00D91472" w:rsidP="00D91472">
            <w:pPr>
              <w:autoSpaceDE w:val="0"/>
              <w:autoSpaceDN w:val="0"/>
              <w:adjustRightInd w:val="0"/>
              <w:spacing w:before="120" w:after="120"/>
              <w:jc w:val="both"/>
              <w:rPr>
                <w:rFonts w:eastAsia="Calibri"/>
              </w:rPr>
            </w:pPr>
            <w:r w:rsidRPr="00D91472">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D91472" w:rsidRPr="00D91472" w:rsidRDefault="00D91472" w:rsidP="00D91472">
            <w:pPr>
              <w:autoSpaceDE w:val="0"/>
              <w:autoSpaceDN w:val="0"/>
              <w:adjustRightInd w:val="0"/>
              <w:spacing w:before="120" w:after="120"/>
              <w:jc w:val="both"/>
              <w:rPr>
                <w:rFonts w:eastAsia="Calibri"/>
              </w:rPr>
            </w:pPr>
            <w:r w:rsidRPr="00D91472">
              <w:rPr>
                <w:rFonts w:eastAsia="Calibri"/>
                <w:i/>
              </w:rPr>
              <w:t xml:space="preserve">Шаг аукциона на понижение объектов недвижимого имущества: </w:t>
            </w:r>
            <w:r w:rsidR="000C4DCF">
              <w:rPr>
                <w:rFonts w:eastAsia="Calibri"/>
              </w:rPr>
              <w:t>810 249</w:t>
            </w:r>
            <w:r w:rsidRPr="00D91472">
              <w:rPr>
                <w:rFonts w:eastAsia="Calibri"/>
              </w:rPr>
              <w:t xml:space="preserve"> (</w:t>
            </w:r>
            <w:r w:rsidR="000C4DCF">
              <w:rPr>
                <w:rFonts w:eastAsia="Calibri"/>
              </w:rPr>
              <w:t>восемьсот десять тысяч двести сорок девять</w:t>
            </w:r>
            <w:r w:rsidRPr="00D91472">
              <w:rPr>
                <w:rFonts w:eastAsia="Calibri"/>
              </w:rPr>
              <w:t>) рубл</w:t>
            </w:r>
            <w:r w:rsidR="000C4DCF">
              <w:rPr>
                <w:rFonts w:eastAsia="Calibri"/>
              </w:rPr>
              <w:t>ей</w:t>
            </w:r>
            <w:r w:rsidRPr="00D91472">
              <w:rPr>
                <w:rFonts w:eastAsia="Calibri"/>
              </w:rPr>
              <w:t xml:space="preserve"> </w:t>
            </w:r>
            <w:r w:rsidR="000C4DCF">
              <w:rPr>
                <w:rFonts w:eastAsia="Calibri"/>
              </w:rPr>
              <w:t>35</w:t>
            </w:r>
            <w:r w:rsidRPr="00D91472">
              <w:rPr>
                <w:rFonts w:eastAsia="Calibri"/>
              </w:rPr>
              <w:t xml:space="preserve"> копеек с учетом НДС.</w:t>
            </w:r>
          </w:p>
          <w:p w:rsidR="00D91472" w:rsidRDefault="00D91472" w:rsidP="00D91472">
            <w:pPr>
              <w:autoSpaceDE w:val="0"/>
              <w:autoSpaceDN w:val="0"/>
              <w:adjustRightInd w:val="0"/>
              <w:spacing w:before="120" w:after="120"/>
              <w:jc w:val="both"/>
              <w:rPr>
                <w:rFonts w:eastAsia="Calibri"/>
              </w:rPr>
            </w:pPr>
            <w:r w:rsidRPr="00D91472">
              <w:rPr>
                <w:rFonts w:eastAsia="Calibri"/>
                <w:i/>
              </w:rPr>
              <w:t>Шаг аукциона на повышение объектов недвижимого имущества:</w:t>
            </w:r>
            <w:r w:rsidRPr="00D91472">
              <w:rPr>
                <w:rFonts w:eastAsia="Calibri"/>
              </w:rPr>
              <w:t xml:space="preserve"> </w:t>
            </w:r>
            <w:r w:rsidR="00952540" w:rsidRPr="00D91472">
              <w:rPr>
                <w:rFonts w:eastAsia="Calibri"/>
              </w:rPr>
              <w:t>405 124 (четыреста пять тысяч сто двадцать четыре) рубля 68 копее</w:t>
            </w:r>
            <w:r w:rsidR="00952540">
              <w:rPr>
                <w:rFonts w:eastAsia="Calibri"/>
              </w:rPr>
              <w:t>к</w:t>
            </w:r>
            <w:r w:rsidRPr="00D91472">
              <w:rPr>
                <w:rFonts w:eastAsia="Calibri"/>
              </w:rPr>
              <w:t xml:space="preserve"> с учетом НДС.</w:t>
            </w:r>
          </w:p>
          <w:p w:rsidR="007F3C1D" w:rsidRPr="007F3C1D" w:rsidRDefault="007F3C1D" w:rsidP="007F3C1D">
            <w:pPr>
              <w:autoSpaceDE w:val="0"/>
              <w:autoSpaceDN w:val="0"/>
              <w:adjustRightInd w:val="0"/>
              <w:spacing w:before="120" w:after="120"/>
              <w:jc w:val="both"/>
            </w:pPr>
            <w:r w:rsidRPr="007F3C1D">
              <w:rPr>
                <w:rFonts w:eastAsia="Calibri"/>
                <w:b/>
              </w:rPr>
              <w:t xml:space="preserve">Лот № </w:t>
            </w:r>
            <w:r>
              <w:rPr>
                <w:rFonts w:eastAsia="Calibri"/>
                <w:b/>
              </w:rPr>
              <w:t>3</w:t>
            </w:r>
            <w:r w:rsidRPr="007F3C1D">
              <w:t xml:space="preserve"> </w:t>
            </w:r>
          </w:p>
          <w:p w:rsidR="007F3C1D" w:rsidRPr="007F3C1D" w:rsidRDefault="007F3C1D" w:rsidP="007F3C1D">
            <w:pPr>
              <w:autoSpaceDE w:val="0"/>
              <w:autoSpaceDN w:val="0"/>
              <w:adjustRightInd w:val="0"/>
              <w:spacing w:before="120" w:after="120"/>
              <w:jc w:val="both"/>
            </w:pPr>
            <w:r w:rsidRPr="007F3C1D">
              <w:t xml:space="preserve">Начальная цена продажи (лота): </w:t>
            </w:r>
            <w:r w:rsidR="00120B28" w:rsidRPr="00120B28">
              <w:t>6 139 387 (шесть миллионов сто тридцать девять тысяч триста восемьдесят семь) рублей 35 копеек</w:t>
            </w:r>
            <w:r w:rsidRPr="007F3C1D">
              <w:t xml:space="preserve"> с учетом НДС.</w:t>
            </w:r>
          </w:p>
          <w:p w:rsidR="007F3C1D" w:rsidRPr="007F3C1D" w:rsidRDefault="007F3C1D" w:rsidP="007F3C1D">
            <w:pPr>
              <w:autoSpaceDE w:val="0"/>
              <w:autoSpaceDN w:val="0"/>
              <w:adjustRightInd w:val="0"/>
              <w:spacing w:before="120" w:after="120"/>
              <w:jc w:val="both"/>
            </w:pPr>
            <w:r w:rsidRPr="007F3C1D">
              <w:t xml:space="preserve">Минимальная цена продажи (лота): </w:t>
            </w:r>
            <w:r w:rsidR="00120B28" w:rsidRPr="00120B28">
              <w:t xml:space="preserve">3 085 661 (три миллиона восемьдесят пять тысяч шестьсот шестьдесят один) рубль 92 копейки </w:t>
            </w:r>
            <w:r w:rsidRPr="007F3C1D">
              <w:t>с НДС.</w:t>
            </w:r>
          </w:p>
          <w:p w:rsidR="007F3C1D" w:rsidRPr="007F3C1D" w:rsidRDefault="007F3C1D" w:rsidP="007F3C1D">
            <w:pPr>
              <w:autoSpaceDE w:val="0"/>
              <w:autoSpaceDN w:val="0"/>
              <w:adjustRightInd w:val="0"/>
              <w:spacing w:before="120" w:after="120"/>
              <w:jc w:val="both"/>
            </w:pPr>
            <w:proofErr w:type="gramStart"/>
            <w:r w:rsidRPr="007F3C1D">
              <w:rPr>
                <w:i/>
              </w:rPr>
              <w:t>Шаг аукциона на понижение объектов недвижимого имущества:</w:t>
            </w:r>
            <w:r w:rsidRPr="007F3C1D">
              <w:t xml:space="preserve"> </w:t>
            </w:r>
            <w:r w:rsidR="00DC5286">
              <w:t>610 745</w:t>
            </w:r>
            <w:r w:rsidRPr="007F3C1D">
              <w:t xml:space="preserve"> </w:t>
            </w:r>
            <w:r w:rsidR="00DC5286">
              <w:t>шестьсот десять тысяч семьсот сорок пять</w:t>
            </w:r>
            <w:r w:rsidRPr="007F3C1D">
              <w:t>) рубл</w:t>
            </w:r>
            <w:r w:rsidR="00DC5286">
              <w:t>ей</w:t>
            </w:r>
            <w:r w:rsidRPr="007F3C1D">
              <w:t xml:space="preserve"> </w:t>
            </w:r>
            <w:r w:rsidR="00DC5286">
              <w:t>09</w:t>
            </w:r>
            <w:r w:rsidRPr="007F3C1D">
              <w:t xml:space="preserve"> копеек с учетом НДС.</w:t>
            </w:r>
            <w:proofErr w:type="gramEnd"/>
          </w:p>
          <w:p w:rsidR="007F3C1D" w:rsidRPr="007F3C1D" w:rsidRDefault="007F3C1D" w:rsidP="007F3C1D">
            <w:pPr>
              <w:autoSpaceDE w:val="0"/>
              <w:autoSpaceDN w:val="0"/>
              <w:adjustRightInd w:val="0"/>
              <w:spacing w:before="120" w:after="120"/>
              <w:jc w:val="both"/>
            </w:pPr>
            <w:r w:rsidRPr="007F3C1D">
              <w:rPr>
                <w:i/>
              </w:rPr>
              <w:t>Шаг аукциона на повышение объектов недвижимого имущества:</w:t>
            </w:r>
            <w:r w:rsidRPr="007F3C1D">
              <w:t xml:space="preserve"> </w:t>
            </w:r>
            <w:r w:rsidR="00DC5286">
              <w:t>305 372</w:t>
            </w:r>
            <w:r w:rsidRPr="007F3C1D">
              <w:t xml:space="preserve"> (триста </w:t>
            </w:r>
            <w:r w:rsidR="00DC5286">
              <w:t>пять тысяч триста семьдесят два</w:t>
            </w:r>
            <w:r w:rsidRPr="007F3C1D">
              <w:t>) рубл</w:t>
            </w:r>
            <w:r w:rsidR="00DC5286">
              <w:t>я</w:t>
            </w:r>
            <w:r w:rsidRPr="007F3C1D">
              <w:t xml:space="preserve"> </w:t>
            </w:r>
            <w:r w:rsidR="00DC5286">
              <w:t>54</w:t>
            </w:r>
            <w:r w:rsidRPr="007F3C1D">
              <w:t xml:space="preserve"> копе</w:t>
            </w:r>
            <w:r w:rsidR="00DC5286">
              <w:t xml:space="preserve">йки </w:t>
            </w:r>
            <w:r w:rsidRPr="007F3C1D">
              <w:t>с учетом НДС.</w:t>
            </w:r>
          </w:p>
          <w:p w:rsidR="007F3C1D" w:rsidRPr="007F3C1D" w:rsidRDefault="007F3C1D" w:rsidP="007F3C1D">
            <w:pPr>
              <w:autoSpaceDE w:val="0"/>
              <w:autoSpaceDN w:val="0"/>
              <w:adjustRightInd w:val="0"/>
              <w:spacing w:before="120" w:after="120"/>
              <w:jc w:val="both"/>
            </w:pPr>
            <w:r w:rsidRPr="007F3C1D">
              <w:rPr>
                <w:rFonts w:eastAsia="Calibri"/>
                <w:b/>
              </w:rPr>
              <w:t xml:space="preserve">Лот № </w:t>
            </w:r>
            <w:r w:rsidR="005C585F">
              <w:rPr>
                <w:rFonts w:eastAsia="Calibri"/>
                <w:b/>
              </w:rPr>
              <w:t>4</w:t>
            </w:r>
            <w:r w:rsidRPr="007F3C1D">
              <w:t xml:space="preserve"> </w:t>
            </w:r>
          </w:p>
          <w:p w:rsidR="007F3C1D" w:rsidRPr="007F3C1D" w:rsidRDefault="007F3C1D" w:rsidP="007F3C1D">
            <w:pPr>
              <w:autoSpaceDE w:val="0"/>
              <w:autoSpaceDN w:val="0"/>
              <w:adjustRightInd w:val="0"/>
              <w:spacing w:before="120" w:after="120"/>
              <w:jc w:val="both"/>
            </w:pPr>
            <w:r w:rsidRPr="007F3C1D">
              <w:t>Начальная цена продажи (лота): 3 849 957 (три миллиона восемьсот сорок девять тысяч девятьсот пятьдесят семь) рублей 52 копейки с учетом НДС.</w:t>
            </w:r>
          </w:p>
          <w:p w:rsidR="007F3C1D" w:rsidRPr="007F3C1D" w:rsidRDefault="007F3C1D" w:rsidP="007F3C1D">
            <w:pPr>
              <w:autoSpaceDE w:val="0"/>
              <w:autoSpaceDN w:val="0"/>
              <w:adjustRightInd w:val="0"/>
              <w:spacing w:before="120" w:after="120"/>
              <w:jc w:val="both"/>
            </w:pPr>
            <w:r w:rsidRPr="007F3C1D">
              <w:t>Минимальная цена продажи (лота): 3 095 150 (три миллиона девяносто пять тысяч сто пятьдесят) рублей 69 копеек  с учетом с НДС.</w:t>
            </w:r>
          </w:p>
          <w:p w:rsidR="007F3C1D" w:rsidRPr="007F3C1D" w:rsidRDefault="007F3C1D" w:rsidP="007F3C1D">
            <w:pPr>
              <w:autoSpaceDE w:val="0"/>
              <w:autoSpaceDN w:val="0"/>
              <w:adjustRightInd w:val="0"/>
              <w:spacing w:before="120" w:after="120"/>
              <w:jc w:val="both"/>
            </w:pPr>
            <w:r w:rsidRPr="007F3C1D">
              <w:rPr>
                <w:i/>
              </w:rPr>
              <w:t xml:space="preserve">Шаг аукциона на понижение объектов недвижимого имущества: </w:t>
            </w:r>
            <w:r w:rsidR="003B5726" w:rsidRPr="003B5726">
              <w:t>150</w:t>
            </w:r>
            <w:r w:rsidR="003B5726">
              <w:rPr>
                <w:lang w:val="en-US"/>
              </w:rPr>
              <w:t> </w:t>
            </w:r>
            <w:r w:rsidR="003B5726" w:rsidRPr="003B5726">
              <w:t>961</w:t>
            </w:r>
            <w:r w:rsidRPr="007F3C1D">
              <w:t xml:space="preserve"> (</w:t>
            </w:r>
            <w:r w:rsidR="003B5726">
              <w:t>сто пятьдесят тысяч девятьсот шестьдесят один</w:t>
            </w:r>
            <w:r w:rsidRPr="007F3C1D">
              <w:t xml:space="preserve">) рубль </w:t>
            </w:r>
            <w:r w:rsidR="003B5726" w:rsidRPr="003B5726">
              <w:t>37</w:t>
            </w:r>
            <w:r w:rsidRPr="007F3C1D">
              <w:t xml:space="preserve"> копе</w:t>
            </w:r>
            <w:r w:rsidR="003B5726">
              <w:t>ек</w:t>
            </w:r>
            <w:r w:rsidRPr="007F3C1D">
              <w:t xml:space="preserve"> с учетом НДС.</w:t>
            </w:r>
          </w:p>
          <w:p w:rsidR="00D2294C" w:rsidRDefault="007F3C1D" w:rsidP="007F3C1D">
            <w:pPr>
              <w:autoSpaceDE w:val="0"/>
              <w:autoSpaceDN w:val="0"/>
              <w:adjustRightInd w:val="0"/>
              <w:spacing w:before="120" w:after="120"/>
              <w:jc w:val="both"/>
            </w:pPr>
            <w:r w:rsidRPr="007F3C1D">
              <w:rPr>
                <w:i/>
              </w:rPr>
              <w:t>Шаг аукциона на повышение объектов недвижимого имущества:</w:t>
            </w:r>
            <w:r w:rsidRPr="007F3C1D">
              <w:t xml:space="preserve"> </w:t>
            </w:r>
            <w:r w:rsidR="003B5726">
              <w:t>75 480</w:t>
            </w:r>
            <w:r w:rsidRPr="007F3C1D">
              <w:t xml:space="preserve"> (</w:t>
            </w:r>
            <w:r w:rsidR="003B5726">
              <w:t>семьдесят пять тысяч четыреста восемьдесят</w:t>
            </w:r>
            <w:r w:rsidRPr="007F3C1D">
              <w:t xml:space="preserve">) рублей </w:t>
            </w:r>
            <w:r w:rsidR="003B5726">
              <w:t>68</w:t>
            </w:r>
            <w:r w:rsidRPr="007F3C1D">
              <w:t xml:space="preserve"> копеек с учетом </w:t>
            </w:r>
            <w:r w:rsidRPr="007F3C1D">
              <w:lastRenderedPageBreak/>
              <w:t>НДС.</w:t>
            </w:r>
          </w:p>
          <w:p w:rsidR="005C585F" w:rsidRDefault="005C585F" w:rsidP="005C585F">
            <w:pPr>
              <w:autoSpaceDE w:val="0"/>
              <w:autoSpaceDN w:val="0"/>
              <w:adjustRightInd w:val="0"/>
              <w:spacing w:before="120" w:after="120"/>
              <w:jc w:val="both"/>
              <w:rPr>
                <w:rFonts w:eastAsia="Calibri"/>
                <w:b/>
              </w:rPr>
            </w:pPr>
            <w:r w:rsidRPr="007F3C1D">
              <w:rPr>
                <w:rFonts w:eastAsia="Calibri"/>
                <w:b/>
              </w:rPr>
              <w:t xml:space="preserve">Лот № </w:t>
            </w:r>
            <w:r>
              <w:rPr>
                <w:rFonts w:eastAsia="Calibri"/>
                <w:b/>
              </w:rPr>
              <w:t>5</w:t>
            </w:r>
          </w:p>
          <w:p w:rsidR="002A7E79" w:rsidRDefault="002A7E79" w:rsidP="002A7E79">
            <w:pPr>
              <w:autoSpaceDE w:val="0"/>
              <w:autoSpaceDN w:val="0"/>
              <w:adjustRightInd w:val="0"/>
              <w:spacing w:before="120" w:after="120"/>
              <w:jc w:val="both"/>
            </w:pPr>
            <w:r>
              <w:t>Начальная цена продажи (лота): 5 894 237 (пять миллионов восемьсот девяносто четыре тысячи двести тридцать семь) рублей 29 копеек с учетом НДС.</w:t>
            </w:r>
          </w:p>
          <w:p w:rsidR="002A7E79" w:rsidRDefault="002A7E79" w:rsidP="002A7E79">
            <w:pPr>
              <w:autoSpaceDE w:val="0"/>
              <w:autoSpaceDN w:val="0"/>
              <w:adjustRightInd w:val="0"/>
              <w:spacing w:before="120" w:after="120"/>
              <w:jc w:val="both"/>
            </w:pPr>
            <w:r>
              <w:t>Минимальная цена продажи (лота): 4 715 389 (четыре миллиона семьсот пятнадцать тысяч триста восемьдесят девять) рублей 83 копейки с учетом НДС.</w:t>
            </w:r>
          </w:p>
          <w:p w:rsidR="002A7E79" w:rsidRDefault="002A7E79" w:rsidP="002A7E79">
            <w:pPr>
              <w:autoSpaceDE w:val="0"/>
              <w:autoSpaceDN w:val="0"/>
              <w:adjustRightInd w:val="0"/>
              <w:spacing w:before="120" w:after="120"/>
              <w:jc w:val="both"/>
            </w:pPr>
            <w:r w:rsidRPr="002A7E79">
              <w:rPr>
                <w:i/>
              </w:rPr>
              <w:t xml:space="preserve">Шаг аукциона на понижение объектов недвижимого имущества: </w:t>
            </w:r>
            <w:r w:rsidR="00256B69">
              <w:t>235 769</w:t>
            </w:r>
            <w:r>
              <w:t xml:space="preserve"> (двести </w:t>
            </w:r>
            <w:r w:rsidR="00256B69">
              <w:t>тридцать пять тысяч семьсот шестьдесят девять</w:t>
            </w:r>
            <w:r>
              <w:t xml:space="preserve">) рублей </w:t>
            </w:r>
            <w:r w:rsidR="00256B69">
              <w:t>49</w:t>
            </w:r>
            <w:r>
              <w:t xml:space="preserve"> копеек с учетом НДС</w:t>
            </w:r>
          </w:p>
          <w:p w:rsidR="005C585F" w:rsidRPr="001B3E78" w:rsidRDefault="002A7E79" w:rsidP="00256B69">
            <w:pPr>
              <w:autoSpaceDE w:val="0"/>
              <w:autoSpaceDN w:val="0"/>
              <w:adjustRightInd w:val="0"/>
              <w:spacing w:before="120" w:after="120"/>
              <w:jc w:val="both"/>
              <w:rPr>
                <w:rFonts w:eastAsia="Calibri"/>
                <w:iCs/>
              </w:rPr>
            </w:pPr>
            <w:r w:rsidRPr="002A7E79">
              <w:rPr>
                <w:i/>
              </w:rPr>
              <w:t>Шаг аукциона на повышение объектов недвижимого имущества:</w:t>
            </w:r>
            <w:r>
              <w:t xml:space="preserve"> </w:t>
            </w:r>
            <w:r w:rsidR="00256B69">
              <w:t>117 884</w:t>
            </w:r>
            <w:r>
              <w:t xml:space="preserve"> (сто </w:t>
            </w:r>
            <w:r w:rsidR="00256B69">
              <w:t>семнадцать тысяч восемьсот восемьдесят четыре</w:t>
            </w:r>
            <w:r>
              <w:t>) рубл</w:t>
            </w:r>
            <w:r w:rsidR="00256B69">
              <w:t>я</w:t>
            </w:r>
            <w:r>
              <w:t xml:space="preserve"> </w:t>
            </w:r>
            <w:r w:rsidR="00256B69">
              <w:t>75</w:t>
            </w:r>
            <w:r>
              <w:t xml:space="preserve"> копе</w:t>
            </w:r>
            <w:r w:rsidR="00256B69">
              <w:t>ек</w:t>
            </w:r>
            <w:r>
              <w:t xml:space="preserve">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F46C82" w:rsidRDefault="007C13B8" w:rsidP="004265DE">
            <w:pPr>
              <w:autoSpaceDE w:val="0"/>
              <w:autoSpaceDN w:val="0"/>
              <w:adjustRightInd w:val="0"/>
              <w:spacing w:before="120" w:after="120"/>
              <w:jc w:val="both"/>
              <w:rPr>
                <w:rFonts w:eastAsia="Calibri"/>
              </w:rPr>
            </w:pPr>
            <w:r w:rsidRPr="00F46C82">
              <w:rPr>
                <w:rFonts w:eastAsia="Calibri"/>
              </w:rPr>
              <w:t>1) Место подачи (приема) Заявок: электронная площадка</w:t>
            </w:r>
            <w:r w:rsidR="00776461" w:rsidRPr="00F46C82">
              <w:rPr>
                <w:rFonts w:eastAsia="Calibri"/>
              </w:rPr>
              <w:t>:</w:t>
            </w:r>
            <w:r w:rsidRPr="00F46C82">
              <w:rPr>
                <w:rFonts w:eastAsia="Calibri"/>
              </w:rPr>
              <w:t xml:space="preserve"> </w:t>
            </w:r>
            <w:r w:rsidR="00776461" w:rsidRPr="00F46C82">
              <w:rPr>
                <w:rFonts w:eastAsia="Calibri"/>
              </w:rPr>
              <w:t>www.etp-torgi.ru</w:t>
            </w:r>
            <w:r w:rsidRPr="00F46C82">
              <w:rPr>
                <w:rFonts w:eastAsia="Calibri"/>
              </w:rPr>
              <w:t>.</w:t>
            </w:r>
          </w:p>
          <w:p w:rsidR="007C13B8" w:rsidRPr="00F46C82" w:rsidRDefault="007C13B8" w:rsidP="004265DE">
            <w:pPr>
              <w:autoSpaceDE w:val="0"/>
              <w:autoSpaceDN w:val="0"/>
              <w:adjustRightInd w:val="0"/>
              <w:spacing w:before="120" w:after="120"/>
              <w:jc w:val="both"/>
              <w:rPr>
                <w:rFonts w:eastAsia="Calibri"/>
              </w:rPr>
            </w:pPr>
            <w:r w:rsidRPr="00F46C82">
              <w:rPr>
                <w:rFonts w:eastAsia="Calibri"/>
              </w:rPr>
              <w:t xml:space="preserve">2) Дата и время начала подачи (приема) Заявок: </w:t>
            </w:r>
            <w:r w:rsidR="00E446F5">
              <w:rPr>
                <w:rFonts w:eastAsia="Calibri"/>
                <w:color w:val="000000" w:themeColor="text1"/>
              </w:rPr>
              <w:t>22</w:t>
            </w:r>
            <w:r w:rsidR="00F63B6B" w:rsidRPr="00E446F5">
              <w:rPr>
                <w:rFonts w:eastAsia="Calibri"/>
                <w:color w:val="000000" w:themeColor="text1"/>
              </w:rPr>
              <w:t>.0</w:t>
            </w:r>
            <w:r w:rsidR="005D4E6A" w:rsidRPr="00E446F5">
              <w:rPr>
                <w:rFonts w:eastAsia="Calibri"/>
                <w:color w:val="000000" w:themeColor="text1"/>
              </w:rPr>
              <w:t>7</w:t>
            </w:r>
            <w:r w:rsidR="00F63B6B" w:rsidRPr="00E446F5">
              <w:rPr>
                <w:rFonts w:eastAsia="Calibri"/>
                <w:color w:val="000000" w:themeColor="text1"/>
              </w:rPr>
              <w:t>.</w:t>
            </w:r>
            <w:r w:rsidR="00204C90" w:rsidRPr="00E446F5">
              <w:rPr>
                <w:rFonts w:eastAsia="Calibri"/>
                <w:color w:val="000000" w:themeColor="text1"/>
              </w:rPr>
              <w:t>201</w:t>
            </w:r>
            <w:r w:rsidR="001A13A2" w:rsidRPr="00E446F5">
              <w:rPr>
                <w:rFonts w:eastAsia="Calibri"/>
                <w:color w:val="000000" w:themeColor="text1"/>
              </w:rPr>
              <w:t>9</w:t>
            </w:r>
            <w:r w:rsidR="00EB2E4A" w:rsidRPr="00E446F5">
              <w:rPr>
                <w:rFonts w:eastAsia="Calibri"/>
                <w:color w:val="000000" w:themeColor="text1"/>
              </w:rPr>
              <w:t xml:space="preserve"> в </w:t>
            </w:r>
            <w:r w:rsidR="00EB2E4A" w:rsidRPr="00F46C82">
              <w:rPr>
                <w:rFonts w:eastAsia="Calibri"/>
              </w:rPr>
              <w:t>1</w:t>
            </w:r>
            <w:r w:rsidR="005D4E6A" w:rsidRPr="00F46C82">
              <w:rPr>
                <w:rFonts w:eastAsia="Calibri"/>
              </w:rPr>
              <w:t>2</w:t>
            </w:r>
            <w:r w:rsidR="005264E9" w:rsidRPr="00F46C82">
              <w:rPr>
                <w:rFonts w:eastAsia="Calibri"/>
              </w:rPr>
              <w:t>:</w:t>
            </w:r>
            <w:r w:rsidR="00E6797C" w:rsidRPr="00F46C82">
              <w:rPr>
                <w:rFonts w:eastAsia="Calibri"/>
              </w:rPr>
              <w:t>00</w:t>
            </w:r>
            <w:r w:rsidRPr="00F46C82">
              <w:rPr>
                <w:rFonts w:eastAsia="Calibri"/>
              </w:rPr>
              <w:t xml:space="preserve"> </w:t>
            </w:r>
            <w:r w:rsidR="005264E9" w:rsidRPr="00F46C82">
              <w:rPr>
                <w:rFonts w:eastAsia="Calibri"/>
              </w:rPr>
              <w:t>(</w:t>
            </w:r>
            <w:proofErr w:type="gramStart"/>
            <w:r w:rsidR="005264E9" w:rsidRPr="00F46C82">
              <w:rPr>
                <w:rFonts w:eastAsia="Calibri"/>
              </w:rPr>
              <w:t>МСК</w:t>
            </w:r>
            <w:proofErr w:type="gramEnd"/>
            <w:r w:rsidR="005264E9" w:rsidRPr="00F46C82">
              <w:rPr>
                <w:rFonts w:eastAsia="Calibri"/>
              </w:rPr>
              <w:t xml:space="preserve">) </w:t>
            </w:r>
            <w:r w:rsidRPr="00F46C82">
              <w:rPr>
                <w:rFonts w:eastAsia="Calibri"/>
              </w:rPr>
              <w:t>Подача Заявок осуществляется круглосуточно.</w:t>
            </w:r>
          </w:p>
          <w:p w:rsidR="005264E9" w:rsidRPr="00F46C82" w:rsidRDefault="007C13B8" w:rsidP="004265DE">
            <w:pPr>
              <w:autoSpaceDE w:val="0"/>
              <w:autoSpaceDN w:val="0"/>
              <w:adjustRightInd w:val="0"/>
              <w:spacing w:before="120" w:after="120"/>
              <w:jc w:val="both"/>
              <w:rPr>
                <w:rFonts w:eastAsia="Calibri"/>
              </w:rPr>
            </w:pPr>
            <w:r w:rsidRPr="00F46C82">
              <w:rPr>
                <w:rFonts w:eastAsia="Calibri"/>
              </w:rPr>
              <w:t>3) Дата и время окон</w:t>
            </w:r>
            <w:r w:rsidR="00184FB1" w:rsidRPr="00F46C82">
              <w:rPr>
                <w:rFonts w:eastAsia="Calibri"/>
              </w:rPr>
              <w:t xml:space="preserve">чания подачи (приема) Заявок: </w:t>
            </w:r>
            <w:r w:rsidR="005D4E6A" w:rsidRPr="00F46C82">
              <w:rPr>
                <w:rFonts w:eastAsia="Calibri"/>
              </w:rPr>
              <w:t>23</w:t>
            </w:r>
            <w:r w:rsidR="00267D33" w:rsidRPr="00F46C82">
              <w:rPr>
                <w:rFonts w:eastAsia="Calibri"/>
              </w:rPr>
              <w:t>.0</w:t>
            </w:r>
            <w:r w:rsidR="005D4E6A" w:rsidRPr="00F46C82">
              <w:rPr>
                <w:rFonts w:eastAsia="Calibri"/>
              </w:rPr>
              <w:t>8</w:t>
            </w:r>
            <w:r w:rsidR="00204C90" w:rsidRPr="00F46C82">
              <w:rPr>
                <w:rFonts w:eastAsia="Calibri"/>
              </w:rPr>
              <w:t>.201</w:t>
            </w:r>
            <w:r w:rsidR="001A73E6" w:rsidRPr="00F46C82">
              <w:rPr>
                <w:rFonts w:eastAsia="Calibri"/>
              </w:rPr>
              <w:t>9</w:t>
            </w:r>
            <w:r w:rsidRPr="00F46C82">
              <w:rPr>
                <w:rFonts w:eastAsia="Calibri"/>
              </w:rPr>
              <w:t xml:space="preserve"> в </w:t>
            </w:r>
            <w:r w:rsidR="007C35A0" w:rsidRPr="00F46C82">
              <w:rPr>
                <w:rFonts w:eastAsia="Calibri"/>
              </w:rPr>
              <w:t>1</w:t>
            </w:r>
            <w:r w:rsidR="005D4E6A" w:rsidRPr="00F46C82">
              <w:rPr>
                <w:rFonts w:eastAsia="Calibri"/>
              </w:rPr>
              <w:t>2</w:t>
            </w:r>
            <w:r w:rsidR="005264E9" w:rsidRPr="00F46C82">
              <w:rPr>
                <w:rFonts w:eastAsia="Calibri"/>
              </w:rPr>
              <w:t>:</w:t>
            </w:r>
            <w:r w:rsidR="00657C92" w:rsidRPr="00F46C82">
              <w:rPr>
                <w:rFonts w:eastAsia="Calibri"/>
              </w:rPr>
              <w:t>00</w:t>
            </w:r>
            <w:r w:rsidR="005264E9" w:rsidRPr="00F46C82">
              <w:rPr>
                <w:rFonts w:eastAsia="Calibri"/>
              </w:rPr>
              <w:t xml:space="preserve"> (</w:t>
            </w:r>
            <w:proofErr w:type="gramStart"/>
            <w:r w:rsidR="005264E9" w:rsidRPr="00F46C82">
              <w:rPr>
                <w:rFonts w:eastAsia="Calibri"/>
              </w:rPr>
              <w:t>МСК</w:t>
            </w:r>
            <w:proofErr w:type="gramEnd"/>
            <w:r w:rsidR="005264E9" w:rsidRPr="00F46C82">
              <w:rPr>
                <w:rFonts w:eastAsia="Calibri"/>
              </w:rPr>
              <w:t>)</w:t>
            </w:r>
            <w:r w:rsidRPr="00F46C82">
              <w:rPr>
                <w:rFonts w:eastAsia="Calibri"/>
              </w:rPr>
              <w:t xml:space="preserve"> </w:t>
            </w:r>
          </w:p>
          <w:p w:rsidR="001B3E78" w:rsidRPr="00F46C82" w:rsidRDefault="007C13B8" w:rsidP="004265DE">
            <w:pPr>
              <w:autoSpaceDE w:val="0"/>
              <w:autoSpaceDN w:val="0"/>
              <w:adjustRightInd w:val="0"/>
              <w:spacing w:before="120" w:after="120"/>
              <w:jc w:val="both"/>
              <w:rPr>
                <w:iCs/>
              </w:rPr>
            </w:pPr>
            <w:r w:rsidRPr="00F46C82">
              <w:rPr>
                <w:rFonts w:eastAsia="Calibri"/>
              </w:rPr>
              <w:t xml:space="preserve">4) Дата определения </w:t>
            </w:r>
            <w:r w:rsidR="00311507" w:rsidRPr="00F46C82">
              <w:rPr>
                <w:rFonts w:eastAsia="Calibri"/>
              </w:rPr>
              <w:t>у</w:t>
            </w:r>
            <w:r w:rsidRPr="00F46C82">
              <w:rPr>
                <w:rFonts w:eastAsia="Calibri"/>
              </w:rPr>
              <w:t xml:space="preserve">частников: </w:t>
            </w:r>
            <w:r w:rsidR="00FD514B" w:rsidRPr="00F46C82">
              <w:rPr>
                <w:rFonts w:eastAsia="Calibri"/>
              </w:rPr>
              <w:t>2</w:t>
            </w:r>
            <w:r w:rsidR="005D4E6A" w:rsidRPr="00F46C82">
              <w:rPr>
                <w:rFonts w:eastAsia="Calibri"/>
              </w:rPr>
              <w:t>7</w:t>
            </w:r>
            <w:r w:rsidR="00267D33" w:rsidRPr="00F46C82">
              <w:rPr>
                <w:rFonts w:eastAsia="Calibri"/>
              </w:rPr>
              <w:t>.0</w:t>
            </w:r>
            <w:r w:rsidR="005D4E6A" w:rsidRPr="00F46C82">
              <w:rPr>
                <w:rFonts w:eastAsia="Calibri"/>
              </w:rPr>
              <w:t>8</w:t>
            </w:r>
            <w:r w:rsidR="00B200F1" w:rsidRPr="00F46C82">
              <w:rPr>
                <w:rFonts w:eastAsia="Calibri"/>
              </w:rPr>
              <w:t>.2019</w:t>
            </w:r>
            <w:r w:rsidRPr="00F46C82">
              <w:rPr>
                <w:rFonts w:eastAsia="Calibri"/>
              </w:rPr>
              <w:t xml:space="preserve"> </w:t>
            </w:r>
            <w:bookmarkStart w:id="0" w:name="_GoBack"/>
            <w:bookmarkEnd w:id="0"/>
          </w:p>
          <w:p w:rsidR="001B3E78" w:rsidRPr="00F46C82" w:rsidRDefault="007C13B8" w:rsidP="001B3E78">
            <w:pPr>
              <w:autoSpaceDE w:val="0"/>
              <w:autoSpaceDN w:val="0"/>
              <w:adjustRightInd w:val="0"/>
              <w:spacing w:before="120" w:after="120"/>
              <w:jc w:val="both"/>
              <w:rPr>
                <w:iCs/>
              </w:rPr>
            </w:pPr>
            <w:r w:rsidRPr="00F46C82">
              <w:rPr>
                <w:rFonts w:eastAsia="Calibri"/>
              </w:rPr>
              <w:t xml:space="preserve">5) Дата и время проведения </w:t>
            </w:r>
            <w:r w:rsidR="00F63B52" w:rsidRPr="00F46C82">
              <w:rPr>
                <w:rFonts w:eastAsia="Calibri"/>
              </w:rPr>
              <w:t>Процедуры</w:t>
            </w:r>
            <w:r w:rsidRPr="00F46C82">
              <w:rPr>
                <w:rFonts w:eastAsia="Calibri"/>
              </w:rPr>
              <w:t xml:space="preserve">: </w:t>
            </w:r>
            <w:r w:rsidR="00FD514B" w:rsidRPr="00F46C82">
              <w:rPr>
                <w:rFonts w:eastAsia="Calibri"/>
              </w:rPr>
              <w:t>2</w:t>
            </w:r>
            <w:r w:rsidR="005D4E6A" w:rsidRPr="00F46C82">
              <w:rPr>
                <w:rFonts w:eastAsia="Calibri"/>
              </w:rPr>
              <w:t>9</w:t>
            </w:r>
            <w:r w:rsidR="00267D33" w:rsidRPr="00F46C82">
              <w:rPr>
                <w:rFonts w:eastAsia="Calibri"/>
              </w:rPr>
              <w:t>.0</w:t>
            </w:r>
            <w:r w:rsidR="00272FA1">
              <w:rPr>
                <w:rFonts w:eastAsia="Calibri"/>
              </w:rPr>
              <w:t>8</w:t>
            </w:r>
            <w:r w:rsidR="008C769E" w:rsidRPr="00F46C82">
              <w:rPr>
                <w:rFonts w:eastAsia="Calibri"/>
              </w:rPr>
              <w:t>.</w:t>
            </w:r>
            <w:r w:rsidR="00204C90" w:rsidRPr="00F46C82">
              <w:rPr>
                <w:rFonts w:eastAsia="Calibri"/>
              </w:rPr>
              <w:t>201</w:t>
            </w:r>
            <w:r w:rsidR="00DE330E" w:rsidRPr="00F46C82">
              <w:rPr>
                <w:rFonts w:eastAsia="Calibri"/>
              </w:rPr>
              <w:t>9</w:t>
            </w:r>
            <w:r w:rsidR="00E6797C" w:rsidRPr="00F46C82">
              <w:rPr>
                <w:rFonts w:eastAsia="Calibri"/>
              </w:rPr>
              <w:t xml:space="preserve"> в </w:t>
            </w:r>
            <w:r w:rsidR="00A02B30" w:rsidRPr="00F46C82">
              <w:rPr>
                <w:rFonts w:eastAsia="Calibri"/>
              </w:rPr>
              <w:t>09</w:t>
            </w:r>
            <w:r w:rsidR="005264E9" w:rsidRPr="00F46C82">
              <w:rPr>
                <w:rFonts w:eastAsia="Calibri"/>
              </w:rPr>
              <w:t>:</w:t>
            </w:r>
            <w:r w:rsidR="00E6797C" w:rsidRPr="00F46C82">
              <w:rPr>
                <w:rFonts w:eastAsia="Calibri"/>
              </w:rPr>
              <w:t>00</w:t>
            </w:r>
            <w:r w:rsidRPr="00F46C82">
              <w:rPr>
                <w:rFonts w:eastAsia="Calibri"/>
              </w:rPr>
              <w:t xml:space="preserve"> </w:t>
            </w:r>
            <w:r w:rsidR="005264E9" w:rsidRPr="00F46C82">
              <w:rPr>
                <w:rFonts w:eastAsia="Calibri"/>
              </w:rPr>
              <w:t>(</w:t>
            </w:r>
            <w:proofErr w:type="gramStart"/>
            <w:r w:rsidR="005264E9" w:rsidRPr="00F46C82">
              <w:rPr>
                <w:rFonts w:eastAsia="Calibri"/>
              </w:rPr>
              <w:t>МСК</w:t>
            </w:r>
            <w:proofErr w:type="gramEnd"/>
            <w:r w:rsidR="005264E9" w:rsidRPr="00F46C82">
              <w:rPr>
                <w:rFonts w:eastAsia="Calibri"/>
              </w:rPr>
              <w:t>)</w:t>
            </w:r>
          </w:p>
          <w:p w:rsidR="007C13B8" w:rsidRPr="000F5AA1" w:rsidRDefault="007C13B8" w:rsidP="005D4E6A">
            <w:pPr>
              <w:autoSpaceDE w:val="0"/>
              <w:autoSpaceDN w:val="0"/>
              <w:adjustRightInd w:val="0"/>
              <w:spacing w:before="120" w:after="120"/>
              <w:jc w:val="both"/>
              <w:rPr>
                <w:iCs/>
                <w:color w:val="000000" w:themeColor="text1"/>
              </w:rPr>
            </w:pPr>
            <w:r w:rsidRPr="00F46C82">
              <w:rPr>
                <w:rFonts w:eastAsia="Calibri"/>
              </w:rPr>
              <w:t xml:space="preserve">6) Срок подведения итогов </w:t>
            </w:r>
            <w:r w:rsidR="00F63B52" w:rsidRPr="00F46C82">
              <w:rPr>
                <w:rFonts w:eastAsia="Calibri"/>
              </w:rPr>
              <w:t>Процедуры</w:t>
            </w:r>
            <w:r w:rsidR="00084EFE" w:rsidRPr="00F46C82">
              <w:rPr>
                <w:rFonts w:eastAsia="Calibri"/>
              </w:rPr>
              <w:t>:</w:t>
            </w:r>
            <w:r w:rsidR="007D307A" w:rsidRPr="00F46C82">
              <w:rPr>
                <w:rFonts w:eastAsia="Calibri"/>
              </w:rPr>
              <w:t xml:space="preserve"> </w:t>
            </w:r>
            <w:r w:rsidR="00FD514B" w:rsidRPr="00F46C82">
              <w:rPr>
                <w:rFonts w:eastAsia="Calibri"/>
              </w:rPr>
              <w:t>2</w:t>
            </w:r>
            <w:r w:rsidR="005D4E6A" w:rsidRPr="00F46C82">
              <w:rPr>
                <w:rFonts w:eastAsia="Calibri"/>
              </w:rPr>
              <w:t>9</w:t>
            </w:r>
            <w:r w:rsidR="00272FA1">
              <w:rPr>
                <w:rFonts w:eastAsia="Calibri"/>
              </w:rPr>
              <w:t>.08</w:t>
            </w:r>
            <w:r w:rsidR="00204C90" w:rsidRPr="00F46C82">
              <w:rPr>
                <w:rFonts w:eastAsia="Calibri"/>
              </w:rPr>
              <w:t>.201</w:t>
            </w:r>
            <w:r w:rsidR="00DE330E" w:rsidRPr="00F46C82">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w:t>
            </w:r>
            <w:r w:rsidRPr="00472C49">
              <w:rPr>
                <w:rFonts w:eastAsiaTheme="minorHAnsi"/>
                <w:color w:val="000000"/>
                <w:lang w:eastAsia="en-US"/>
              </w:rPr>
              <w:lastRenderedPageBreak/>
              <w:t xml:space="preserve">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w:t>
            </w:r>
            <w:r w:rsidRPr="00DE6DD9">
              <w:rPr>
                <w:bCs/>
                <w:i w:val="0"/>
                <w:sz w:val="24"/>
                <w:szCs w:val="24"/>
              </w:rPr>
              <w:lastRenderedPageBreak/>
              <w:t xml:space="preserve">(предоставляет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DF65FA" w:rsidRPr="00DF65FA" w:rsidRDefault="00014429" w:rsidP="00DF65FA">
            <w:pPr>
              <w:autoSpaceDE w:val="0"/>
              <w:autoSpaceDN w:val="0"/>
              <w:adjustRightInd w:val="0"/>
              <w:spacing w:before="120" w:after="120"/>
              <w:rPr>
                <w:rFonts w:eastAsia="Calibri"/>
                <w:b/>
              </w:rPr>
            </w:pPr>
            <w:r w:rsidRPr="00014429">
              <w:rPr>
                <w:rFonts w:eastAsiaTheme="minorHAnsi"/>
                <w:lang w:eastAsia="en-US"/>
              </w:rPr>
              <w:t xml:space="preserve">По </w:t>
            </w:r>
            <w:r w:rsidRPr="00014429">
              <w:rPr>
                <w:rFonts w:eastAsiaTheme="minorHAnsi"/>
                <w:b/>
                <w:lang w:eastAsia="en-US"/>
              </w:rPr>
              <w:t>Лоту № 1</w:t>
            </w:r>
            <w:r w:rsidR="009F6EC2">
              <w:rPr>
                <w:rFonts w:eastAsiaTheme="minorHAnsi"/>
                <w:lang w:eastAsia="en-US"/>
              </w:rPr>
              <w:t xml:space="preserve"> </w:t>
            </w:r>
            <w:r w:rsidR="00DF65FA" w:rsidRPr="00DF65FA">
              <w:rPr>
                <w:rFonts w:eastAsia="Calibri"/>
                <w:b/>
              </w:rPr>
              <w:t xml:space="preserve">– </w:t>
            </w:r>
            <w:r w:rsidR="00DF65FA" w:rsidRPr="00DF65FA">
              <w:rPr>
                <w:rFonts w:eastAsiaTheme="minorHAnsi"/>
                <w:lang w:eastAsia="en-US"/>
              </w:rPr>
              <w:t xml:space="preserve">в размере </w:t>
            </w:r>
            <w:r w:rsidR="00DF65FA" w:rsidRPr="00DF65FA">
              <w:t>835 000 (</w:t>
            </w:r>
            <w:r w:rsidR="00DF65FA">
              <w:t>в</w:t>
            </w:r>
            <w:r w:rsidR="00DF65FA" w:rsidRPr="00DF65FA">
              <w:t>осемьсот тридцать пять тысяч) рублей 00 копеек с учетом НДС.</w:t>
            </w:r>
          </w:p>
          <w:p w:rsidR="00DF65FA" w:rsidRPr="00DF65FA" w:rsidRDefault="00014429" w:rsidP="00DF65FA">
            <w:pPr>
              <w:autoSpaceDE w:val="0"/>
              <w:autoSpaceDN w:val="0"/>
              <w:adjustRightInd w:val="0"/>
              <w:spacing w:before="120" w:after="120"/>
            </w:pPr>
            <w:r w:rsidRPr="00014429">
              <w:rPr>
                <w:rFonts w:eastAsiaTheme="minorHAnsi"/>
                <w:lang w:eastAsia="en-US"/>
              </w:rPr>
              <w:t xml:space="preserve">По </w:t>
            </w:r>
            <w:r w:rsidRPr="00014429">
              <w:rPr>
                <w:rFonts w:eastAsiaTheme="minorHAnsi"/>
                <w:b/>
                <w:lang w:eastAsia="en-US"/>
              </w:rPr>
              <w:t>Лоту № 2</w:t>
            </w:r>
            <w:r w:rsidRPr="00014429">
              <w:rPr>
                <w:rFonts w:eastAsiaTheme="minorHAnsi"/>
                <w:lang w:eastAsia="en-US"/>
              </w:rPr>
              <w:t xml:space="preserve"> - </w:t>
            </w:r>
            <w:r w:rsidR="00DF65FA" w:rsidRPr="00DF65FA">
              <w:rPr>
                <w:rFonts w:eastAsiaTheme="minorHAnsi"/>
                <w:lang w:eastAsia="en-US"/>
              </w:rPr>
              <w:t>в размере 836 797</w:t>
            </w:r>
            <w:r w:rsidR="00DF65FA" w:rsidRPr="00DF65FA">
              <w:t xml:space="preserve"> (восемьсот тридцать шесть тысяч семьсот девяносто семь) рублей 00 копеек с учетом НДС.</w:t>
            </w:r>
          </w:p>
          <w:p w:rsidR="00A93B4B" w:rsidRPr="00A93B4B" w:rsidRDefault="00A93B4B" w:rsidP="00A93B4B">
            <w:pPr>
              <w:autoSpaceDE w:val="0"/>
              <w:autoSpaceDN w:val="0"/>
              <w:adjustRightInd w:val="0"/>
              <w:spacing w:before="120" w:after="120"/>
              <w:jc w:val="both"/>
              <w:rPr>
                <w:rFonts w:eastAsia="Calibri"/>
                <w:b/>
              </w:rPr>
            </w:pPr>
            <w:r w:rsidRPr="00A93B4B">
              <w:rPr>
                <w:rFonts w:eastAsiaTheme="minorHAnsi"/>
                <w:lang w:eastAsia="en-US"/>
              </w:rPr>
              <w:t xml:space="preserve">По </w:t>
            </w:r>
            <w:r w:rsidRPr="00A93B4B">
              <w:rPr>
                <w:rFonts w:eastAsia="Calibri"/>
                <w:b/>
              </w:rPr>
              <w:t xml:space="preserve">Лоту № </w:t>
            </w:r>
            <w:r>
              <w:rPr>
                <w:rFonts w:eastAsia="Calibri"/>
                <w:b/>
              </w:rPr>
              <w:t>3</w:t>
            </w:r>
            <w:r w:rsidRPr="00A93B4B">
              <w:rPr>
                <w:rFonts w:eastAsia="Calibri"/>
                <w:b/>
              </w:rPr>
              <w:t xml:space="preserve"> - </w:t>
            </w:r>
            <w:r w:rsidRPr="00A93B4B">
              <w:rPr>
                <w:rFonts w:eastAsiaTheme="minorHAnsi"/>
                <w:lang w:eastAsia="en-US"/>
              </w:rPr>
              <w:t xml:space="preserve">в размере </w:t>
            </w:r>
            <w:r w:rsidRPr="00A93B4B">
              <w:t>6</w:t>
            </w:r>
            <w:r w:rsidR="00E40843">
              <w:t>1</w:t>
            </w:r>
            <w:r w:rsidRPr="00A93B4B">
              <w:t xml:space="preserve">4 000 (шестьсот </w:t>
            </w:r>
            <w:r w:rsidR="00E40843">
              <w:t>четырнадцать тысяч</w:t>
            </w:r>
            <w:r w:rsidRPr="00A93B4B">
              <w:t>) рублей 00 копеек с учетом НДС</w:t>
            </w:r>
            <w:r w:rsidR="001E2860">
              <w:t>.</w:t>
            </w:r>
          </w:p>
          <w:p w:rsidR="00A93B4B" w:rsidRDefault="00A93B4B" w:rsidP="00A93B4B">
            <w:pPr>
              <w:autoSpaceDE w:val="0"/>
              <w:autoSpaceDN w:val="0"/>
              <w:adjustRightInd w:val="0"/>
              <w:spacing w:before="120" w:after="120"/>
              <w:jc w:val="both"/>
            </w:pPr>
            <w:r w:rsidRPr="00A93B4B">
              <w:rPr>
                <w:rFonts w:eastAsiaTheme="minorHAnsi"/>
                <w:lang w:eastAsia="en-US"/>
              </w:rPr>
              <w:t xml:space="preserve">По </w:t>
            </w:r>
            <w:r w:rsidRPr="00A93B4B">
              <w:rPr>
                <w:rFonts w:eastAsia="Calibri"/>
                <w:b/>
              </w:rPr>
              <w:t xml:space="preserve">Лоту № </w:t>
            </w:r>
            <w:r>
              <w:rPr>
                <w:rFonts w:eastAsia="Calibri"/>
                <w:b/>
              </w:rPr>
              <w:t>4</w:t>
            </w:r>
            <w:r w:rsidRPr="00A93B4B">
              <w:rPr>
                <w:rFonts w:eastAsia="Calibri"/>
                <w:b/>
              </w:rPr>
              <w:t xml:space="preserve"> - </w:t>
            </w:r>
            <w:r w:rsidRPr="00A93B4B">
              <w:t>в размере 385 000 (триста восемьдесят пять тысяч) рублей                 00 копеек с учетом НДС</w:t>
            </w:r>
            <w:r w:rsidR="001E2860">
              <w:t>.</w:t>
            </w:r>
          </w:p>
          <w:p w:rsidR="001E2860" w:rsidRDefault="001E2860" w:rsidP="001E2860">
            <w:pPr>
              <w:autoSpaceDE w:val="0"/>
              <w:autoSpaceDN w:val="0"/>
              <w:adjustRightInd w:val="0"/>
              <w:spacing w:before="120" w:after="120"/>
              <w:jc w:val="both"/>
            </w:pPr>
            <w:r w:rsidRPr="00A93B4B">
              <w:rPr>
                <w:rFonts w:eastAsiaTheme="minorHAnsi"/>
                <w:lang w:eastAsia="en-US"/>
              </w:rPr>
              <w:t xml:space="preserve">По </w:t>
            </w:r>
            <w:r w:rsidRPr="00A93B4B">
              <w:rPr>
                <w:rFonts w:eastAsia="Calibri"/>
                <w:b/>
              </w:rPr>
              <w:t xml:space="preserve">Лоту № </w:t>
            </w:r>
            <w:r>
              <w:rPr>
                <w:rFonts w:eastAsia="Calibri"/>
                <w:b/>
              </w:rPr>
              <w:t>5</w:t>
            </w:r>
            <w:r w:rsidRPr="00A93B4B">
              <w:rPr>
                <w:rFonts w:eastAsia="Calibri"/>
                <w:b/>
              </w:rPr>
              <w:t xml:space="preserve"> - </w:t>
            </w:r>
            <w:r w:rsidRPr="00A93B4B">
              <w:t xml:space="preserve">в размере </w:t>
            </w:r>
            <w:r w:rsidR="004D604B" w:rsidRPr="004D604B">
              <w:t xml:space="preserve">- в размере 590 000 (пятьсот девяносто тысяч) рублей 00 копеек с учетом </w:t>
            </w:r>
            <w:r w:rsidRPr="00A93B4B">
              <w:t>НДС</w:t>
            </w:r>
            <w:r>
              <w:t>.</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D7077A">
              <w:rPr>
                <w:rFonts w:eastAsiaTheme="minorHAnsi"/>
                <w:bCs/>
                <w:lang w:eastAsia="en-US"/>
              </w:rPr>
              <w:t xml:space="preserve">с </w:t>
            </w:r>
            <w:r w:rsidR="00E446F5" w:rsidRPr="00E446F5">
              <w:rPr>
                <w:rFonts w:eastAsiaTheme="minorHAnsi"/>
                <w:bCs/>
                <w:color w:val="000000" w:themeColor="text1"/>
                <w:lang w:eastAsia="en-US"/>
              </w:rPr>
              <w:t>22</w:t>
            </w:r>
            <w:r w:rsidR="00267D33" w:rsidRPr="00D7077A">
              <w:rPr>
                <w:rFonts w:eastAsiaTheme="minorHAnsi"/>
                <w:bCs/>
                <w:lang w:eastAsia="en-US"/>
              </w:rPr>
              <w:t>.0</w:t>
            </w:r>
            <w:r w:rsidR="00D7077A" w:rsidRPr="00D7077A">
              <w:rPr>
                <w:rFonts w:eastAsiaTheme="minorHAnsi"/>
                <w:bCs/>
                <w:lang w:eastAsia="en-US"/>
              </w:rPr>
              <w:t>7</w:t>
            </w:r>
            <w:r w:rsidR="00267D33" w:rsidRPr="00D7077A">
              <w:rPr>
                <w:rFonts w:eastAsiaTheme="minorHAnsi"/>
                <w:bCs/>
                <w:lang w:eastAsia="en-US"/>
              </w:rPr>
              <w:t>.</w:t>
            </w:r>
            <w:r w:rsidR="00F63B6B" w:rsidRPr="00D7077A">
              <w:rPr>
                <w:rFonts w:eastAsiaTheme="minorHAnsi"/>
                <w:bCs/>
                <w:lang w:eastAsia="en-US"/>
              </w:rPr>
              <w:t xml:space="preserve">2019 </w:t>
            </w:r>
            <w:r w:rsidRPr="00D7077A">
              <w:rPr>
                <w:rFonts w:eastAsiaTheme="minorHAnsi"/>
                <w:bCs/>
                <w:lang w:eastAsia="en-US"/>
              </w:rPr>
              <w:t xml:space="preserve">по </w:t>
            </w:r>
            <w:r w:rsidR="00D7077A" w:rsidRPr="00D7077A">
              <w:rPr>
                <w:rFonts w:eastAsiaTheme="minorHAnsi"/>
                <w:bCs/>
                <w:lang w:eastAsia="en-US"/>
              </w:rPr>
              <w:t>23.08</w:t>
            </w:r>
            <w:r w:rsidR="00204C90" w:rsidRPr="00D7077A">
              <w:rPr>
                <w:rFonts w:eastAsiaTheme="minorHAnsi"/>
                <w:bCs/>
                <w:lang w:eastAsia="en-US"/>
              </w:rPr>
              <w:t>.201</w:t>
            </w:r>
            <w:r w:rsidR="0091722E" w:rsidRPr="00D7077A">
              <w:rPr>
                <w:rFonts w:eastAsiaTheme="minorHAnsi"/>
                <w:bCs/>
                <w:lang w:eastAsia="en-US"/>
              </w:rPr>
              <w:t>9</w:t>
            </w:r>
            <w:r w:rsidR="00CF4585" w:rsidRPr="00D7077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lastRenderedPageBreak/>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 xml:space="preserve">Срок </w:t>
            </w:r>
            <w:r w:rsidRPr="001C438D">
              <w:rPr>
                <w:b/>
                <w:iCs/>
              </w:rPr>
              <w:lastRenderedPageBreak/>
              <w:t>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lastRenderedPageBreak/>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Default="00730022" w:rsidP="00730022">
      <w:pPr>
        <w:ind w:firstLine="709"/>
        <w:jc w:val="both"/>
        <w:rPr>
          <w:color w:val="000000"/>
          <w:sz w:val="16"/>
          <w:szCs w:val="16"/>
        </w:rPr>
      </w:pPr>
    </w:p>
    <w:p w:rsidR="00075661" w:rsidRPr="00075661" w:rsidRDefault="00075661" w:rsidP="00075661">
      <w:pPr>
        <w:autoSpaceDE w:val="0"/>
        <w:autoSpaceDN w:val="0"/>
        <w:adjustRightInd w:val="0"/>
        <w:ind w:firstLine="709"/>
        <w:jc w:val="both"/>
        <w:rPr>
          <w:szCs w:val="28"/>
        </w:rPr>
      </w:pPr>
      <w:r w:rsidRPr="00075661">
        <w:rPr>
          <w:bCs/>
        </w:rPr>
        <w:t xml:space="preserve">Объекты недвижимого имущества, расположенные по адресу: </w:t>
      </w:r>
      <w:r w:rsidRPr="00075661">
        <w:rPr>
          <w:bCs/>
          <w:szCs w:val="28"/>
        </w:rPr>
        <w:t xml:space="preserve">Республика Татарстан, г. Лениногорск, ст. </w:t>
      </w:r>
      <w:proofErr w:type="spellStart"/>
      <w:r w:rsidRPr="00075661">
        <w:rPr>
          <w:bCs/>
          <w:szCs w:val="28"/>
        </w:rPr>
        <w:t>Письмянка</w:t>
      </w:r>
      <w:proofErr w:type="spellEnd"/>
      <w:r w:rsidRPr="00075661">
        <w:rPr>
          <w:bCs/>
          <w:szCs w:val="28"/>
        </w:rPr>
        <w:t>, пер. Станционный, д. 9</w:t>
      </w:r>
      <w:r w:rsidRPr="00075661">
        <w:rPr>
          <w:szCs w:val="28"/>
        </w:rPr>
        <w:t>:</w:t>
      </w:r>
    </w:p>
    <w:tbl>
      <w:tblPr>
        <w:tblW w:w="4904" w:type="pct"/>
        <w:tblInd w:w="108" w:type="dxa"/>
        <w:tblLook w:val="04A0" w:firstRow="1" w:lastRow="0" w:firstColumn="1" w:lastColumn="0" w:noHBand="0" w:noVBand="1"/>
      </w:tblPr>
      <w:tblGrid>
        <w:gridCol w:w="400"/>
        <w:gridCol w:w="6816"/>
        <w:gridCol w:w="1503"/>
        <w:gridCol w:w="1503"/>
      </w:tblGrid>
      <w:tr w:rsidR="00075661" w:rsidRPr="00075661" w:rsidTr="00272FA1">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75661" w:rsidRPr="00075661" w:rsidRDefault="00075661" w:rsidP="00075661">
            <w:pPr>
              <w:jc w:val="center"/>
              <w:rPr>
                <w:b/>
                <w:bCs/>
                <w:color w:val="000000"/>
                <w:sz w:val="16"/>
                <w:szCs w:val="16"/>
              </w:rPr>
            </w:pPr>
            <w:r w:rsidRPr="00075661">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075661" w:rsidRPr="00075661" w:rsidRDefault="00075661" w:rsidP="00075661">
            <w:pPr>
              <w:jc w:val="center"/>
              <w:rPr>
                <w:b/>
                <w:bCs/>
                <w:color w:val="000000"/>
                <w:sz w:val="16"/>
                <w:szCs w:val="16"/>
              </w:rPr>
            </w:pPr>
            <w:r w:rsidRPr="00075661">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075661" w:rsidRPr="00075661" w:rsidRDefault="00075661" w:rsidP="00075661">
            <w:pPr>
              <w:jc w:val="center"/>
              <w:rPr>
                <w:b/>
                <w:bCs/>
                <w:color w:val="000000"/>
                <w:sz w:val="16"/>
                <w:szCs w:val="16"/>
              </w:rPr>
            </w:pPr>
            <w:r w:rsidRPr="00075661">
              <w:rPr>
                <w:b/>
                <w:bCs/>
                <w:color w:val="000000"/>
                <w:sz w:val="16"/>
                <w:szCs w:val="16"/>
              </w:rPr>
              <w:t xml:space="preserve">Площадь, протяженность, </w:t>
            </w:r>
            <w:proofErr w:type="spellStart"/>
            <w:r w:rsidRPr="00075661">
              <w:rPr>
                <w:b/>
                <w:bCs/>
                <w:color w:val="000000"/>
                <w:sz w:val="16"/>
                <w:szCs w:val="16"/>
              </w:rPr>
              <w:t>кв.м</w:t>
            </w:r>
            <w:proofErr w:type="spellEnd"/>
            <w:r w:rsidRPr="00075661">
              <w:rPr>
                <w:b/>
                <w:bCs/>
                <w:color w:val="000000"/>
                <w:sz w:val="16"/>
                <w:szCs w:val="16"/>
              </w:rPr>
              <w:t>./м/</w:t>
            </w:r>
            <w:proofErr w:type="spellStart"/>
            <w:r w:rsidRPr="00075661">
              <w:rPr>
                <w:b/>
                <w:bCs/>
                <w:color w:val="000000"/>
                <w:sz w:val="16"/>
                <w:szCs w:val="16"/>
              </w:rPr>
              <w:t>м.п</w:t>
            </w:r>
            <w:proofErr w:type="spellEnd"/>
            <w:r w:rsidRPr="00075661">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075661" w:rsidRPr="00075661" w:rsidRDefault="00075661" w:rsidP="00075661">
            <w:pPr>
              <w:jc w:val="center"/>
              <w:rPr>
                <w:b/>
                <w:bCs/>
                <w:color w:val="000000"/>
                <w:sz w:val="16"/>
                <w:szCs w:val="16"/>
              </w:rPr>
            </w:pPr>
            <w:r w:rsidRPr="00075661">
              <w:rPr>
                <w:b/>
                <w:bCs/>
                <w:color w:val="000000"/>
                <w:sz w:val="16"/>
                <w:szCs w:val="16"/>
              </w:rPr>
              <w:t>Серия, № свидетельства, дата</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305273 от 05.06.2007</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305272 от 05.06.2007</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305270 от 05.06.2007</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305269 от 05.06.2007</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 xml:space="preserve">Здание ремонтно-механической мастерской, назначение: нежилое, 1 - </w:t>
            </w:r>
            <w:proofErr w:type="gramStart"/>
            <w:r w:rsidRPr="00075661">
              <w:rPr>
                <w:color w:val="000000"/>
                <w:sz w:val="16"/>
                <w:szCs w:val="16"/>
              </w:rPr>
              <w:t>этажный</w:t>
            </w:r>
            <w:proofErr w:type="gramEnd"/>
            <w:r w:rsidRPr="00075661">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305271 от 05.06.2007</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 xml:space="preserve">Здание склада с крытой и открытой площадкой, назначение: нежилое, 1 - </w:t>
            </w:r>
            <w:proofErr w:type="gramStart"/>
            <w:r w:rsidRPr="00075661">
              <w:rPr>
                <w:color w:val="000000"/>
                <w:sz w:val="16"/>
                <w:szCs w:val="16"/>
              </w:rPr>
              <w:t>этажный</w:t>
            </w:r>
            <w:proofErr w:type="gramEnd"/>
            <w:r w:rsidRPr="00075661">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305274 от 05.06.2007</w:t>
            </w:r>
          </w:p>
        </w:tc>
      </w:tr>
      <w:tr w:rsidR="00075661" w:rsidRPr="00075661" w:rsidTr="00272F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305275 от 05.06.2007</w:t>
            </w:r>
          </w:p>
        </w:tc>
      </w:tr>
      <w:tr w:rsidR="00075661" w:rsidRPr="00075661" w:rsidTr="00272FA1">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75661" w:rsidRPr="00075661" w:rsidRDefault="00075661" w:rsidP="00075661">
            <w:pPr>
              <w:jc w:val="center"/>
              <w:rPr>
                <w:bCs/>
                <w:color w:val="000000"/>
                <w:sz w:val="16"/>
                <w:szCs w:val="16"/>
              </w:rPr>
            </w:pPr>
            <w:r w:rsidRPr="00075661">
              <w:rPr>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rPr>
                <w:color w:val="000000"/>
                <w:sz w:val="16"/>
                <w:szCs w:val="16"/>
              </w:rPr>
            </w:pPr>
            <w:r w:rsidRPr="00075661">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075661" w:rsidRPr="00075661" w:rsidRDefault="00075661" w:rsidP="00075661">
            <w:pPr>
              <w:jc w:val="center"/>
              <w:rPr>
                <w:color w:val="000000"/>
                <w:sz w:val="16"/>
                <w:szCs w:val="16"/>
              </w:rPr>
            </w:pPr>
            <w:r w:rsidRPr="00075661">
              <w:rPr>
                <w:color w:val="000000"/>
                <w:sz w:val="16"/>
                <w:szCs w:val="16"/>
              </w:rPr>
              <w:t>16 АА 305276 от 05.06.2007</w:t>
            </w:r>
          </w:p>
        </w:tc>
      </w:tr>
    </w:tbl>
    <w:p w:rsidR="00075661" w:rsidRPr="00075661" w:rsidRDefault="00075661" w:rsidP="00075661">
      <w:pPr>
        <w:jc w:val="both"/>
        <w:rPr>
          <w:szCs w:val="28"/>
        </w:rPr>
      </w:pPr>
    </w:p>
    <w:p w:rsidR="00075661" w:rsidRDefault="00075661" w:rsidP="00075661">
      <w:pPr>
        <w:ind w:firstLine="709"/>
        <w:jc w:val="both"/>
        <w:rPr>
          <w:sz w:val="22"/>
          <w:szCs w:val="22"/>
        </w:rPr>
      </w:pPr>
      <w:r w:rsidRPr="00075661">
        <w:rPr>
          <w:sz w:val="22"/>
          <w:szCs w:val="22"/>
        </w:rPr>
        <w:t>Существующие ограничения (обременения) права: не зарегистрировано.</w:t>
      </w:r>
    </w:p>
    <w:p w:rsidR="00075661" w:rsidRPr="00075661" w:rsidRDefault="00075661" w:rsidP="00075661">
      <w:pPr>
        <w:ind w:firstLine="709"/>
        <w:jc w:val="both"/>
        <w:rPr>
          <w:sz w:val="22"/>
          <w:szCs w:val="22"/>
        </w:rPr>
      </w:pPr>
    </w:p>
    <w:p w:rsidR="00075661" w:rsidRPr="00075661" w:rsidRDefault="00075661" w:rsidP="00075661">
      <w:pPr>
        <w:ind w:firstLine="708"/>
        <w:jc w:val="both"/>
      </w:pPr>
      <w:r w:rsidRPr="00075661">
        <w:rPr>
          <w:szCs w:val="28"/>
        </w:rPr>
        <w:t>Объекты недвижимости в составе имущественного комплекса размещены на земельном участке площадью 28 599,00</w:t>
      </w:r>
      <w:r>
        <w:rPr>
          <w:szCs w:val="28"/>
        </w:rPr>
        <w:t xml:space="preserve"> </w:t>
      </w:r>
      <w:proofErr w:type="spellStart"/>
      <w:r>
        <w:rPr>
          <w:szCs w:val="28"/>
        </w:rPr>
        <w:t>кв</w:t>
      </w:r>
      <w:proofErr w:type="gramStart"/>
      <w:r>
        <w:rPr>
          <w:szCs w:val="28"/>
        </w:rPr>
        <w:t>.</w:t>
      </w:r>
      <w:r w:rsidRPr="00075661">
        <w:rPr>
          <w:szCs w:val="28"/>
        </w:rPr>
        <w:t>м</w:t>
      </w:r>
      <w:proofErr w:type="spellEnd"/>
      <w:proofErr w:type="gramEnd"/>
      <w:r w:rsidRPr="00075661">
        <w:rPr>
          <w:szCs w:val="28"/>
        </w:rPr>
        <w:t>, находящемся в полосе отвода Куйбышевской железной дороги</w:t>
      </w:r>
      <w:r>
        <w:rPr>
          <w:szCs w:val="28"/>
        </w:rPr>
        <w:t xml:space="preserve"> </w:t>
      </w:r>
      <w:r w:rsidRPr="00075661">
        <w:rPr>
          <w:szCs w:val="28"/>
        </w:rPr>
        <w:t>-филиал</w:t>
      </w:r>
      <w:r>
        <w:rPr>
          <w:szCs w:val="28"/>
        </w:rPr>
        <w:t>а</w:t>
      </w:r>
      <w:r w:rsidRPr="00075661">
        <w:rPr>
          <w:szCs w:val="28"/>
        </w:rPr>
        <w:t xml:space="preserve"> ОАО «РЖД»</w:t>
      </w:r>
      <w:r w:rsidRPr="00075661">
        <w:rPr>
          <w:iCs/>
          <w:szCs w:val="28"/>
        </w:rPr>
        <w:t xml:space="preserve"> и переданном в пользование АО «</w:t>
      </w:r>
      <w:proofErr w:type="spellStart"/>
      <w:r w:rsidRPr="00075661">
        <w:rPr>
          <w:iCs/>
          <w:szCs w:val="28"/>
        </w:rPr>
        <w:t>РЖДстрой</w:t>
      </w:r>
      <w:proofErr w:type="spellEnd"/>
      <w:r w:rsidRPr="00075661">
        <w:rPr>
          <w:iCs/>
          <w:szCs w:val="28"/>
        </w:rPr>
        <w:t>» на основании договора субаренды части земельного участка</w:t>
      </w:r>
      <w:r w:rsidRPr="00075661">
        <w:rPr>
          <w:szCs w:val="28"/>
        </w:rPr>
        <w:t xml:space="preserve"> </w:t>
      </w:r>
      <w:r w:rsidRPr="00075661">
        <w:t>от 01.12.2011 № ЦРИ/4/СА/5846/11/001349.</w:t>
      </w:r>
    </w:p>
    <w:p w:rsidR="00075661" w:rsidRPr="00075661" w:rsidRDefault="00075661" w:rsidP="00075661">
      <w:pPr>
        <w:ind w:firstLine="708"/>
        <w:jc w:val="both"/>
        <w:rPr>
          <w:lang w:eastAsia="x-none"/>
        </w:rPr>
      </w:pPr>
      <w:r w:rsidRPr="00075661">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75661" w:rsidRPr="00075661" w:rsidRDefault="00075661" w:rsidP="00075661">
      <w:pPr>
        <w:ind w:firstLine="709"/>
        <w:contextualSpacing/>
        <w:jc w:val="both"/>
        <w:rPr>
          <w:rFonts w:eastAsiaTheme="minorHAnsi"/>
        </w:rPr>
      </w:pPr>
      <w:r w:rsidRPr="0007566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A4D7E" w:rsidRDefault="00BA4D7E" w:rsidP="00B80EA3">
      <w:pPr>
        <w:ind w:firstLine="709"/>
        <w:jc w:val="both"/>
        <w:rPr>
          <w:b/>
          <w:color w:val="000000"/>
          <w:u w:val="single"/>
        </w:rPr>
      </w:pPr>
    </w:p>
    <w:p w:rsidR="00730022" w:rsidRDefault="00730022" w:rsidP="00B80EA3">
      <w:pPr>
        <w:ind w:firstLine="709"/>
        <w:jc w:val="both"/>
        <w:rPr>
          <w:color w:val="000000"/>
        </w:rPr>
      </w:pPr>
      <w:r>
        <w:rPr>
          <w:b/>
          <w:color w:val="000000"/>
          <w:u w:val="single"/>
        </w:rPr>
        <w:t>Лот № 2</w:t>
      </w:r>
      <w:r w:rsidRPr="007D444B">
        <w:rPr>
          <w:color w:val="000000"/>
        </w:rPr>
        <w:t xml:space="preserve"> </w:t>
      </w:r>
    </w:p>
    <w:p w:rsidR="00B2420F" w:rsidRDefault="00B2420F" w:rsidP="00B80EA3">
      <w:pPr>
        <w:ind w:firstLine="709"/>
        <w:jc w:val="both"/>
        <w:rPr>
          <w:color w:val="000000"/>
        </w:rPr>
      </w:pPr>
    </w:p>
    <w:p w:rsidR="00BA4D7E" w:rsidRPr="00BA4D7E" w:rsidRDefault="00BA4D7E" w:rsidP="00BA4D7E">
      <w:pPr>
        <w:ind w:firstLine="709"/>
        <w:jc w:val="both"/>
      </w:pPr>
      <w:r w:rsidRPr="00BA4D7E">
        <w:t xml:space="preserve">Объекты недвижимого и неотъемлемого имущества, расположенные по адресу: Астраханская область, </w:t>
      </w:r>
      <w:proofErr w:type="spellStart"/>
      <w:r w:rsidRPr="00BA4D7E">
        <w:t>Ахтубинский</w:t>
      </w:r>
      <w:proofErr w:type="spellEnd"/>
      <w:r w:rsidRPr="00BA4D7E">
        <w:t xml:space="preserve">  район, п. Верхний Баскунчак, ул. Абая, 13:</w:t>
      </w:r>
    </w:p>
    <w:tbl>
      <w:tblPr>
        <w:tblW w:w="10066" w:type="dxa"/>
        <w:tblInd w:w="107" w:type="dxa"/>
        <w:tblLayout w:type="fixed"/>
        <w:tblLook w:val="04A0" w:firstRow="1" w:lastRow="0" w:firstColumn="1" w:lastColumn="0" w:noHBand="0" w:noVBand="1"/>
      </w:tblPr>
      <w:tblGrid>
        <w:gridCol w:w="424"/>
        <w:gridCol w:w="6948"/>
        <w:gridCol w:w="993"/>
        <w:gridCol w:w="1701"/>
      </w:tblGrid>
      <w:tr w:rsidR="00BA4D7E" w:rsidRPr="00BA4D7E" w:rsidTr="00272FA1">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A4D7E" w:rsidRPr="00BA4D7E" w:rsidRDefault="00BA4D7E" w:rsidP="00BA4D7E">
            <w:pPr>
              <w:jc w:val="center"/>
              <w:rPr>
                <w:bCs/>
                <w:color w:val="000000"/>
                <w:sz w:val="16"/>
                <w:szCs w:val="16"/>
              </w:rPr>
            </w:pPr>
            <w:r w:rsidRPr="00BA4D7E">
              <w:rPr>
                <w:bCs/>
                <w:color w:val="000000"/>
                <w:sz w:val="16"/>
                <w:szCs w:val="16"/>
              </w:rPr>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BA4D7E" w:rsidRPr="00BA4D7E" w:rsidRDefault="00BA4D7E" w:rsidP="00BA4D7E">
            <w:pPr>
              <w:jc w:val="center"/>
              <w:rPr>
                <w:bCs/>
                <w:color w:val="000000"/>
                <w:sz w:val="16"/>
                <w:szCs w:val="16"/>
              </w:rPr>
            </w:pPr>
            <w:r w:rsidRPr="00BA4D7E">
              <w:rPr>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BA4D7E" w:rsidRPr="00BA4D7E" w:rsidRDefault="00BA4D7E" w:rsidP="00BA4D7E">
            <w:pPr>
              <w:jc w:val="center"/>
              <w:rPr>
                <w:bCs/>
                <w:color w:val="000000"/>
                <w:sz w:val="16"/>
                <w:szCs w:val="16"/>
              </w:rPr>
            </w:pPr>
            <w:r w:rsidRPr="00BA4D7E">
              <w:rPr>
                <w:bCs/>
                <w:color w:val="000000"/>
                <w:sz w:val="16"/>
                <w:szCs w:val="16"/>
              </w:rPr>
              <w:t xml:space="preserve">Площадь, </w:t>
            </w:r>
            <w:proofErr w:type="gramStart"/>
            <w:r w:rsidRPr="00BA4D7E">
              <w:rPr>
                <w:bCs/>
                <w:color w:val="000000"/>
                <w:sz w:val="16"/>
                <w:szCs w:val="16"/>
              </w:rPr>
              <w:t>протяжен-</w:t>
            </w:r>
            <w:proofErr w:type="spellStart"/>
            <w:r w:rsidRPr="00BA4D7E">
              <w:rPr>
                <w:bCs/>
                <w:color w:val="000000"/>
                <w:sz w:val="16"/>
                <w:szCs w:val="16"/>
              </w:rPr>
              <w:t>ность</w:t>
            </w:r>
            <w:proofErr w:type="spellEnd"/>
            <w:proofErr w:type="gramEnd"/>
            <w:r w:rsidRPr="00BA4D7E">
              <w:rPr>
                <w:bCs/>
                <w:color w:val="000000"/>
                <w:sz w:val="16"/>
                <w:szCs w:val="16"/>
              </w:rPr>
              <w:t xml:space="preserve">, </w:t>
            </w:r>
            <w:proofErr w:type="spellStart"/>
            <w:r w:rsidRPr="00BA4D7E">
              <w:rPr>
                <w:bCs/>
                <w:color w:val="000000"/>
                <w:sz w:val="16"/>
                <w:szCs w:val="16"/>
              </w:rPr>
              <w:t>кв.м</w:t>
            </w:r>
            <w:proofErr w:type="spellEnd"/>
            <w:r w:rsidRPr="00BA4D7E">
              <w:rPr>
                <w:bCs/>
                <w:color w:val="000000"/>
                <w:sz w:val="16"/>
                <w:szCs w:val="16"/>
              </w:rPr>
              <w:t>./м/</w:t>
            </w:r>
            <w:proofErr w:type="spellStart"/>
            <w:r w:rsidRPr="00BA4D7E">
              <w:rPr>
                <w:bCs/>
                <w:color w:val="000000"/>
                <w:sz w:val="16"/>
                <w:szCs w:val="16"/>
              </w:rPr>
              <w:t>м.п</w:t>
            </w:r>
            <w:proofErr w:type="spellEnd"/>
            <w:r w:rsidRPr="00BA4D7E">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BA4D7E" w:rsidRPr="00BA4D7E" w:rsidRDefault="00BA4D7E" w:rsidP="00BA4D7E">
            <w:pPr>
              <w:jc w:val="center"/>
              <w:rPr>
                <w:bCs/>
                <w:color w:val="000000"/>
                <w:sz w:val="16"/>
                <w:szCs w:val="16"/>
              </w:rPr>
            </w:pPr>
            <w:r w:rsidRPr="00BA4D7E">
              <w:rPr>
                <w:bCs/>
                <w:color w:val="000000"/>
                <w:sz w:val="16"/>
                <w:szCs w:val="16"/>
              </w:rPr>
              <w:t>№ свидетельства, дата</w:t>
            </w:r>
          </w:p>
        </w:tc>
      </w:tr>
      <w:tr w:rsidR="00BA4D7E" w:rsidRPr="00BA4D7E" w:rsidTr="00272FA1">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bCs/>
                <w:color w:val="000000"/>
                <w:sz w:val="16"/>
                <w:szCs w:val="16"/>
              </w:rPr>
            </w:pPr>
            <w:r w:rsidRPr="00BA4D7E">
              <w:rPr>
                <w:bCs/>
                <w:color w:val="000000"/>
                <w:sz w:val="16"/>
                <w:szCs w:val="16"/>
              </w:rPr>
              <w:t>1</w:t>
            </w:r>
          </w:p>
        </w:tc>
        <w:tc>
          <w:tcPr>
            <w:tcW w:w="6948" w:type="dxa"/>
            <w:tcBorders>
              <w:top w:val="nil"/>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962,90</w:t>
            </w:r>
          </w:p>
        </w:tc>
        <w:tc>
          <w:tcPr>
            <w:tcW w:w="1701"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129204 от 15.01.2007г.</w:t>
            </w:r>
          </w:p>
        </w:tc>
      </w:tr>
      <w:tr w:rsidR="00BA4D7E" w:rsidRPr="00BA4D7E" w:rsidTr="00272FA1">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2</w:t>
            </w:r>
          </w:p>
        </w:tc>
        <w:tc>
          <w:tcPr>
            <w:tcW w:w="6948" w:type="dxa"/>
            <w:tcBorders>
              <w:top w:val="nil"/>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 xml:space="preserve">Деревообделочный цех инвентарный номер 12:205:002:00005521:0:0800:2:0000, литер </w:t>
            </w:r>
            <w:proofErr w:type="gramStart"/>
            <w:r w:rsidRPr="00BA4D7E">
              <w:rPr>
                <w:bCs/>
                <w:color w:val="000000"/>
                <w:sz w:val="16"/>
                <w:szCs w:val="16"/>
              </w:rPr>
              <w:t>З</w:t>
            </w:r>
            <w:proofErr w:type="gramEnd"/>
            <w:r w:rsidRPr="00BA4D7E">
              <w:rPr>
                <w:bCs/>
                <w:color w:val="000000"/>
                <w:sz w:val="16"/>
                <w:szCs w:val="16"/>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659,80</w:t>
            </w:r>
          </w:p>
        </w:tc>
        <w:tc>
          <w:tcPr>
            <w:tcW w:w="1701"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129196 от 15.01.2007г.</w:t>
            </w:r>
          </w:p>
        </w:tc>
      </w:tr>
      <w:tr w:rsidR="00BA4D7E" w:rsidRPr="00BA4D7E" w:rsidTr="00272FA1">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w:t>
            </w:r>
          </w:p>
        </w:tc>
        <w:tc>
          <w:tcPr>
            <w:tcW w:w="6948" w:type="dxa"/>
            <w:tcBorders>
              <w:top w:val="nil"/>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 xml:space="preserve">Кузница на одно </w:t>
            </w:r>
            <w:proofErr w:type="spellStart"/>
            <w:r w:rsidRPr="00BA4D7E">
              <w:rPr>
                <w:bCs/>
                <w:color w:val="000000"/>
                <w:sz w:val="16"/>
                <w:szCs w:val="16"/>
              </w:rPr>
              <w:t>горно</w:t>
            </w:r>
            <w:proofErr w:type="spellEnd"/>
            <w:r w:rsidRPr="00BA4D7E">
              <w:rPr>
                <w:bCs/>
                <w:color w:val="000000"/>
                <w:sz w:val="16"/>
                <w:szCs w:val="16"/>
              </w:rPr>
              <w:t>, инвентарный номер 12:205:002:00005521:0:0300:2:0000, литер</w:t>
            </w:r>
            <w:proofErr w:type="gramStart"/>
            <w:r w:rsidRPr="00BA4D7E">
              <w:rPr>
                <w:bCs/>
                <w:color w:val="000000"/>
                <w:sz w:val="16"/>
                <w:szCs w:val="16"/>
              </w:rPr>
              <w:t xml:space="preserve"> В</w:t>
            </w:r>
            <w:proofErr w:type="gramEnd"/>
            <w:r w:rsidRPr="00BA4D7E">
              <w:rPr>
                <w:bCs/>
                <w:color w:val="000000"/>
                <w:sz w:val="16"/>
                <w:szCs w:val="16"/>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58,20</w:t>
            </w:r>
          </w:p>
        </w:tc>
        <w:tc>
          <w:tcPr>
            <w:tcW w:w="1701"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129203 от 15.01.2007г.</w:t>
            </w:r>
          </w:p>
        </w:tc>
      </w:tr>
      <w:tr w:rsidR="00BA4D7E" w:rsidRPr="00BA4D7E" w:rsidTr="00272FA1">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4</w:t>
            </w:r>
          </w:p>
        </w:tc>
        <w:tc>
          <w:tcPr>
            <w:tcW w:w="6948" w:type="dxa"/>
            <w:tcBorders>
              <w:top w:val="single" w:sz="4" w:space="0" w:color="auto"/>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Мастерские для гаража, инвентарный номер 12:205:002:00005521:0:1000:2:0000, литер</w:t>
            </w:r>
            <w:proofErr w:type="gramStart"/>
            <w:r w:rsidRPr="00BA4D7E">
              <w:rPr>
                <w:bCs/>
                <w:color w:val="000000"/>
                <w:sz w:val="16"/>
                <w:szCs w:val="16"/>
              </w:rPr>
              <w:t xml:space="preserve"> К</w:t>
            </w:r>
            <w:proofErr w:type="gramEnd"/>
            <w:r w:rsidRPr="00BA4D7E">
              <w:rPr>
                <w:bCs/>
                <w:color w:val="000000"/>
                <w:sz w:val="16"/>
                <w:szCs w:val="16"/>
              </w:rPr>
              <w:t>, кадастровый (или условный) номер: 30-01/02-07/2003-0287</w:t>
            </w:r>
          </w:p>
        </w:tc>
        <w:tc>
          <w:tcPr>
            <w:tcW w:w="993" w:type="dxa"/>
            <w:tcBorders>
              <w:top w:val="single" w:sz="4" w:space="0" w:color="auto"/>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129202 от 15.01.2007г.</w:t>
            </w:r>
          </w:p>
        </w:tc>
      </w:tr>
      <w:tr w:rsidR="00BA4D7E" w:rsidRPr="00BA4D7E" w:rsidTr="00BA4D7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5</w:t>
            </w:r>
          </w:p>
        </w:tc>
        <w:tc>
          <w:tcPr>
            <w:tcW w:w="6948" w:type="dxa"/>
            <w:tcBorders>
              <w:top w:val="single" w:sz="4" w:space="0" w:color="auto"/>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 xml:space="preserve">Забор, инвентарный номер 12:205:000:0005521:0:0100:2:0000, литер </w:t>
            </w:r>
            <w:r w:rsidRPr="00BA4D7E">
              <w:rPr>
                <w:bCs/>
                <w:color w:val="000000"/>
                <w:sz w:val="16"/>
                <w:szCs w:val="16"/>
                <w:lang w:val="en-US"/>
              </w:rPr>
              <w:t>IV</w:t>
            </w:r>
            <w:r w:rsidRPr="00BA4D7E">
              <w:rPr>
                <w:bCs/>
                <w:color w:val="000000"/>
                <w:sz w:val="16"/>
                <w:szCs w:val="16"/>
              </w:rPr>
              <w:t>, кадастровый (или условный) номер: 30-01/02-07/2003-0289</w:t>
            </w:r>
          </w:p>
        </w:tc>
        <w:tc>
          <w:tcPr>
            <w:tcW w:w="993"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151,30</w:t>
            </w:r>
          </w:p>
        </w:tc>
        <w:tc>
          <w:tcPr>
            <w:tcW w:w="1701"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129200 от 31.03.2006</w:t>
            </w:r>
          </w:p>
        </w:tc>
      </w:tr>
      <w:tr w:rsidR="00BA4D7E" w:rsidRPr="00BA4D7E" w:rsidTr="00BA4D7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lastRenderedPageBreak/>
              <w:t>6</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Пилорама, инвентарный номер 12:205:002:0005521:0:0500:2:0001, литер</w:t>
            </w:r>
            <w:proofErr w:type="gramStart"/>
            <w:r w:rsidRPr="00BA4D7E">
              <w:rPr>
                <w:bCs/>
                <w:color w:val="000000"/>
                <w:sz w:val="16"/>
                <w:szCs w:val="16"/>
              </w:rPr>
              <w:t xml:space="preserve"> Д</w:t>
            </w:r>
            <w:proofErr w:type="gramEnd"/>
            <w:r w:rsidRPr="00BA4D7E">
              <w:rPr>
                <w:bCs/>
                <w:color w:val="000000"/>
                <w:sz w:val="16"/>
                <w:szCs w:val="16"/>
              </w:rPr>
              <w:t>, кадастровый (или условный) номер: 30-01/02-07/2003-0285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129198 от 15.01.2007г.</w:t>
            </w:r>
          </w:p>
        </w:tc>
      </w:tr>
      <w:tr w:rsidR="00BA4D7E" w:rsidRPr="00BA4D7E" w:rsidTr="00BA4D7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7</w:t>
            </w:r>
          </w:p>
        </w:tc>
        <w:tc>
          <w:tcPr>
            <w:tcW w:w="6948" w:type="dxa"/>
            <w:tcBorders>
              <w:top w:val="single" w:sz="4" w:space="0" w:color="auto"/>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Склад для хранения материалов, инвентарный номер 12:205:002:00005521:0:0600:2:0000, литер</w:t>
            </w:r>
            <w:proofErr w:type="gramStart"/>
            <w:r w:rsidRPr="00BA4D7E">
              <w:rPr>
                <w:bCs/>
                <w:color w:val="000000"/>
                <w:sz w:val="16"/>
                <w:szCs w:val="16"/>
              </w:rPr>
              <w:t xml:space="preserve"> Е</w:t>
            </w:r>
            <w:proofErr w:type="gramEnd"/>
            <w:r w:rsidRPr="00BA4D7E">
              <w:rPr>
                <w:bCs/>
                <w:color w:val="000000"/>
                <w:sz w:val="16"/>
                <w:szCs w:val="16"/>
              </w:rPr>
              <w:t>, кадастровый (или условный) номер: 30-01/02-07/2003-0292</w:t>
            </w:r>
          </w:p>
        </w:tc>
        <w:tc>
          <w:tcPr>
            <w:tcW w:w="993" w:type="dxa"/>
            <w:tcBorders>
              <w:top w:val="single" w:sz="4" w:space="0" w:color="auto"/>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129199 от 15.01.2007г.</w:t>
            </w:r>
          </w:p>
        </w:tc>
      </w:tr>
      <w:tr w:rsidR="00BA4D7E" w:rsidRPr="00BA4D7E" w:rsidTr="00272FA1">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8</w:t>
            </w:r>
          </w:p>
        </w:tc>
        <w:tc>
          <w:tcPr>
            <w:tcW w:w="6948" w:type="dxa"/>
            <w:tcBorders>
              <w:top w:val="nil"/>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200,30</w:t>
            </w:r>
          </w:p>
        </w:tc>
        <w:tc>
          <w:tcPr>
            <w:tcW w:w="1701" w:type="dxa"/>
            <w:tcBorders>
              <w:top w:val="nil"/>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129201 от 15.01.2007г.</w:t>
            </w:r>
          </w:p>
        </w:tc>
      </w:tr>
      <w:tr w:rsidR="00BA4D7E" w:rsidRPr="00BA4D7E" w:rsidTr="00272FA1">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BA4D7E" w:rsidRPr="00BA4D7E" w:rsidRDefault="00BA4D7E" w:rsidP="00BA4D7E">
            <w:pPr>
              <w:rPr>
                <w:bCs/>
                <w:color w:val="000000"/>
                <w:sz w:val="16"/>
                <w:szCs w:val="16"/>
              </w:rPr>
            </w:pPr>
            <w:r w:rsidRPr="00BA4D7E">
              <w:rPr>
                <w:bCs/>
                <w:color w:val="000000"/>
                <w:sz w:val="16"/>
                <w:szCs w:val="16"/>
              </w:rPr>
              <w:t>Служебно-бытовой корпус, инвентарный номер 12:205:002:00005521:0:0100:2:0000, литер</w:t>
            </w:r>
            <w:proofErr w:type="gramStart"/>
            <w:r w:rsidRPr="00BA4D7E">
              <w:rPr>
                <w:bCs/>
                <w:color w:val="000000"/>
                <w:sz w:val="16"/>
                <w:szCs w:val="16"/>
              </w:rPr>
              <w:t xml:space="preserve"> А</w:t>
            </w:r>
            <w:proofErr w:type="gramEnd"/>
            <w:r w:rsidRPr="00BA4D7E">
              <w:rPr>
                <w:bCs/>
                <w:color w:val="000000"/>
                <w:sz w:val="16"/>
                <w:szCs w:val="16"/>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D7E" w:rsidRPr="00BA4D7E" w:rsidRDefault="00BA4D7E" w:rsidP="00BA4D7E">
            <w:pPr>
              <w:jc w:val="center"/>
              <w:rPr>
                <w:bCs/>
                <w:color w:val="000000"/>
                <w:sz w:val="16"/>
                <w:szCs w:val="16"/>
              </w:rPr>
            </w:pPr>
            <w:r w:rsidRPr="00BA4D7E">
              <w:rPr>
                <w:bCs/>
                <w:color w:val="000000"/>
                <w:sz w:val="16"/>
                <w:szCs w:val="16"/>
              </w:rPr>
              <w:t>30АА 129195 от 15.01.2007г.</w:t>
            </w:r>
          </w:p>
        </w:tc>
      </w:tr>
      <w:tr w:rsidR="00BA4D7E" w:rsidRPr="00BA4D7E" w:rsidTr="00272FA1">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BA4D7E" w:rsidRPr="00BA4D7E" w:rsidRDefault="00BA4D7E" w:rsidP="00BA4D7E">
            <w:pPr>
              <w:rPr>
                <w:sz w:val="16"/>
                <w:szCs w:val="16"/>
              </w:rPr>
            </w:pPr>
            <w:r w:rsidRPr="00BA4D7E">
              <w:rPr>
                <w:sz w:val="16"/>
                <w:szCs w:val="16"/>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p>
        </w:tc>
      </w:tr>
      <w:tr w:rsidR="00BA4D7E" w:rsidRPr="00BA4D7E" w:rsidTr="00272FA1">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11</w:t>
            </w:r>
          </w:p>
        </w:tc>
        <w:tc>
          <w:tcPr>
            <w:tcW w:w="6948" w:type="dxa"/>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rPr>
                <w:sz w:val="16"/>
                <w:szCs w:val="16"/>
              </w:rPr>
            </w:pPr>
            <w:r w:rsidRPr="00BA4D7E">
              <w:rPr>
                <w:sz w:val="16"/>
                <w:szCs w:val="16"/>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4,00</w:t>
            </w:r>
          </w:p>
        </w:tc>
      </w:tr>
      <w:tr w:rsidR="00BA4D7E" w:rsidRPr="00BA4D7E" w:rsidTr="00272FA1">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12</w:t>
            </w:r>
          </w:p>
        </w:tc>
        <w:tc>
          <w:tcPr>
            <w:tcW w:w="6948" w:type="dxa"/>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rPr>
                <w:sz w:val="16"/>
                <w:szCs w:val="16"/>
              </w:rPr>
            </w:pPr>
            <w:r w:rsidRPr="00BA4D7E">
              <w:rPr>
                <w:sz w:val="16"/>
                <w:szCs w:val="16"/>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60,00</w:t>
            </w:r>
          </w:p>
        </w:tc>
      </w:tr>
      <w:tr w:rsidR="00BA4D7E" w:rsidRPr="00BA4D7E" w:rsidTr="00272FA1">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13</w:t>
            </w:r>
          </w:p>
        </w:tc>
        <w:tc>
          <w:tcPr>
            <w:tcW w:w="6948" w:type="dxa"/>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rPr>
                <w:sz w:val="16"/>
                <w:szCs w:val="16"/>
              </w:rPr>
            </w:pPr>
            <w:r w:rsidRPr="00BA4D7E">
              <w:rPr>
                <w:sz w:val="16"/>
                <w:szCs w:val="16"/>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10,00</w:t>
            </w:r>
          </w:p>
        </w:tc>
      </w:tr>
      <w:tr w:rsidR="00BA4D7E" w:rsidRPr="00BA4D7E" w:rsidTr="00272FA1">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14</w:t>
            </w:r>
          </w:p>
        </w:tc>
        <w:tc>
          <w:tcPr>
            <w:tcW w:w="6948" w:type="dxa"/>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rPr>
                <w:sz w:val="16"/>
                <w:szCs w:val="16"/>
              </w:rPr>
            </w:pPr>
            <w:r w:rsidRPr="00BA4D7E">
              <w:rPr>
                <w:sz w:val="16"/>
                <w:szCs w:val="16"/>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5,00</w:t>
            </w:r>
          </w:p>
        </w:tc>
      </w:tr>
      <w:tr w:rsidR="00BA4D7E" w:rsidRPr="00BA4D7E" w:rsidTr="00272FA1">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15</w:t>
            </w:r>
          </w:p>
        </w:tc>
        <w:tc>
          <w:tcPr>
            <w:tcW w:w="6948" w:type="dxa"/>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rPr>
                <w:sz w:val="16"/>
                <w:szCs w:val="16"/>
              </w:rPr>
            </w:pPr>
            <w:r w:rsidRPr="00BA4D7E">
              <w:rPr>
                <w:sz w:val="16"/>
                <w:szCs w:val="16"/>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BA4D7E" w:rsidRPr="00BA4D7E" w:rsidRDefault="00BA4D7E" w:rsidP="00BA4D7E">
            <w:pPr>
              <w:jc w:val="center"/>
              <w:rPr>
                <w:sz w:val="16"/>
                <w:szCs w:val="16"/>
              </w:rPr>
            </w:pPr>
            <w:r w:rsidRPr="00BA4D7E">
              <w:rPr>
                <w:sz w:val="16"/>
                <w:szCs w:val="16"/>
              </w:rPr>
              <w:t>5,00</w:t>
            </w:r>
          </w:p>
        </w:tc>
      </w:tr>
    </w:tbl>
    <w:p w:rsidR="00BA4D7E" w:rsidRPr="00BA4D7E" w:rsidRDefault="00BA4D7E" w:rsidP="00BA4D7E">
      <w:pPr>
        <w:tabs>
          <w:tab w:val="left" w:pos="7110"/>
        </w:tabs>
        <w:ind w:left="709" w:hanging="567"/>
        <w:jc w:val="both"/>
        <w:rPr>
          <w:lang w:val="en-US"/>
        </w:rPr>
      </w:pPr>
    </w:p>
    <w:p w:rsidR="00BA4D7E" w:rsidRPr="00BA4D7E" w:rsidRDefault="00BA4D7E" w:rsidP="00BA4D7E">
      <w:pPr>
        <w:tabs>
          <w:tab w:val="left" w:pos="284"/>
        </w:tabs>
        <w:ind w:left="709"/>
        <w:jc w:val="both"/>
      </w:pPr>
      <w:r w:rsidRPr="00BA4D7E">
        <w:t>Существующие ограничения (обременения) права: не зарегистрировано.</w:t>
      </w:r>
    </w:p>
    <w:p w:rsidR="00BA4D7E" w:rsidRPr="00BA4D7E" w:rsidRDefault="00BA4D7E" w:rsidP="00BA4D7E">
      <w:pPr>
        <w:tabs>
          <w:tab w:val="left" w:pos="284"/>
        </w:tabs>
        <w:ind w:firstLine="709"/>
        <w:jc w:val="both"/>
      </w:pPr>
      <w:r w:rsidRPr="00BA4D7E">
        <w:t xml:space="preserve">Имущественный комплекс размещен на части земельного участка площадью 28 696,00 </w:t>
      </w:r>
      <w:proofErr w:type="spellStart"/>
      <w:r w:rsidRPr="00BA4D7E">
        <w:t>кв</w:t>
      </w:r>
      <w:proofErr w:type="gramStart"/>
      <w:r w:rsidRPr="00BA4D7E">
        <w:t>.м</w:t>
      </w:r>
      <w:proofErr w:type="spellEnd"/>
      <w:proofErr w:type="gramEnd"/>
      <w:r w:rsidRPr="00BA4D7E">
        <w:t xml:space="preserve">, имеющей адресные ориентиры: Астраханская область, </w:t>
      </w:r>
      <w:proofErr w:type="spellStart"/>
      <w:r w:rsidRPr="00BA4D7E">
        <w:t>Ахтубинский</w:t>
      </w:r>
      <w:proofErr w:type="spellEnd"/>
      <w:r w:rsidRPr="00BA4D7E">
        <w:t xml:space="preserve"> район, п. Верхний Баскунчак, ул. Абая 13, входящей в состав земельного участка, находящегося в полосе отвода Приволжской железной дороги с кадастровым номером 30:01:0:0036 (30:01:000000:36), общей площадью 3 326 348 </w:t>
      </w:r>
      <w:proofErr w:type="spellStart"/>
      <w:r w:rsidRPr="00BA4D7E">
        <w:t>кв</w:t>
      </w:r>
      <w:proofErr w:type="gramStart"/>
      <w:r w:rsidRPr="00BA4D7E">
        <w:t>.м</w:t>
      </w:r>
      <w:proofErr w:type="spellEnd"/>
      <w:proofErr w:type="gramEnd"/>
      <w:r w:rsidRPr="00BA4D7E">
        <w:t xml:space="preserve">, расположенного по адресу: Астраханская область, </w:t>
      </w:r>
      <w:proofErr w:type="spellStart"/>
      <w:r w:rsidRPr="00BA4D7E">
        <w:t>Ахтубинский</w:t>
      </w:r>
      <w:proofErr w:type="spellEnd"/>
      <w:r w:rsidRPr="00BA4D7E">
        <w:t xml:space="preserve"> район, находящегося в собственности Российской Федерации и переданного в аренду ОАО «РЖД». Категория земель: земли населенных пунктов, разрешенное использование: для размещения                       и эксплуатации объектов железнодорожного транспорта. </w:t>
      </w:r>
    </w:p>
    <w:p w:rsidR="00BA4D7E" w:rsidRPr="00BA4D7E" w:rsidRDefault="00BA4D7E" w:rsidP="00BA4D7E">
      <w:pPr>
        <w:ind w:firstLine="709"/>
        <w:jc w:val="both"/>
      </w:pPr>
      <w:r w:rsidRPr="00BA4D7E">
        <w:t>Право пользования АО «</w:t>
      </w:r>
      <w:proofErr w:type="spellStart"/>
      <w:r w:rsidRPr="00BA4D7E">
        <w:t>РЖДстрой</w:t>
      </w:r>
      <w:proofErr w:type="spellEnd"/>
      <w:r w:rsidRPr="00BA4D7E">
        <w:t xml:space="preserve">» частью земельного участка осуществляется                            на основании </w:t>
      </w:r>
      <w:r w:rsidR="009F7A54">
        <w:t>д</w:t>
      </w:r>
      <w:r w:rsidRPr="00BA4D7E">
        <w:t>оговора субаренды земельного участка от 09.01.2014 № ЦРИ/4/СА/5277/14/000123.</w:t>
      </w:r>
    </w:p>
    <w:p w:rsidR="00BA4D7E" w:rsidRPr="00BA4D7E" w:rsidRDefault="00BA4D7E" w:rsidP="00BA4D7E">
      <w:pPr>
        <w:ind w:firstLine="708"/>
        <w:jc w:val="both"/>
        <w:rPr>
          <w:lang w:eastAsia="x-none"/>
        </w:rPr>
      </w:pPr>
      <w:r w:rsidRPr="00BA4D7E">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A4D7E" w:rsidRPr="00BA4D7E" w:rsidRDefault="00BA4D7E" w:rsidP="00BA4D7E">
      <w:pPr>
        <w:ind w:firstLine="709"/>
        <w:contextualSpacing/>
        <w:jc w:val="both"/>
        <w:rPr>
          <w:rFonts w:eastAsiaTheme="minorHAnsi"/>
        </w:rPr>
      </w:pPr>
      <w:r w:rsidRPr="00BA4D7E">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2420F" w:rsidRDefault="00B2420F" w:rsidP="0019558B">
      <w:pPr>
        <w:ind w:firstLine="709"/>
        <w:jc w:val="both"/>
        <w:rPr>
          <w:rFonts w:eastAsia="MS Mincho"/>
          <w:lang w:eastAsia="x-none"/>
        </w:rPr>
      </w:pPr>
    </w:p>
    <w:p w:rsidR="00621001" w:rsidRDefault="00621001" w:rsidP="004401C1">
      <w:pPr>
        <w:ind w:firstLine="709"/>
        <w:jc w:val="both"/>
        <w:rPr>
          <w:b/>
          <w:color w:val="000000"/>
          <w:u w:val="single"/>
        </w:rPr>
      </w:pPr>
      <w:r>
        <w:rPr>
          <w:b/>
          <w:color w:val="000000"/>
          <w:u w:val="single"/>
        </w:rPr>
        <w:t>Лот</w:t>
      </w:r>
      <w:r w:rsidR="004401C1">
        <w:rPr>
          <w:b/>
          <w:color w:val="000000"/>
          <w:u w:val="single"/>
        </w:rPr>
        <w:t xml:space="preserve"> №</w:t>
      </w:r>
      <w:r>
        <w:rPr>
          <w:b/>
          <w:color w:val="000000"/>
          <w:u w:val="single"/>
        </w:rPr>
        <w:t xml:space="preserve"> </w:t>
      </w:r>
      <w:r w:rsidR="004401C1">
        <w:rPr>
          <w:b/>
          <w:color w:val="000000"/>
          <w:u w:val="single"/>
        </w:rPr>
        <w:t>3</w:t>
      </w:r>
    </w:p>
    <w:p w:rsidR="009F7A54" w:rsidRDefault="009F7A54" w:rsidP="004401C1">
      <w:pPr>
        <w:ind w:firstLine="709"/>
        <w:jc w:val="both"/>
        <w:rPr>
          <w:color w:val="000000"/>
        </w:rPr>
      </w:pPr>
    </w:p>
    <w:p w:rsidR="009F7A54" w:rsidRPr="009F7A54" w:rsidRDefault="009F7A54" w:rsidP="009F7A54">
      <w:pPr>
        <w:tabs>
          <w:tab w:val="left" w:pos="0"/>
          <w:tab w:val="left" w:pos="284"/>
        </w:tabs>
        <w:ind w:firstLine="709"/>
        <w:jc w:val="both"/>
      </w:pPr>
      <w:r w:rsidRPr="009F7A54">
        <w:t>Объекты недвижимого имущества и неотъемлемого оборудования, расположенные                         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9F7A54" w:rsidRPr="009F7A54" w:rsidTr="00272FA1">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7A54" w:rsidRPr="009F7A54" w:rsidRDefault="009F7A54" w:rsidP="009F7A54">
            <w:pPr>
              <w:jc w:val="center"/>
              <w:rPr>
                <w:bCs/>
                <w:color w:val="000000"/>
                <w:sz w:val="16"/>
                <w:szCs w:val="16"/>
              </w:rPr>
            </w:pPr>
            <w:r w:rsidRPr="009F7A54">
              <w:rPr>
                <w:bCs/>
                <w:color w:val="000000"/>
                <w:sz w:val="16"/>
                <w:szCs w:val="16"/>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9F7A54" w:rsidRPr="009F7A54" w:rsidRDefault="009F7A54" w:rsidP="009F7A54">
            <w:pPr>
              <w:jc w:val="center"/>
              <w:rPr>
                <w:bCs/>
                <w:color w:val="000000"/>
                <w:sz w:val="16"/>
                <w:szCs w:val="16"/>
              </w:rPr>
            </w:pPr>
            <w:r w:rsidRPr="009F7A54">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F7A54" w:rsidRPr="009F7A54" w:rsidRDefault="009F7A54" w:rsidP="009F7A54">
            <w:pPr>
              <w:jc w:val="center"/>
              <w:rPr>
                <w:bCs/>
                <w:color w:val="000000"/>
                <w:sz w:val="16"/>
                <w:szCs w:val="16"/>
              </w:rPr>
            </w:pPr>
            <w:r w:rsidRPr="009F7A54">
              <w:rPr>
                <w:bCs/>
                <w:color w:val="000000"/>
                <w:sz w:val="16"/>
                <w:szCs w:val="16"/>
              </w:rPr>
              <w:t xml:space="preserve">Площадь, </w:t>
            </w:r>
            <w:proofErr w:type="gramStart"/>
            <w:r w:rsidRPr="009F7A54">
              <w:rPr>
                <w:bCs/>
                <w:color w:val="000000"/>
                <w:sz w:val="16"/>
                <w:szCs w:val="16"/>
              </w:rPr>
              <w:t>протяжен-</w:t>
            </w:r>
            <w:proofErr w:type="spellStart"/>
            <w:r w:rsidRPr="009F7A54">
              <w:rPr>
                <w:bCs/>
                <w:color w:val="000000"/>
                <w:sz w:val="16"/>
                <w:szCs w:val="16"/>
              </w:rPr>
              <w:t>ность</w:t>
            </w:r>
            <w:proofErr w:type="spellEnd"/>
            <w:proofErr w:type="gramEnd"/>
            <w:r w:rsidRPr="009F7A54">
              <w:rPr>
                <w:bCs/>
                <w:color w:val="000000"/>
                <w:sz w:val="16"/>
                <w:szCs w:val="16"/>
              </w:rPr>
              <w:t xml:space="preserve">, </w:t>
            </w:r>
            <w:proofErr w:type="spellStart"/>
            <w:r w:rsidRPr="009F7A54">
              <w:rPr>
                <w:bCs/>
                <w:color w:val="000000"/>
                <w:sz w:val="16"/>
                <w:szCs w:val="16"/>
              </w:rPr>
              <w:t>кв.м</w:t>
            </w:r>
            <w:proofErr w:type="spellEnd"/>
            <w:r w:rsidRPr="009F7A54">
              <w:rPr>
                <w:bCs/>
                <w:color w:val="000000"/>
                <w:sz w:val="16"/>
                <w:szCs w:val="16"/>
              </w:rPr>
              <w:t>./м/</w:t>
            </w:r>
            <w:proofErr w:type="spellStart"/>
            <w:r w:rsidRPr="009F7A54">
              <w:rPr>
                <w:bCs/>
                <w:color w:val="000000"/>
                <w:sz w:val="16"/>
                <w:szCs w:val="16"/>
              </w:rPr>
              <w:t>м.п</w:t>
            </w:r>
            <w:proofErr w:type="spellEnd"/>
            <w:r w:rsidRPr="009F7A54">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9F7A54" w:rsidRPr="009F7A54" w:rsidRDefault="009F7A54" w:rsidP="009F7A54">
            <w:pPr>
              <w:jc w:val="center"/>
              <w:rPr>
                <w:bCs/>
                <w:color w:val="000000"/>
                <w:sz w:val="16"/>
                <w:szCs w:val="16"/>
              </w:rPr>
            </w:pPr>
            <w:r w:rsidRPr="009F7A54">
              <w:rPr>
                <w:bCs/>
                <w:color w:val="000000"/>
                <w:sz w:val="16"/>
                <w:szCs w:val="16"/>
              </w:rPr>
              <w:t>№ свидетельства, дата</w:t>
            </w:r>
          </w:p>
        </w:tc>
      </w:tr>
      <w:tr w:rsidR="009F7A54" w:rsidRPr="009F7A54" w:rsidTr="00272FA1">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F7A54" w:rsidRPr="009F7A54" w:rsidRDefault="009F7A54" w:rsidP="009F7A54">
            <w:pPr>
              <w:jc w:val="center"/>
              <w:rPr>
                <w:bCs/>
                <w:color w:val="000000"/>
                <w:sz w:val="16"/>
                <w:szCs w:val="16"/>
              </w:rPr>
            </w:pPr>
            <w:r w:rsidRPr="009F7A54">
              <w:rPr>
                <w:bCs/>
                <w:color w:val="000000"/>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9F7A54" w:rsidRPr="009F7A54" w:rsidRDefault="009F7A54" w:rsidP="009F7A54">
            <w:pPr>
              <w:rPr>
                <w:color w:val="000000"/>
                <w:sz w:val="16"/>
                <w:szCs w:val="16"/>
              </w:rPr>
            </w:pPr>
            <w:r w:rsidRPr="009F7A54">
              <w:rPr>
                <w:color w:val="000000"/>
                <w:sz w:val="16"/>
                <w:szCs w:val="16"/>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9F7A54" w:rsidRPr="009F7A54" w:rsidRDefault="009F7A54" w:rsidP="009F7A54">
            <w:pPr>
              <w:jc w:val="center"/>
              <w:rPr>
                <w:color w:val="000000"/>
                <w:sz w:val="16"/>
                <w:szCs w:val="16"/>
              </w:rPr>
            </w:pPr>
            <w:r w:rsidRPr="009F7A54">
              <w:rPr>
                <w:color w:val="000000"/>
                <w:sz w:val="16"/>
                <w:szCs w:val="16"/>
              </w:rPr>
              <w:t>387,9</w:t>
            </w:r>
          </w:p>
        </w:tc>
        <w:tc>
          <w:tcPr>
            <w:tcW w:w="2835" w:type="dxa"/>
            <w:tcBorders>
              <w:top w:val="nil"/>
              <w:left w:val="nil"/>
              <w:bottom w:val="single" w:sz="4" w:space="0" w:color="auto"/>
              <w:right w:val="single" w:sz="4" w:space="0" w:color="auto"/>
            </w:tcBorders>
            <w:shd w:val="clear" w:color="auto" w:fill="auto"/>
            <w:vAlign w:val="center"/>
            <w:hideMark/>
          </w:tcPr>
          <w:p w:rsidR="009F7A54" w:rsidRPr="009F7A54" w:rsidRDefault="009F7A54" w:rsidP="009F7A54">
            <w:pPr>
              <w:jc w:val="center"/>
              <w:rPr>
                <w:color w:val="000000"/>
                <w:sz w:val="16"/>
                <w:szCs w:val="16"/>
              </w:rPr>
            </w:pPr>
            <w:r w:rsidRPr="009F7A54">
              <w:rPr>
                <w:color w:val="000000"/>
                <w:sz w:val="16"/>
                <w:szCs w:val="16"/>
              </w:rPr>
              <w:t>11АА 477197</w:t>
            </w:r>
            <w:r w:rsidRPr="009F7A54">
              <w:rPr>
                <w:color w:val="000000"/>
                <w:sz w:val="16"/>
                <w:szCs w:val="16"/>
              </w:rPr>
              <w:br/>
              <w:t>от 25.07.2007</w:t>
            </w:r>
          </w:p>
        </w:tc>
      </w:tr>
      <w:tr w:rsidR="009F7A54" w:rsidRPr="009F7A54" w:rsidTr="00272FA1">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F7A54" w:rsidRPr="009F7A54" w:rsidRDefault="009F7A54" w:rsidP="009F7A54">
            <w:pPr>
              <w:jc w:val="center"/>
              <w:rPr>
                <w:bCs/>
                <w:color w:val="000000"/>
                <w:sz w:val="16"/>
                <w:szCs w:val="16"/>
              </w:rPr>
            </w:pPr>
            <w:r w:rsidRPr="009F7A54">
              <w:rPr>
                <w:bCs/>
                <w:color w:val="000000"/>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9F7A54" w:rsidRPr="009F7A54" w:rsidRDefault="009F7A54" w:rsidP="009F7A54">
            <w:pPr>
              <w:rPr>
                <w:color w:val="000000"/>
                <w:sz w:val="16"/>
                <w:szCs w:val="16"/>
              </w:rPr>
            </w:pPr>
            <w:r w:rsidRPr="009F7A54">
              <w:rPr>
                <w:color w:val="000000"/>
                <w:sz w:val="16"/>
                <w:szCs w:val="16"/>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9F7A54">
              <w:rPr>
                <w:color w:val="000000"/>
                <w:sz w:val="16"/>
                <w:szCs w:val="16"/>
              </w:rPr>
              <w:t>кв.м</w:t>
            </w:r>
            <w:proofErr w:type="spellEnd"/>
            <w:r w:rsidRPr="009F7A54">
              <w:rPr>
                <w:color w:val="000000"/>
                <w:sz w:val="16"/>
                <w:szCs w:val="16"/>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9F7A54" w:rsidRPr="009F7A54" w:rsidRDefault="009F7A54" w:rsidP="009F7A54">
            <w:pPr>
              <w:jc w:val="center"/>
              <w:rPr>
                <w:color w:val="000000"/>
                <w:sz w:val="16"/>
                <w:szCs w:val="16"/>
              </w:rPr>
            </w:pPr>
            <w:r w:rsidRPr="009F7A54">
              <w:rPr>
                <w:color w:val="000000"/>
                <w:sz w:val="16"/>
                <w:szCs w:val="16"/>
              </w:rPr>
              <w:t>1830,12</w:t>
            </w:r>
          </w:p>
        </w:tc>
        <w:tc>
          <w:tcPr>
            <w:tcW w:w="2835" w:type="dxa"/>
            <w:tcBorders>
              <w:top w:val="nil"/>
              <w:left w:val="nil"/>
              <w:bottom w:val="single" w:sz="4" w:space="0" w:color="auto"/>
              <w:right w:val="single" w:sz="4" w:space="0" w:color="auto"/>
            </w:tcBorders>
            <w:shd w:val="clear" w:color="auto" w:fill="auto"/>
            <w:vAlign w:val="center"/>
            <w:hideMark/>
          </w:tcPr>
          <w:p w:rsidR="009F7A54" w:rsidRPr="009F7A54" w:rsidRDefault="009F7A54" w:rsidP="009F7A54">
            <w:pPr>
              <w:jc w:val="center"/>
              <w:rPr>
                <w:color w:val="000000"/>
                <w:sz w:val="16"/>
                <w:szCs w:val="16"/>
              </w:rPr>
            </w:pPr>
            <w:r w:rsidRPr="009F7A54">
              <w:rPr>
                <w:color w:val="000000"/>
                <w:sz w:val="16"/>
                <w:szCs w:val="16"/>
              </w:rPr>
              <w:t>11АА 525312</w:t>
            </w:r>
            <w:r w:rsidRPr="009F7A54">
              <w:rPr>
                <w:color w:val="000000"/>
                <w:sz w:val="16"/>
                <w:szCs w:val="16"/>
              </w:rPr>
              <w:br/>
              <w:t>от 28.05.2009</w:t>
            </w:r>
          </w:p>
        </w:tc>
      </w:tr>
      <w:tr w:rsidR="009F7A54" w:rsidRPr="009F7A54" w:rsidTr="00272FA1">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9F7A54" w:rsidRPr="009F7A54" w:rsidRDefault="009F7A54" w:rsidP="009F7A54">
            <w:pPr>
              <w:jc w:val="center"/>
              <w:rPr>
                <w:bCs/>
                <w:color w:val="000000"/>
                <w:sz w:val="16"/>
                <w:szCs w:val="16"/>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9F7A54" w:rsidRPr="009F7A54" w:rsidRDefault="009F7A54" w:rsidP="009F7A54">
            <w:pPr>
              <w:jc w:val="center"/>
              <w:rPr>
                <w:color w:val="000000"/>
                <w:sz w:val="16"/>
                <w:szCs w:val="16"/>
              </w:rPr>
            </w:pPr>
            <w:r w:rsidRPr="009F7A54">
              <w:rPr>
                <w:color w:val="000000"/>
                <w:sz w:val="16"/>
                <w:szCs w:val="16"/>
              </w:rPr>
              <w:t>Неотъемлемое оборудование</w:t>
            </w:r>
          </w:p>
        </w:tc>
      </w:tr>
      <w:tr w:rsidR="009F7A54" w:rsidRPr="009F7A54" w:rsidTr="00272FA1">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color w:val="000000"/>
                <w:sz w:val="16"/>
                <w:szCs w:val="16"/>
              </w:rPr>
            </w:pPr>
            <w:r w:rsidRPr="009F7A54">
              <w:rPr>
                <w:bCs/>
                <w:color w:val="000000"/>
                <w:sz w:val="16"/>
                <w:szCs w:val="16"/>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rPr>
                <w:color w:val="000000"/>
                <w:sz w:val="16"/>
                <w:szCs w:val="16"/>
              </w:rPr>
            </w:pPr>
            <w:proofErr w:type="spellStart"/>
            <w:r w:rsidRPr="009F7A54">
              <w:rPr>
                <w:color w:val="000000"/>
                <w:sz w:val="16"/>
                <w:szCs w:val="16"/>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color w:val="000000"/>
                <w:sz w:val="16"/>
                <w:szCs w:val="16"/>
              </w:rPr>
            </w:pPr>
            <w:r w:rsidRPr="009F7A54">
              <w:rPr>
                <w:color w:val="000000"/>
                <w:sz w:val="16"/>
                <w:szCs w:val="16"/>
              </w:rPr>
              <w:t>Инв. №</w:t>
            </w:r>
            <w:r w:rsidRPr="009F7A54">
              <w:t xml:space="preserve"> </w:t>
            </w:r>
            <w:r w:rsidRPr="009F7A54">
              <w:rPr>
                <w:color w:val="000000"/>
                <w:sz w:val="16"/>
                <w:szCs w:val="16"/>
              </w:rPr>
              <w:t>Д00.2\000058</w:t>
            </w:r>
          </w:p>
        </w:tc>
      </w:tr>
      <w:tr w:rsidR="009F7A54" w:rsidRPr="009F7A54" w:rsidTr="00272FA1">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color w:val="000000"/>
                <w:sz w:val="16"/>
                <w:szCs w:val="16"/>
              </w:rPr>
            </w:pPr>
            <w:r w:rsidRPr="009F7A54">
              <w:rPr>
                <w:bCs/>
                <w:color w:val="000000"/>
                <w:sz w:val="16"/>
                <w:szCs w:val="16"/>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rPr>
                <w:color w:val="000000"/>
                <w:sz w:val="16"/>
                <w:szCs w:val="16"/>
              </w:rPr>
            </w:pPr>
            <w:proofErr w:type="spellStart"/>
            <w:r w:rsidRPr="009F7A54">
              <w:rPr>
                <w:color w:val="000000"/>
                <w:sz w:val="16"/>
                <w:szCs w:val="16"/>
              </w:rPr>
              <w:t>Теплоузел</w:t>
            </w:r>
            <w:proofErr w:type="spellEnd"/>
            <w:r w:rsidRPr="009F7A54">
              <w:rPr>
                <w:color w:val="000000"/>
                <w:sz w:val="16"/>
                <w:szCs w:val="16"/>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color w:val="000000"/>
                <w:sz w:val="16"/>
                <w:szCs w:val="16"/>
              </w:rPr>
            </w:pPr>
            <w:r w:rsidRPr="009F7A54">
              <w:rPr>
                <w:color w:val="000000"/>
                <w:sz w:val="16"/>
                <w:szCs w:val="16"/>
              </w:rPr>
              <w:t>Инв. № 2\000169</w:t>
            </w:r>
          </w:p>
        </w:tc>
      </w:tr>
    </w:tbl>
    <w:p w:rsidR="009F7A54" w:rsidRPr="009F7A54" w:rsidRDefault="009F7A54" w:rsidP="009F7A54">
      <w:pPr>
        <w:ind w:firstLine="708"/>
        <w:jc w:val="both"/>
        <w:rPr>
          <w:sz w:val="28"/>
          <w:szCs w:val="28"/>
        </w:rPr>
      </w:pPr>
    </w:p>
    <w:p w:rsidR="009F7A54" w:rsidRPr="009F7A54" w:rsidRDefault="009F7A54" w:rsidP="009F7A54">
      <w:pPr>
        <w:ind w:firstLine="709"/>
        <w:jc w:val="both"/>
      </w:pPr>
      <w:r w:rsidRPr="009F7A54">
        <w:lastRenderedPageBreak/>
        <w:t xml:space="preserve">Существующие ограничения (обременения) права: </w:t>
      </w:r>
      <w:proofErr w:type="gramStart"/>
      <w:r w:rsidRPr="009F7A54">
        <w:t>В соответствии с выпиской из Единого государственного реестра недвижимости от 04.04.2018 № 99/2018/91302726 (Раздел 4.1.</w:t>
      </w:r>
      <w:proofErr w:type="gramEnd"/>
      <w:r w:rsidRPr="009F7A54">
        <w:t xml:space="preserve">   </w:t>
      </w:r>
      <w:proofErr w:type="gramStart"/>
      <w:r w:rsidRPr="009F7A54">
        <w:t>Сведения о частях земельного участка) имеются следующие ограничения (обременения) на части земельного участка:</w:t>
      </w:r>
      <w:proofErr w:type="gramEnd"/>
    </w:p>
    <w:p w:rsidR="009F7A54" w:rsidRPr="009F7A54" w:rsidRDefault="009F7A54" w:rsidP="009F7A54">
      <w:pPr>
        <w:ind w:firstLine="709"/>
        <w:jc w:val="both"/>
      </w:pPr>
      <w:r w:rsidRPr="009F7A54">
        <w:t xml:space="preserve">- на часть, площадью 766 </w:t>
      </w:r>
      <w:proofErr w:type="spellStart"/>
      <w:r w:rsidRPr="009F7A54">
        <w:t>кв</w:t>
      </w:r>
      <w:proofErr w:type="gramStart"/>
      <w:r w:rsidRPr="009F7A54">
        <w:t>.м</w:t>
      </w:r>
      <w:proofErr w:type="spellEnd"/>
      <w:proofErr w:type="gramEnd"/>
      <w:r w:rsidRPr="009F7A54">
        <w:t xml:space="preserve"> - иные ограничения (обременения) прав;</w:t>
      </w:r>
    </w:p>
    <w:p w:rsidR="009F7A54" w:rsidRPr="009F7A54" w:rsidRDefault="009F7A54" w:rsidP="009F7A54">
      <w:pPr>
        <w:ind w:firstLine="709"/>
        <w:jc w:val="both"/>
      </w:pPr>
      <w:r w:rsidRPr="009F7A54">
        <w:t xml:space="preserve">-на части, площадью 169 </w:t>
      </w:r>
      <w:proofErr w:type="spellStart"/>
      <w:r w:rsidRPr="009F7A54">
        <w:t>кв</w:t>
      </w:r>
      <w:proofErr w:type="gramStart"/>
      <w:r w:rsidRPr="009F7A54">
        <w:t>.м</w:t>
      </w:r>
      <w:proofErr w:type="spellEnd"/>
      <w:proofErr w:type="gramEnd"/>
      <w:r w:rsidRPr="009F7A54">
        <w:t xml:space="preserve"> и площадью 161 </w:t>
      </w:r>
      <w:proofErr w:type="spellStart"/>
      <w:r w:rsidRPr="009F7A54">
        <w:t>кв.м</w:t>
      </w:r>
      <w:proofErr w:type="spellEnd"/>
      <w:r w:rsidRPr="009F7A54">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9F7A54" w:rsidRPr="009F7A54" w:rsidRDefault="009F7A54" w:rsidP="009F7A54">
      <w:pPr>
        <w:ind w:firstLine="709"/>
        <w:jc w:val="both"/>
      </w:pPr>
      <w:r w:rsidRPr="009F7A54">
        <w:t xml:space="preserve">-на часть, площадью 49 </w:t>
      </w:r>
      <w:proofErr w:type="spellStart"/>
      <w:r w:rsidRPr="009F7A54">
        <w:t>кв</w:t>
      </w:r>
      <w:proofErr w:type="gramStart"/>
      <w:r w:rsidRPr="009F7A54">
        <w:t>.м</w:t>
      </w:r>
      <w:proofErr w:type="spellEnd"/>
      <w:proofErr w:type="gramEnd"/>
      <w:r w:rsidRPr="009F7A54">
        <w:t xml:space="preserve"> - ограничения прав, предусмотренные статьями  56, 56.1 Земельного кодекса Российской Федерации, 11.19.2.30, Карта (план) № 1-О/1499 от 15.12.2014.</w:t>
      </w:r>
    </w:p>
    <w:p w:rsidR="009F7A54" w:rsidRPr="009F7A54" w:rsidRDefault="009F7A54" w:rsidP="009F7A54">
      <w:pPr>
        <w:ind w:firstLine="709"/>
        <w:jc w:val="both"/>
        <w:rPr>
          <w:rFonts w:eastAsia="MS Mincho"/>
          <w:lang w:eastAsia="x-none"/>
        </w:rPr>
      </w:pPr>
      <w:r w:rsidRPr="009F7A54">
        <w:t xml:space="preserve">Объект недвижимости размещен на земельном участке, находящемся в собственности Общества, площадью 1830,12 </w:t>
      </w:r>
      <w:proofErr w:type="spellStart"/>
      <w:r w:rsidRPr="009F7A54">
        <w:t>кв</w:t>
      </w:r>
      <w:proofErr w:type="gramStart"/>
      <w:r w:rsidRPr="009F7A54">
        <w:t>.м</w:t>
      </w:r>
      <w:proofErr w:type="spellEnd"/>
      <w:proofErr w:type="gramEnd"/>
      <w:r w:rsidRPr="009F7A54">
        <w:t xml:space="preserve">, что составляет 8/17 долей в праве собственности на земельный участок общей площадью 3 889 </w:t>
      </w:r>
      <w:proofErr w:type="spellStart"/>
      <w:r w:rsidRPr="009F7A54">
        <w:t>кв.м</w:t>
      </w:r>
      <w:proofErr w:type="spellEnd"/>
      <w:r w:rsidRPr="009F7A54">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9F7A54" w:rsidRPr="009F7A54" w:rsidRDefault="009F7A54" w:rsidP="009F7A54">
      <w:pPr>
        <w:ind w:firstLine="708"/>
        <w:jc w:val="both"/>
        <w:rPr>
          <w:b/>
          <w:color w:val="000000"/>
          <w:u w:val="single"/>
        </w:rPr>
      </w:pPr>
    </w:p>
    <w:p w:rsidR="009F7A54" w:rsidRPr="009F7A54" w:rsidRDefault="009F7A54" w:rsidP="00D42EBC">
      <w:pPr>
        <w:ind w:firstLine="709"/>
        <w:jc w:val="both"/>
        <w:rPr>
          <w:b/>
          <w:color w:val="000000"/>
          <w:u w:val="single"/>
        </w:rPr>
      </w:pPr>
      <w:r w:rsidRPr="009F7A54">
        <w:rPr>
          <w:b/>
          <w:color w:val="000000"/>
          <w:u w:val="single"/>
        </w:rPr>
        <w:t xml:space="preserve">Лот </w:t>
      </w:r>
      <w:r w:rsidR="00D30A20">
        <w:rPr>
          <w:b/>
          <w:color w:val="000000"/>
          <w:u w:val="single"/>
        </w:rPr>
        <w:t>№</w:t>
      </w:r>
      <w:r w:rsidR="00D42EBC">
        <w:rPr>
          <w:b/>
          <w:color w:val="000000"/>
          <w:u w:val="single"/>
        </w:rPr>
        <w:t>4</w:t>
      </w:r>
      <w:r w:rsidRPr="009F7A54">
        <w:rPr>
          <w:b/>
          <w:color w:val="000000"/>
          <w:u w:val="single"/>
        </w:rPr>
        <w:t xml:space="preserve"> </w:t>
      </w:r>
    </w:p>
    <w:p w:rsidR="009F7A54" w:rsidRPr="009F7A54" w:rsidRDefault="009F7A54" w:rsidP="009F7A54">
      <w:pPr>
        <w:ind w:firstLine="708"/>
        <w:jc w:val="both"/>
        <w:rPr>
          <w:b/>
          <w:color w:val="000000"/>
          <w:u w:val="single"/>
        </w:rPr>
      </w:pPr>
    </w:p>
    <w:p w:rsidR="009F7A54" w:rsidRPr="009F7A54" w:rsidRDefault="009F7A54" w:rsidP="009F7A54">
      <w:pPr>
        <w:ind w:firstLine="708"/>
        <w:jc w:val="both"/>
        <w:rPr>
          <w:rFonts w:eastAsia="MS Mincho"/>
          <w:lang w:eastAsia="x-none"/>
        </w:rPr>
      </w:pPr>
      <w:r w:rsidRPr="009F7A54">
        <w:rPr>
          <w:iCs/>
        </w:rPr>
        <w:t xml:space="preserve">Объекты недвижимого имущества и неотъемлемого оборудования, расположенные по адресу: Республика Башкортостан, </w:t>
      </w:r>
      <w:proofErr w:type="spellStart"/>
      <w:r w:rsidRPr="009F7A54">
        <w:rPr>
          <w:iCs/>
        </w:rPr>
        <w:t>Альшеевский</w:t>
      </w:r>
      <w:proofErr w:type="spellEnd"/>
      <w:r w:rsidRPr="009F7A54">
        <w:rPr>
          <w:iCs/>
        </w:rPr>
        <w:t xml:space="preserve"> р-н, </w:t>
      </w:r>
      <w:proofErr w:type="spellStart"/>
      <w:r w:rsidRPr="009F7A54">
        <w:rPr>
          <w:iCs/>
        </w:rPr>
        <w:t>с</w:t>
      </w:r>
      <w:proofErr w:type="gramStart"/>
      <w:r w:rsidRPr="009F7A54">
        <w:rPr>
          <w:iCs/>
        </w:rPr>
        <w:t>.Р</w:t>
      </w:r>
      <w:proofErr w:type="gramEnd"/>
      <w:r w:rsidRPr="009F7A54">
        <w:rPr>
          <w:iCs/>
        </w:rPr>
        <w:t>аевский</w:t>
      </w:r>
      <w:proofErr w:type="spellEnd"/>
      <w:r w:rsidRPr="009F7A54">
        <w:rPr>
          <w:iCs/>
        </w:rPr>
        <w:t>, ул. Коммунистическая, д. 43</w:t>
      </w:r>
      <w:r w:rsidRPr="009F7A54">
        <w:rPr>
          <w:sz w:val="22"/>
          <w:szCs w:val="22"/>
        </w:rPr>
        <w:t>:</w:t>
      </w:r>
    </w:p>
    <w:tbl>
      <w:tblPr>
        <w:tblW w:w="10424" w:type="dxa"/>
        <w:tblInd w:w="-251" w:type="dxa"/>
        <w:tblLayout w:type="fixed"/>
        <w:tblLook w:val="04A0" w:firstRow="1" w:lastRow="0" w:firstColumn="1" w:lastColumn="0" w:noHBand="0" w:noVBand="1"/>
      </w:tblPr>
      <w:tblGrid>
        <w:gridCol w:w="217"/>
        <w:gridCol w:w="432"/>
        <w:gridCol w:w="136"/>
        <w:gridCol w:w="5319"/>
        <w:gridCol w:w="776"/>
        <w:gridCol w:w="1417"/>
        <w:gridCol w:w="2088"/>
        <w:gridCol w:w="39"/>
      </w:tblGrid>
      <w:tr w:rsidR="009F7A54" w:rsidRPr="009F7A54" w:rsidTr="00D42EBC">
        <w:trPr>
          <w:gridBefore w:val="1"/>
          <w:wBefore w:w="217" w:type="dxa"/>
          <w:trHeight w:val="689"/>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F7A54" w:rsidRPr="009F7A54" w:rsidRDefault="009F7A54" w:rsidP="009F7A54">
            <w:pPr>
              <w:jc w:val="center"/>
              <w:rPr>
                <w:b/>
                <w:bCs/>
                <w:sz w:val="16"/>
                <w:szCs w:val="16"/>
              </w:rPr>
            </w:pPr>
            <w:r w:rsidRPr="009F7A54">
              <w:rPr>
                <w:b/>
                <w:bCs/>
                <w:sz w:val="16"/>
                <w:szCs w:val="16"/>
              </w:rPr>
              <w:t>№</w:t>
            </w:r>
          </w:p>
        </w:tc>
        <w:tc>
          <w:tcPr>
            <w:tcW w:w="6095" w:type="dxa"/>
            <w:gridSpan w:val="2"/>
            <w:tcBorders>
              <w:top w:val="single" w:sz="4" w:space="0" w:color="auto"/>
              <w:left w:val="nil"/>
              <w:bottom w:val="single" w:sz="4" w:space="0" w:color="auto"/>
              <w:right w:val="single" w:sz="4" w:space="0" w:color="auto"/>
            </w:tcBorders>
            <w:shd w:val="clear" w:color="000000" w:fill="D9D9D9"/>
            <w:vAlign w:val="center"/>
            <w:hideMark/>
          </w:tcPr>
          <w:p w:rsidR="009F7A54" w:rsidRPr="009F7A54" w:rsidRDefault="009F7A54" w:rsidP="009F7A54">
            <w:pPr>
              <w:jc w:val="center"/>
              <w:rPr>
                <w:b/>
                <w:bCs/>
                <w:sz w:val="16"/>
                <w:szCs w:val="16"/>
              </w:rPr>
            </w:pPr>
            <w:r w:rsidRPr="009F7A54">
              <w:rPr>
                <w:b/>
                <w:bCs/>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F7A54" w:rsidRPr="009F7A54" w:rsidRDefault="009F7A54" w:rsidP="009F7A54">
            <w:pPr>
              <w:jc w:val="center"/>
              <w:rPr>
                <w:b/>
                <w:bCs/>
                <w:sz w:val="16"/>
                <w:szCs w:val="16"/>
              </w:rPr>
            </w:pPr>
            <w:r w:rsidRPr="009F7A54">
              <w:rPr>
                <w:b/>
                <w:bCs/>
                <w:sz w:val="16"/>
                <w:szCs w:val="16"/>
              </w:rPr>
              <w:t xml:space="preserve">Площадь, </w:t>
            </w:r>
            <w:proofErr w:type="gramStart"/>
            <w:r w:rsidRPr="009F7A54">
              <w:rPr>
                <w:b/>
                <w:bCs/>
                <w:sz w:val="16"/>
                <w:szCs w:val="16"/>
              </w:rPr>
              <w:t>протяжен-</w:t>
            </w:r>
            <w:proofErr w:type="spellStart"/>
            <w:r w:rsidRPr="009F7A54">
              <w:rPr>
                <w:b/>
                <w:bCs/>
                <w:sz w:val="16"/>
                <w:szCs w:val="16"/>
              </w:rPr>
              <w:t>ность</w:t>
            </w:r>
            <w:proofErr w:type="spellEnd"/>
            <w:proofErr w:type="gramEnd"/>
            <w:r w:rsidRPr="009F7A54">
              <w:rPr>
                <w:b/>
                <w:bCs/>
                <w:sz w:val="16"/>
                <w:szCs w:val="16"/>
              </w:rPr>
              <w:t xml:space="preserve">, </w:t>
            </w:r>
            <w:proofErr w:type="spellStart"/>
            <w:r w:rsidRPr="009F7A54">
              <w:rPr>
                <w:b/>
                <w:bCs/>
                <w:sz w:val="16"/>
                <w:szCs w:val="16"/>
              </w:rPr>
              <w:t>кв.м</w:t>
            </w:r>
            <w:proofErr w:type="spellEnd"/>
            <w:r w:rsidRPr="009F7A54">
              <w:rPr>
                <w:b/>
                <w:bCs/>
                <w:sz w:val="16"/>
                <w:szCs w:val="16"/>
              </w:rPr>
              <w:t>./м/</w:t>
            </w:r>
            <w:proofErr w:type="spellStart"/>
            <w:r w:rsidRPr="009F7A54">
              <w:rPr>
                <w:b/>
                <w:bCs/>
                <w:sz w:val="16"/>
                <w:szCs w:val="16"/>
              </w:rPr>
              <w:t>м.п</w:t>
            </w:r>
            <w:proofErr w:type="spellEnd"/>
            <w:r w:rsidRPr="009F7A54">
              <w:rPr>
                <w:b/>
                <w:bCs/>
                <w:sz w:val="16"/>
                <w:szCs w:val="16"/>
              </w:rPr>
              <w:t>.</w:t>
            </w:r>
          </w:p>
        </w:tc>
        <w:tc>
          <w:tcPr>
            <w:tcW w:w="2127" w:type="dxa"/>
            <w:gridSpan w:val="2"/>
            <w:tcBorders>
              <w:top w:val="single" w:sz="4" w:space="0" w:color="auto"/>
              <w:left w:val="nil"/>
              <w:bottom w:val="single" w:sz="4" w:space="0" w:color="auto"/>
              <w:right w:val="single" w:sz="4" w:space="0" w:color="auto"/>
            </w:tcBorders>
            <w:shd w:val="clear" w:color="000000" w:fill="D9D9D9"/>
            <w:vAlign w:val="center"/>
            <w:hideMark/>
          </w:tcPr>
          <w:p w:rsidR="009F7A54" w:rsidRPr="009F7A54" w:rsidRDefault="009F7A54" w:rsidP="009F7A54">
            <w:pPr>
              <w:jc w:val="center"/>
              <w:rPr>
                <w:b/>
                <w:bCs/>
                <w:sz w:val="16"/>
                <w:szCs w:val="16"/>
              </w:rPr>
            </w:pPr>
            <w:r w:rsidRPr="009F7A54">
              <w:rPr>
                <w:b/>
                <w:bCs/>
                <w:sz w:val="16"/>
                <w:szCs w:val="16"/>
              </w:rPr>
              <w:t>№ свидетельства, дата</w:t>
            </w:r>
          </w:p>
        </w:tc>
      </w:tr>
      <w:tr w:rsidR="009F7A54" w:rsidRPr="009F7A54" w:rsidTr="00D42EBC">
        <w:trPr>
          <w:gridBefore w:val="1"/>
          <w:wBefore w:w="2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9F7A54" w:rsidRPr="009F7A54" w:rsidRDefault="009F7A54" w:rsidP="009F7A54">
            <w:pPr>
              <w:jc w:val="center"/>
              <w:rPr>
                <w:bCs/>
                <w:sz w:val="16"/>
                <w:szCs w:val="16"/>
              </w:rPr>
            </w:pPr>
            <w:r w:rsidRPr="009F7A54">
              <w:rPr>
                <w:bCs/>
                <w:sz w:val="16"/>
                <w:szCs w:val="16"/>
              </w:rPr>
              <w:t>1</w:t>
            </w:r>
          </w:p>
        </w:tc>
        <w:tc>
          <w:tcPr>
            <w:tcW w:w="6095" w:type="dxa"/>
            <w:gridSpan w:val="2"/>
            <w:tcBorders>
              <w:top w:val="nil"/>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 xml:space="preserve">Административное здание, назначение: нежилое, 1-2-этажный, инв. № 80:202:002:000000010:0001:20000, </w:t>
            </w:r>
          </w:p>
          <w:p w:rsidR="009F7A54" w:rsidRPr="009F7A54" w:rsidRDefault="009F7A54" w:rsidP="009F7A54">
            <w:pPr>
              <w:autoSpaceDE w:val="0"/>
              <w:autoSpaceDN w:val="0"/>
              <w:adjustRightInd w:val="0"/>
              <w:rPr>
                <w:sz w:val="16"/>
                <w:szCs w:val="16"/>
              </w:rPr>
            </w:pPr>
            <w:r w:rsidRPr="009F7A54">
              <w:rPr>
                <w:sz w:val="16"/>
                <w:szCs w:val="16"/>
              </w:rPr>
              <w:t>лит. А</w:t>
            </w:r>
            <w:proofErr w:type="gramStart"/>
            <w:r w:rsidRPr="009F7A54">
              <w:rPr>
                <w:sz w:val="16"/>
                <w:szCs w:val="16"/>
              </w:rPr>
              <w:t>1</w:t>
            </w:r>
            <w:proofErr w:type="gramEnd"/>
            <w:r w:rsidRPr="009F7A54">
              <w:rPr>
                <w:sz w:val="16"/>
                <w:szCs w:val="16"/>
              </w:rPr>
              <w:t>. Кадастровый (или условный) номер:</w:t>
            </w:r>
          </w:p>
          <w:p w:rsidR="009F7A54" w:rsidRPr="009F7A54" w:rsidRDefault="009F7A54" w:rsidP="009F7A54">
            <w:pPr>
              <w:autoSpaceDE w:val="0"/>
              <w:autoSpaceDN w:val="0"/>
              <w:adjustRightInd w:val="0"/>
              <w:rPr>
                <w:sz w:val="16"/>
                <w:szCs w:val="16"/>
              </w:rPr>
            </w:pPr>
            <w:r w:rsidRPr="009F7A54">
              <w:rPr>
                <w:sz w:val="16"/>
                <w:szCs w:val="16"/>
              </w:rPr>
              <w:t>02-04-04/010/2007-116</w:t>
            </w:r>
          </w:p>
        </w:tc>
        <w:tc>
          <w:tcPr>
            <w:tcW w:w="1417" w:type="dxa"/>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260,10</w:t>
            </w:r>
          </w:p>
        </w:tc>
        <w:tc>
          <w:tcPr>
            <w:tcW w:w="2127" w:type="dxa"/>
            <w:gridSpan w:val="2"/>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001594</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2</w:t>
            </w:r>
          </w:p>
        </w:tc>
        <w:tc>
          <w:tcPr>
            <w:tcW w:w="6095" w:type="dxa"/>
            <w:gridSpan w:val="2"/>
            <w:tcBorders>
              <w:top w:val="nil"/>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 xml:space="preserve">Гараж, назначение: нежилое, 1-этажный, инв. </w:t>
            </w:r>
          </w:p>
          <w:p w:rsidR="009F7A54" w:rsidRPr="009F7A54" w:rsidRDefault="009F7A54" w:rsidP="009F7A54">
            <w:pPr>
              <w:autoSpaceDE w:val="0"/>
              <w:autoSpaceDN w:val="0"/>
              <w:adjustRightInd w:val="0"/>
              <w:rPr>
                <w:sz w:val="16"/>
                <w:szCs w:val="16"/>
              </w:rPr>
            </w:pPr>
            <w:r w:rsidRPr="009F7A54">
              <w:rPr>
                <w:sz w:val="16"/>
                <w:szCs w:val="16"/>
              </w:rPr>
              <w:t>№ 80:202:002:000000010:0001:20000, лит. А. Кадастровый (или условный) номер:02-04-04/010/2007-115</w:t>
            </w:r>
          </w:p>
        </w:tc>
        <w:tc>
          <w:tcPr>
            <w:tcW w:w="1417" w:type="dxa"/>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245,10</w:t>
            </w:r>
          </w:p>
        </w:tc>
        <w:tc>
          <w:tcPr>
            <w:tcW w:w="2127" w:type="dxa"/>
            <w:gridSpan w:val="2"/>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001585</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3</w:t>
            </w:r>
          </w:p>
        </w:tc>
        <w:tc>
          <w:tcPr>
            <w:tcW w:w="6095" w:type="dxa"/>
            <w:gridSpan w:val="2"/>
            <w:tcBorders>
              <w:top w:val="single" w:sz="4" w:space="0" w:color="auto"/>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 xml:space="preserve">Диспетчерская,  назначение: нежилое, 1-2-этажный, инв. № 80:202:002:000000010:0002:20000, </w:t>
            </w:r>
            <w:proofErr w:type="gramStart"/>
            <w:r w:rsidRPr="009F7A54">
              <w:rPr>
                <w:sz w:val="16"/>
                <w:szCs w:val="16"/>
              </w:rPr>
              <w:t>лит</w:t>
            </w:r>
            <w:proofErr w:type="gramEnd"/>
            <w:r w:rsidRPr="009F7A54">
              <w:rPr>
                <w:sz w:val="16"/>
                <w:szCs w:val="16"/>
              </w:rPr>
              <w:t>. Б. Кадастровый (или условный) номер:02-04-04/010/2007-118</w:t>
            </w:r>
          </w:p>
        </w:tc>
        <w:tc>
          <w:tcPr>
            <w:tcW w:w="1417"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39,40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001590</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4</w:t>
            </w:r>
          </w:p>
        </w:tc>
        <w:tc>
          <w:tcPr>
            <w:tcW w:w="6095" w:type="dxa"/>
            <w:gridSpan w:val="2"/>
            <w:tcBorders>
              <w:top w:val="nil"/>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proofErr w:type="gramStart"/>
            <w:r w:rsidRPr="009F7A54">
              <w:rPr>
                <w:sz w:val="16"/>
                <w:szCs w:val="16"/>
              </w:rPr>
              <w:t>Заправочная</w:t>
            </w:r>
            <w:proofErr w:type="gramEnd"/>
            <w:r w:rsidRPr="009F7A54">
              <w:rPr>
                <w:sz w:val="16"/>
                <w:szCs w:val="16"/>
              </w:rPr>
              <w:t>, назначение: нежилое, 1-этажный, инв.</w:t>
            </w:r>
          </w:p>
          <w:p w:rsidR="009F7A54" w:rsidRPr="009F7A54" w:rsidRDefault="009F7A54" w:rsidP="009F7A54">
            <w:pPr>
              <w:autoSpaceDE w:val="0"/>
              <w:autoSpaceDN w:val="0"/>
              <w:adjustRightInd w:val="0"/>
              <w:rPr>
                <w:sz w:val="16"/>
                <w:szCs w:val="16"/>
              </w:rPr>
            </w:pPr>
            <w:r w:rsidRPr="009F7A54">
              <w:rPr>
                <w:sz w:val="16"/>
                <w:szCs w:val="16"/>
              </w:rPr>
              <w:t>№ 80:202:002:000000010, лит. В. Кадастровый (или условный) номер:02-04-04/010/2007-343</w:t>
            </w:r>
          </w:p>
        </w:tc>
        <w:tc>
          <w:tcPr>
            <w:tcW w:w="1417" w:type="dxa"/>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5,50</w:t>
            </w:r>
          </w:p>
        </w:tc>
        <w:tc>
          <w:tcPr>
            <w:tcW w:w="2127" w:type="dxa"/>
            <w:gridSpan w:val="2"/>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001592</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proofErr w:type="gramStart"/>
            <w:r w:rsidRPr="009F7A54">
              <w:rPr>
                <w:sz w:val="16"/>
                <w:szCs w:val="16"/>
              </w:rPr>
              <w:t>Заправочная</w:t>
            </w:r>
            <w:proofErr w:type="gramEnd"/>
            <w:r w:rsidRPr="009F7A54">
              <w:rPr>
                <w:sz w:val="16"/>
                <w:szCs w:val="16"/>
              </w:rPr>
              <w:t xml:space="preserve">, назначение: нежилое, 1-этажный, инв. </w:t>
            </w:r>
          </w:p>
          <w:p w:rsidR="009F7A54" w:rsidRPr="009F7A54" w:rsidRDefault="009F7A54" w:rsidP="009F7A54">
            <w:pPr>
              <w:autoSpaceDE w:val="0"/>
              <w:autoSpaceDN w:val="0"/>
              <w:adjustRightInd w:val="0"/>
              <w:rPr>
                <w:sz w:val="16"/>
                <w:szCs w:val="16"/>
              </w:rPr>
            </w:pPr>
            <w:r w:rsidRPr="009F7A54">
              <w:rPr>
                <w:sz w:val="16"/>
                <w:szCs w:val="16"/>
              </w:rPr>
              <w:t>№ 80:202:002:000000010:0004:20000, лит. Д. Кадастровый (или условный) номер:02-04-04/010/2007-344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13,60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001589</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6</w:t>
            </w:r>
          </w:p>
        </w:tc>
        <w:tc>
          <w:tcPr>
            <w:tcW w:w="6095" w:type="dxa"/>
            <w:gridSpan w:val="2"/>
            <w:tcBorders>
              <w:top w:val="single" w:sz="4" w:space="0" w:color="auto"/>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proofErr w:type="spellStart"/>
            <w:r w:rsidRPr="009F7A54">
              <w:rPr>
                <w:sz w:val="16"/>
                <w:szCs w:val="16"/>
              </w:rPr>
              <w:t>Растворно</w:t>
            </w:r>
            <w:proofErr w:type="spellEnd"/>
            <w:r w:rsidRPr="009F7A54">
              <w:rPr>
                <w:sz w:val="16"/>
                <w:szCs w:val="16"/>
              </w:rPr>
              <w:t>-бетонный узел, назначение: нежилое, 2-этажный, инв. № 80:202:002:000000010:0005:20000, лит. Е</w:t>
            </w:r>
            <w:proofErr w:type="gramStart"/>
            <w:r w:rsidRPr="009F7A54">
              <w:rPr>
                <w:sz w:val="16"/>
                <w:szCs w:val="16"/>
              </w:rPr>
              <w:t>,Е</w:t>
            </w:r>
            <w:proofErr w:type="gramEnd"/>
            <w:r w:rsidRPr="009F7A54">
              <w:rPr>
                <w:sz w:val="16"/>
                <w:szCs w:val="16"/>
              </w:rPr>
              <w:t>1. Кадастровый (или условный) номер:</w:t>
            </w:r>
          </w:p>
          <w:p w:rsidR="009F7A54" w:rsidRPr="009F7A54" w:rsidRDefault="009F7A54" w:rsidP="009F7A54">
            <w:pPr>
              <w:autoSpaceDE w:val="0"/>
              <w:autoSpaceDN w:val="0"/>
              <w:adjustRightInd w:val="0"/>
              <w:rPr>
                <w:sz w:val="16"/>
                <w:szCs w:val="16"/>
              </w:rPr>
            </w:pPr>
            <w:r w:rsidRPr="009F7A54">
              <w:rPr>
                <w:sz w:val="16"/>
                <w:szCs w:val="16"/>
              </w:rPr>
              <w:t>02-04-04/010/2007-120</w:t>
            </w:r>
          </w:p>
        </w:tc>
        <w:tc>
          <w:tcPr>
            <w:tcW w:w="1417"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217,40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001587</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Склад  алебастра, назначение: нежилое, 1-этажный, инв. № 80:202:002:000000010:0004:20000, лит. Д</w:t>
            </w:r>
            <w:proofErr w:type="gramStart"/>
            <w:r w:rsidRPr="009F7A54">
              <w:rPr>
                <w:sz w:val="16"/>
                <w:szCs w:val="16"/>
              </w:rPr>
              <w:t>1</w:t>
            </w:r>
            <w:proofErr w:type="gramEnd"/>
            <w:r w:rsidRPr="009F7A54">
              <w:rPr>
                <w:sz w:val="16"/>
                <w:szCs w:val="16"/>
              </w:rPr>
              <w:t>. Кадастровый (или условный) номер:</w:t>
            </w:r>
          </w:p>
          <w:p w:rsidR="009F7A54" w:rsidRPr="009F7A54" w:rsidRDefault="009F7A54" w:rsidP="009F7A54">
            <w:pPr>
              <w:autoSpaceDE w:val="0"/>
              <w:autoSpaceDN w:val="0"/>
              <w:adjustRightInd w:val="0"/>
              <w:rPr>
                <w:sz w:val="16"/>
                <w:szCs w:val="16"/>
              </w:rPr>
            </w:pPr>
            <w:r w:rsidRPr="009F7A54">
              <w:rPr>
                <w:sz w:val="16"/>
                <w:szCs w:val="16"/>
              </w:rPr>
              <w:t>02-04-04/010/2007-119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001588</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8</w:t>
            </w:r>
          </w:p>
        </w:tc>
        <w:tc>
          <w:tcPr>
            <w:tcW w:w="6095" w:type="dxa"/>
            <w:gridSpan w:val="2"/>
            <w:tcBorders>
              <w:top w:val="single" w:sz="4" w:space="0" w:color="auto"/>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Склад, назначение: нежилое, 1-этажный, инв. № 80:202:002:000000010:0005:20000, лит. Е</w:t>
            </w:r>
            <w:proofErr w:type="gramStart"/>
            <w:r w:rsidRPr="009F7A54">
              <w:rPr>
                <w:sz w:val="16"/>
                <w:szCs w:val="16"/>
              </w:rPr>
              <w:t>2</w:t>
            </w:r>
            <w:proofErr w:type="gramEnd"/>
            <w:r w:rsidRPr="009F7A54">
              <w:rPr>
                <w:sz w:val="16"/>
                <w:szCs w:val="16"/>
              </w:rPr>
              <w:t>, Е3, Е4. Кадастровый (или условный) номер:02-04-04/010/2007-121</w:t>
            </w:r>
          </w:p>
        </w:tc>
        <w:tc>
          <w:tcPr>
            <w:tcW w:w="1417"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154,30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 АБ 001593</w:t>
            </w:r>
          </w:p>
          <w:p w:rsidR="009F7A54" w:rsidRPr="009F7A54" w:rsidRDefault="009F7A54" w:rsidP="009F7A54">
            <w:pPr>
              <w:jc w:val="center"/>
              <w:rPr>
                <w:sz w:val="16"/>
                <w:szCs w:val="16"/>
              </w:rPr>
            </w:pPr>
            <w:r w:rsidRPr="009F7A54">
              <w:rPr>
                <w:sz w:val="16"/>
                <w:szCs w:val="16"/>
              </w:rP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9</w:t>
            </w:r>
          </w:p>
        </w:tc>
        <w:tc>
          <w:tcPr>
            <w:tcW w:w="6095" w:type="dxa"/>
            <w:gridSpan w:val="2"/>
            <w:tcBorders>
              <w:top w:val="single" w:sz="4" w:space="0" w:color="auto"/>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Столярный цех, назначение: нежилое, 1-этажный, инв. № 80:202:002:000000010:0006:20000, лит. Ж. Кадастровый (или условный) номер:02-04-04/010/2007-122</w:t>
            </w:r>
          </w:p>
        </w:tc>
        <w:tc>
          <w:tcPr>
            <w:tcW w:w="1417"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64,10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04АБ 001586</w:t>
            </w:r>
            <w:r w:rsidRPr="009F7A54">
              <w:rPr>
                <w:sz w:val="16"/>
                <w:szCs w:val="16"/>
              </w:rPr>
              <w:br/>
              <w:t>от 06.09.2007</w:t>
            </w:r>
          </w:p>
        </w:tc>
      </w:tr>
      <w:tr w:rsidR="009F7A54" w:rsidRPr="009F7A54" w:rsidTr="00D42EBC">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bCs/>
                <w:sz w:val="16"/>
                <w:szCs w:val="16"/>
              </w:rPr>
            </w:pPr>
            <w:r w:rsidRPr="009F7A54">
              <w:rPr>
                <w:bCs/>
                <w:sz w:val="16"/>
                <w:szCs w:val="16"/>
              </w:rPr>
              <w:t>10</w:t>
            </w:r>
          </w:p>
        </w:tc>
        <w:tc>
          <w:tcPr>
            <w:tcW w:w="6095" w:type="dxa"/>
            <w:gridSpan w:val="2"/>
            <w:tcBorders>
              <w:top w:val="single" w:sz="4" w:space="0" w:color="auto"/>
              <w:left w:val="nil"/>
              <w:bottom w:val="single" w:sz="4" w:space="0" w:color="auto"/>
              <w:right w:val="single" w:sz="4" w:space="0" w:color="auto"/>
            </w:tcBorders>
            <w:shd w:val="clear" w:color="auto" w:fill="auto"/>
          </w:tcPr>
          <w:p w:rsidR="009F7A54" w:rsidRPr="009F7A54" w:rsidRDefault="009F7A54" w:rsidP="009F7A54">
            <w:pPr>
              <w:autoSpaceDE w:val="0"/>
              <w:autoSpaceDN w:val="0"/>
              <w:adjustRightInd w:val="0"/>
              <w:rPr>
                <w:sz w:val="16"/>
                <w:szCs w:val="16"/>
              </w:rPr>
            </w:pPr>
            <w:r w:rsidRPr="009F7A54">
              <w:rPr>
                <w:sz w:val="16"/>
                <w:szCs w:val="16"/>
              </w:rPr>
              <w:t>Токарный  цех, назначение: нежилое, 1-этажный, инв. № 80:202:002:000000010:0001:20000, лит. А</w:t>
            </w:r>
            <w:proofErr w:type="gramStart"/>
            <w:r w:rsidRPr="009F7A54">
              <w:rPr>
                <w:sz w:val="16"/>
                <w:szCs w:val="16"/>
              </w:rPr>
              <w:t>2</w:t>
            </w:r>
            <w:proofErr w:type="gramEnd"/>
            <w:r w:rsidRPr="009F7A54">
              <w:rPr>
                <w:sz w:val="16"/>
                <w:szCs w:val="16"/>
              </w:rPr>
              <w:t>. Кадастровый (или условный) номер:02-04-04/010/2007-117</w:t>
            </w:r>
          </w:p>
        </w:tc>
        <w:tc>
          <w:tcPr>
            <w:tcW w:w="1417" w:type="dxa"/>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43,70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F7A54" w:rsidRPr="009F7A54" w:rsidRDefault="009F7A54" w:rsidP="009F7A54">
            <w:pPr>
              <w:jc w:val="center"/>
              <w:rPr>
                <w:sz w:val="16"/>
                <w:szCs w:val="16"/>
              </w:rPr>
            </w:pPr>
            <w:r w:rsidRPr="009F7A54">
              <w:rPr>
                <w:sz w:val="16"/>
                <w:szCs w:val="16"/>
              </w:rPr>
              <w:t>04АБ 001591</w:t>
            </w:r>
            <w:r w:rsidRPr="009F7A54">
              <w:rPr>
                <w:sz w:val="16"/>
                <w:szCs w:val="16"/>
              </w:rPr>
              <w:br/>
              <w:t>от 06.09.2007</w:t>
            </w:r>
          </w:p>
        </w:tc>
      </w:tr>
      <w:tr w:rsidR="009F7A54" w:rsidRPr="009F7A54" w:rsidTr="00D42EBC">
        <w:tblPrEx>
          <w:jc w:val="center"/>
        </w:tblPrEx>
        <w:trPr>
          <w:gridAfter w:val="1"/>
          <w:wAfter w:w="39" w:type="dxa"/>
          <w:trHeight w:val="263"/>
          <w:jc w:val="center"/>
        </w:trPr>
        <w:tc>
          <w:tcPr>
            <w:tcW w:w="1038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F7A54" w:rsidRPr="009F7A54" w:rsidRDefault="009F7A54" w:rsidP="009F7A54">
            <w:pPr>
              <w:jc w:val="center"/>
              <w:rPr>
                <w:b/>
                <w:color w:val="000000"/>
                <w:sz w:val="16"/>
                <w:szCs w:val="16"/>
              </w:rPr>
            </w:pPr>
            <w:r w:rsidRPr="009F7A54">
              <w:rPr>
                <w:b/>
                <w:color w:val="000000"/>
                <w:sz w:val="16"/>
                <w:szCs w:val="16"/>
              </w:rPr>
              <w:t>Неотъемлемое оборудование</w:t>
            </w:r>
          </w:p>
        </w:tc>
      </w:tr>
      <w:tr w:rsidR="009F7A54" w:rsidRPr="009F7A54" w:rsidTr="00D42EBC">
        <w:tblPrEx>
          <w:jc w:val="center"/>
        </w:tblPrEx>
        <w:trPr>
          <w:gridAfter w:val="1"/>
          <w:wAfter w:w="39" w:type="dxa"/>
          <w:trHeight w:val="476"/>
          <w:jc w:val="center"/>
        </w:trPr>
        <w:tc>
          <w:tcPr>
            <w:tcW w:w="649" w:type="dxa"/>
            <w:gridSpan w:val="2"/>
            <w:tcBorders>
              <w:top w:val="nil"/>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color w:val="000000"/>
                <w:sz w:val="16"/>
                <w:szCs w:val="16"/>
              </w:rPr>
            </w:pPr>
          </w:p>
        </w:tc>
        <w:tc>
          <w:tcPr>
            <w:tcW w:w="5455" w:type="dxa"/>
            <w:gridSpan w:val="2"/>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outlineLvl w:val="1"/>
              <w:rPr>
                <w:b/>
                <w:color w:val="000000"/>
                <w:sz w:val="16"/>
                <w:szCs w:val="16"/>
              </w:rPr>
            </w:pPr>
            <w:r w:rsidRPr="009F7A54">
              <w:rPr>
                <w:b/>
                <w:bCs/>
                <w:sz w:val="16"/>
                <w:szCs w:val="16"/>
              </w:rPr>
              <w:t>Наименование объекта</w:t>
            </w:r>
          </w:p>
        </w:tc>
        <w:tc>
          <w:tcPr>
            <w:tcW w:w="4281" w:type="dxa"/>
            <w:gridSpan w:val="3"/>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outlineLvl w:val="1"/>
              <w:rPr>
                <w:b/>
                <w:color w:val="000000"/>
                <w:sz w:val="16"/>
                <w:szCs w:val="16"/>
              </w:rPr>
            </w:pPr>
            <w:r w:rsidRPr="009F7A54">
              <w:rPr>
                <w:b/>
                <w:color w:val="000000"/>
                <w:sz w:val="16"/>
                <w:szCs w:val="16"/>
              </w:rPr>
              <w:t>Инвентарный номер</w:t>
            </w:r>
          </w:p>
        </w:tc>
      </w:tr>
      <w:tr w:rsidR="009F7A54" w:rsidRPr="009F7A54" w:rsidTr="00D42EBC">
        <w:tblPrEx>
          <w:jc w:val="center"/>
        </w:tblPrEx>
        <w:trPr>
          <w:gridAfter w:val="1"/>
          <w:wAfter w:w="39" w:type="dxa"/>
          <w:trHeight w:val="339"/>
          <w:jc w:val="center"/>
        </w:trPr>
        <w:tc>
          <w:tcPr>
            <w:tcW w:w="649" w:type="dxa"/>
            <w:gridSpan w:val="2"/>
            <w:tcBorders>
              <w:top w:val="nil"/>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color w:val="000000"/>
                <w:sz w:val="16"/>
                <w:szCs w:val="16"/>
              </w:rPr>
            </w:pPr>
            <w:r w:rsidRPr="009F7A54">
              <w:rPr>
                <w:color w:val="000000"/>
                <w:sz w:val="16"/>
                <w:szCs w:val="16"/>
              </w:rPr>
              <w:t>1</w:t>
            </w:r>
          </w:p>
        </w:tc>
        <w:tc>
          <w:tcPr>
            <w:tcW w:w="5455" w:type="dxa"/>
            <w:gridSpan w:val="2"/>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outlineLvl w:val="1"/>
              <w:rPr>
                <w:color w:val="000000"/>
                <w:sz w:val="16"/>
                <w:szCs w:val="16"/>
              </w:rPr>
            </w:pPr>
            <w:r w:rsidRPr="009F7A54">
              <w:rPr>
                <w:color w:val="000000"/>
                <w:sz w:val="16"/>
                <w:szCs w:val="16"/>
              </w:rPr>
              <w:t xml:space="preserve">Кран </w:t>
            </w:r>
            <w:proofErr w:type="gramStart"/>
            <w:r w:rsidRPr="009F7A54">
              <w:rPr>
                <w:color w:val="000000"/>
                <w:sz w:val="16"/>
                <w:szCs w:val="16"/>
              </w:rPr>
              <w:t>козловой</w:t>
            </w:r>
            <w:proofErr w:type="gramEnd"/>
            <w:r w:rsidRPr="009F7A54">
              <w:rPr>
                <w:color w:val="000000"/>
                <w:sz w:val="16"/>
                <w:szCs w:val="16"/>
              </w:rPr>
              <w:t xml:space="preserve"> 2-х консольный КДКК-10</w:t>
            </w:r>
          </w:p>
        </w:tc>
        <w:tc>
          <w:tcPr>
            <w:tcW w:w="4281" w:type="dxa"/>
            <w:gridSpan w:val="3"/>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outlineLvl w:val="1"/>
              <w:rPr>
                <w:color w:val="000000"/>
                <w:sz w:val="16"/>
                <w:szCs w:val="16"/>
              </w:rPr>
            </w:pPr>
            <w:r w:rsidRPr="009F7A54">
              <w:rPr>
                <w:color w:val="000000"/>
                <w:sz w:val="16"/>
                <w:szCs w:val="16"/>
              </w:rPr>
              <w:t>Инв.</w:t>
            </w:r>
            <w:r w:rsidRPr="009F7A54">
              <w:rPr>
                <w:sz w:val="16"/>
                <w:szCs w:val="16"/>
              </w:rPr>
              <w:t xml:space="preserve"> </w:t>
            </w:r>
            <w:r w:rsidRPr="009F7A54">
              <w:rPr>
                <w:color w:val="000000"/>
                <w:sz w:val="16"/>
                <w:szCs w:val="16"/>
              </w:rPr>
              <w:t>И09.432194</w:t>
            </w:r>
          </w:p>
        </w:tc>
      </w:tr>
      <w:tr w:rsidR="009F7A54" w:rsidRPr="009F7A54" w:rsidTr="00D42EBC">
        <w:tblPrEx>
          <w:jc w:val="center"/>
        </w:tblPrEx>
        <w:trPr>
          <w:gridAfter w:val="1"/>
          <w:wAfter w:w="39" w:type="dxa"/>
          <w:trHeight w:val="339"/>
          <w:jc w:val="center"/>
        </w:trPr>
        <w:tc>
          <w:tcPr>
            <w:tcW w:w="649" w:type="dxa"/>
            <w:gridSpan w:val="2"/>
            <w:tcBorders>
              <w:top w:val="nil"/>
              <w:left w:val="single" w:sz="4" w:space="0" w:color="auto"/>
              <w:bottom w:val="single" w:sz="4" w:space="0" w:color="auto"/>
              <w:right w:val="single" w:sz="4" w:space="0" w:color="auto"/>
            </w:tcBorders>
            <w:shd w:val="clear" w:color="auto" w:fill="auto"/>
            <w:vAlign w:val="center"/>
          </w:tcPr>
          <w:p w:rsidR="009F7A54" w:rsidRPr="009F7A54" w:rsidRDefault="009F7A54" w:rsidP="009F7A54">
            <w:pPr>
              <w:jc w:val="center"/>
              <w:rPr>
                <w:color w:val="000000"/>
                <w:sz w:val="16"/>
                <w:szCs w:val="16"/>
              </w:rPr>
            </w:pPr>
            <w:r w:rsidRPr="009F7A54">
              <w:rPr>
                <w:color w:val="000000"/>
                <w:sz w:val="16"/>
                <w:szCs w:val="16"/>
              </w:rPr>
              <w:t>2</w:t>
            </w:r>
          </w:p>
        </w:tc>
        <w:tc>
          <w:tcPr>
            <w:tcW w:w="5455" w:type="dxa"/>
            <w:gridSpan w:val="2"/>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outlineLvl w:val="1"/>
              <w:rPr>
                <w:color w:val="000000"/>
                <w:sz w:val="16"/>
                <w:szCs w:val="16"/>
              </w:rPr>
            </w:pPr>
            <w:proofErr w:type="spellStart"/>
            <w:r w:rsidRPr="009F7A54">
              <w:rPr>
                <w:color w:val="000000"/>
                <w:sz w:val="16"/>
                <w:szCs w:val="16"/>
              </w:rPr>
              <w:t>Электротельфер</w:t>
            </w:r>
            <w:proofErr w:type="spellEnd"/>
            <w:r w:rsidRPr="009F7A54">
              <w:rPr>
                <w:color w:val="000000"/>
                <w:sz w:val="16"/>
                <w:szCs w:val="16"/>
              </w:rPr>
              <w:t xml:space="preserve"> </w:t>
            </w:r>
            <w:proofErr w:type="gramStart"/>
            <w:r w:rsidRPr="009F7A54">
              <w:rPr>
                <w:color w:val="000000"/>
                <w:sz w:val="16"/>
                <w:szCs w:val="16"/>
              </w:rPr>
              <w:t>инв</w:t>
            </w:r>
            <w:proofErr w:type="gramEnd"/>
            <w:r w:rsidRPr="009F7A54">
              <w:rPr>
                <w:color w:val="000000"/>
                <w:sz w:val="16"/>
                <w:szCs w:val="16"/>
              </w:rPr>
              <w:t>№0060</w:t>
            </w:r>
          </w:p>
        </w:tc>
        <w:tc>
          <w:tcPr>
            <w:tcW w:w="4281" w:type="dxa"/>
            <w:gridSpan w:val="3"/>
            <w:tcBorders>
              <w:top w:val="nil"/>
              <w:left w:val="nil"/>
              <w:bottom w:val="single" w:sz="4" w:space="0" w:color="auto"/>
              <w:right w:val="single" w:sz="4" w:space="0" w:color="auto"/>
            </w:tcBorders>
            <w:shd w:val="clear" w:color="auto" w:fill="auto"/>
            <w:vAlign w:val="center"/>
          </w:tcPr>
          <w:p w:rsidR="009F7A54" w:rsidRPr="009F7A54" w:rsidRDefault="009F7A54" w:rsidP="009F7A54">
            <w:pPr>
              <w:jc w:val="center"/>
              <w:outlineLvl w:val="1"/>
              <w:rPr>
                <w:color w:val="000000"/>
                <w:sz w:val="16"/>
                <w:szCs w:val="16"/>
              </w:rPr>
            </w:pPr>
            <w:r w:rsidRPr="009F7A54">
              <w:rPr>
                <w:color w:val="000000"/>
                <w:sz w:val="16"/>
                <w:szCs w:val="16"/>
              </w:rPr>
              <w:t>Инв.</w:t>
            </w:r>
            <w:r w:rsidRPr="009F7A54">
              <w:rPr>
                <w:sz w:val="16"/>
                <w:szCs w:val="16"/>
              </w:rPr>
              <w:t xml:space="preserve"> </w:t>
            </w:r>
            <w:r w:rsidRPr="009F7A54">
              <w:rPr>
                <w:color w:val="000000"/>
                <w:sz w:val="16"/>
                <w:szCs w:val="16"/>
              </w:rPr>
              <w:t>И10.0060</w:t>
            </w:r>
          </w:p>
        </w:tc>
      </w:tr>
    </w:tbl>
    <w:p w:rsidR="009F7A54" w:rsidRPr="009F7A54" w:rsidRDefault="009F7A54" w:rsidP="009F7A54">
      <w:pPr>
        <w:rPr>
          <w:rFonts w:eastAsia="MS Mincho"/>
          <w:lang w:eastAsia="x-none"/>
        </w:rPr>
      </w:pPr>
    </w:p>
    <w:p w:rsidR="009F7A54" w:rsidRPr="009F7A54" w:rsidRDefault="009F7A54" w:rsidP="009F7A54">
      <w:pPr>
        <w:ind w:firstLine="709"/>
        <w:jc w:val="both"/>
        <w:rPr>
          <w:rFonts w:eastAsia="MS Mincho"/>
          <w:lang w:eastAsia="x-none"/>
        </w:rPr>
      </w:pPr>
      <w:r w:rsidRPr="009F7A54">
        <w:rPr>
          <w:rFonts w:eastAsia="MS Mincho"/>
          <w:lang w:eastAsia="x-none"/>
        </w:rPr>
        <w:t>Объекты недвижимого имущества размещены на земельном участке площадью 7</w:t>
      </w:r>
      <w:r w:rsidR="00D42EBC">
        <w:rPr>
          <w:rFonts w:eastAsia="MS Mincho"/>
          <w:lang w:eastAsia="x-none"/>
        </w:rPr>
        <w:t> </w:t>
      </w:r>
      <w:r w:rsidRPr="009F7A54">
        <w:rPr>
          <w:rFonts w:eastAsia="MS Mincho"/>
          <w:lang w:eastAsia="x-none"/>
        </w:rPr>
        <w:t>445,00</w:t>
      </w:r>
      <w:r w:rsidRPr="009F7A54">
        <w:rPr>
          <w:rFonts w:eastAsia="MS Mincho"/>
          <w:lang w:val="en-US" w:eastAsia="x-none"/>
        </w:rPr>
        <w:t> </w:t>
      </w:r>
      <w:proofErr w:type="spellStart"/>
      <w:r w:rsidRPr="009F7A54">
        <w:rPr>
          <w:rFonts w:eastAsia="MS Mincho"/>
          <w:lang w:eastAsia="x-none"/>
        </w:rPr>
        <w:t>кв</w:t>
      </w:r>
      <w:proofErr w:type="gramStart"/>
      <w:r w:rsidRPr="009F7A54">
        <w:rPr>
          <w:rFonts w:eastAsia="MS Mincho"/>
          <w:lang w:eastAsia="x-none"/>
        </w:rPr>
        <w:t>.м</w:t>
      </w:r>
      <w:proofErr w:type="spellEnd"/>
      <w:proofErr w:type="gramEnd"/>
      <w:r w:rsidRPr="009F7A54">
        <w:rPr>
          <w:rFonts w:eastAsia="MS Mincho"/>
          <w:lang w:eastAsia="x-none"/>
        </w:rPr>
        <w:t xml:space="preserve">, являющемся частью земельного участка общей площадью 1 597 638 </w:t>
      </w:r>
      <w:proofErr w:type="spellStart"/>
      <w:r w:rsidRPr="009F7A54">
        <w:rPr>
          <w:rFonts w:eastAsia="MS Mincho"/>
          <w:lang w:eastAsia="x-none"/>
        </w:rPr>
        <w:t>кв.м</w:t>
      </w:r>
      <w:proofErr w:type="spellEnd"/>
      <w:r w:rsidRPr="009F7A54">
        <w:rPr>
          <w:rFonts w:eastAsia="MS Mincho"/>
          <w:lang w:eastAsia="x-none"/>
        </w:rPr>
        <w:t xml:space="preserve">, находящемся в полосе отвода Куйбышевской железной дороги – филиала ОАО «РЖД», переданном в пользование Общества на основании договора субаренды </w:t>
      </w:r>
      <w:r w:rsidR="00D42EBC" w:rsidRPr="009F7A54">
        <w:rPr>
          <w:rFonts w:eastAsia="MS Mincho"/>
          <w:lang w:eastAsia="x-none"/>
        </w:rPr>
        <w:t>от 01.12.2012</w:t>
      </w:r>
      <w:r w:rsidR="00D42EBC">
        <w:rPr>
          <w:rFonts w:eastAsia="MS Mincho"/>
          <w:lang w:eastAsia="x-none"/>
        </w:rPr>
        <w:t xml:space="preserve"> </w:t>
      </w:r>
      <w:r w:rsidRPr="009F7A54">
        <w:rPr>
          <w:rFonts w:eastAsia="MS Mincho"/>
          <w:lang w:eastAsia="x-none"/>
        </w:rPr>
        <w:lastRenderedPageBreak/>
        <w:t>№</w:t>
      </w:r>
      <w:r w:rsidRPr="009F7A54">
        <w:rPr>
          <w:rFonts w:eastAsia="MS Mincho"/>
          <w:lang w:val="en-US" w:eastAsia="x-none"/>
        </w:rPr>
        <w:t> </w:t>
      </w:r>
      <w:r w:rsidRPr="009F7A54">
        <w:rPr>
          <w:rFonts w:eastAsia="MS Mincho"/>
          <w:lang w:eastAsia="x-none"/>
        </w:rPr>
        <w:t>ЦРИ/4/СА/5284/12/002556. Категория земель: земли населенных пунктов, разрешенное использование: для размещения и эксплуатации объектов железнодорожного транспорта.</w:t>
      </w:r>
    </w:p>
    <w:p w:rsidR="009F7A54" w:rsidRPr="009F7A54" w:rsidRDefault="009F7A54" w:rsidP="009F7A54">
      <w:pPr>
        <w:ind w:firstLine="708"/>
        <w:jc w:val="both"/>
        <w:rPr>
          <w:lang w:eastAsia="x-none"/>
        </w:rPr>
      </w:pPr>
      <w:r w:rsidRPr="009F7A54">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F7A54" w:rsidRPr="009F7A54" w:rsidRDefault="009F7A54" w:rsidP="009F7A54">
      <w:pPr>
        <w:ind w:firstLine="709"/>
        <w:contextualSpacing/>
        <w:jc w:val="both"/>
        <w:rPr>
          <w:rFonts w:eastAsiaTheme="minorHAnsi"/>
        </w:rPr>
      </w:pPr>
      <w:r w:rsidRPr="009F7A5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F7A54" w:rsidRPr="009F7A54" w:rsidRDefault="009F7A54" w:rsidP="009F7A54">
      <w:pPr>
        <w:ind w:firstLine="708"/>
        <w:jc w:val="both"/>
        <w:rPr>
          <w:lang w:eastAsia="x-none"/>
        </w:rPr>
      </w:pPr>
    </w:p>
    <w:p w:rsidR="00D42EBC" w:rsidRPr="00D42EBC" w:rsidRDefault="00D42EBC" w:rsidP="00D42EBC">
      <w:pPr>
        <w:ind w:firstLine="567"/>
        <w:jc w:val="both"/>
        <w:rPr>
          <w:color w:val="000000"/>
        </w:rPr>
      </w:pPr>
      <w:r w:rsidRPr="00D42EBC">
        <w:rPr>
          <w:b/>
          <w:color w:val="000000"/>
          <w:u w:val="single"/>
        </w:rPr>
        <w:t xml:space="preserve">Лот № </w:t>
      </w:r>
      <w:r>
        <w:rPr>
          <w:b/>
          <w:color w:val="000000"/>
          <w:u w:val="single"/>
        </w:rPr>
        <w:t>5</w:t>
      </w:r>
      <w:r w:rsidRPr="00D42EBC">
        <w:rPr>
          <w:color w:val="000000"/>
        </w:rPr>
        <w:t xml:space="preserve"> </w:t>
      </w:r>
    </w:p>
    <w:p w:rsidR="00D42EBC" w:rsidRPr="00D42EBC" w:rsidRDefault="00D42EBC" w:rsidP="00D42EBC">
      <w:pPr>
        <w:jc w:val="both"/>
        <w:rPr>
          <w:bCs/>
        </w:rPr>
      </w:pPr>
    </w:p>
    <w:p w:rsidR="00D42EBC" w:rsidRPr="00D42EBC" w:rsidRDefault="00D42EBC" w:rsidP="00D42EBC">
      <w:pPr>
        <w:ind w:firstLine="567"/>
        <w:jc w:val="both"/>
        <w:rPr>
          <w:bCs/>
        </w:rPr>
      </w:pPr>
      <w:r w:rsidRPr="00D42EBC">
        <w:rPr>
          <w:bCs/>
        </w:rPr>
        <w:t>Объекты недвижимого имущества, расположенные по адресу: Российская Федерация, Свердловская область, г. Каменск-Уральский, ул. Привокзальная, д. 1А:</w:t>
      </w:r>
    </w:p>
    <w:tbl>
      <w:tblPr>
        <w:tblW w:w="10065" w:type="dxa"/>
        <w:tblInd w:w="108" w:type="dxa"/>
        <w:tblLayout w:type="fixed"/>
        <w:tblLook w:val="04A0" w:firstRow="1" w:lastRow="0" w:firstColumn="1" w:lastColumn="0" w:noHBand="0" w:noVBand="1"/>
      </w:tblPr>
      <w:tblGrid>
        <w:gridCol w:w="426"/>
        <w:gridCol w:w="6095"/>
        <w:gridCol w:w="1559"/>
        <w:gridCol w:w="1985"/>
      </w:tblGrid>
      <w:tr w:rsidR="00D42EBC" w:rsidRPr="00D42EBC" w:rsidTr="00272FA1">
        <w:trPr>
          <w:trHeight w:val="8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42EBC" w:rsidRPr="00D42EBC" w:rsidRDefault="00D42EBC" w:rsidP="00D42EBC">
            <w:pPr>
              <w:jc w:val="center"/>
              <w:rPr>
                <w:b/>
                <w:bCs/>
                <w:color w:val="000000"/>
                <w:sz w:val="16"/>
                <w:szCs w:val="16"/>
              </w:rPr>
            </w:pPr>
            <w:r w:rsidRPr="00D42EBC">
              <w:rPr>
                <w:b/>
                <w:bCs/>
                <w:color w:val="000000"/>
                <w:sz w:val="16"/>
                <w:szCs w:val="16"/>
              </w:rPr>
              <w:t>№</w:t>
            </w:r>
          </w:p>
        </w:tc>
        <w:tc>
          <w:tcPr>
            <w:tcW w:w="6095" w:type="dxa"/>
            <w:tcBorders>
              <w:top w:val="single" w:sz="4" w:space="0" w:color="auto"/>
              <w:left w:val="nil"/>
              <w:bottom w:val="single" w:sz="4" w:space="0" w:color="auto"/>
              <w:right w:val="single" w:sz="4" w:space="0" w:color="auto"/>
            </w:tcBorders>
            <w:shd w:val="clear" w:color="000000" w:fill="D9D9D9"/>
            <w:vAlign w:val="center"/>
            <w:hideMark/>
          </w:tcPr>
          <w:p w:rsidR="00D42EBC" w:rsidRPr="00D42EBC" w:rsidRDefault="00D42EBC" w:rsidP="00D42EBC">
            <w:pPr>
              <w:jc w:val="center"/>
              <w:rPr>
                <w:b/>
                <w:bCs/>
                <w:color w:val="000000"/>
                <w:sz w:val="16"/>
                <w:szCs w:val="16"/>
              </w:rPr>
            </w:pPr>
            <w:r w:rsidRPr="00D42EBC">
              <w:rPr>
                <w:b/>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D42EBC" w:rsidRPr="00D42EBC" w:rsidRDefault="00D42EBC" w:rsidP="00D42EBC">
            <w:pPr>
              <w:jc w:val="center"/>
              <w:rPr>
                <w:b/>
                <w:bCs/>
                <w:color w:val="000000"/>
                <w:sz w:val="16"/>
                <w:szCs w:val="16"/>
              </w:rPr>
            </w:pPr>
            <w:r w:rsidRPr="00D42EBC">
              <w:rPr>
                <w:b/>
                <w:bCs/>
                <w:color w:val="000000"/>
                <w:sz w:val="16"/>
                <w:szCs w:val="16"/>
              </w:rPr>
              <w:t xml:space="preserve">Площадь, </w:t>
            </w:r>
            <w:proofErr w:type="gramStart"/>
            <w:r w:rsidRPr="00D42EBC">
              <w:rPr>
                <w:b/>
                <w:bCs/>
                <w:color w:val="000000"/>
                <w:sz w:val="16"/>
                <w:szCs w:val="16"/>
              </w:rPr>
              <w:t>протяжен-</w:t>
            </w:r>
            <w:proofErr w:type="spellStart"/>
            <w:r w:rsidRPr="00D42EBC">
              <w:rPr>
                <w:b/>
                <w:bCs/>
                <w:color w:val="000000"/>
                <w:sz w:val="16"/>
                <w:szCs w:val="16"/>
              </w:rPr>
              <w:t>ность</w:t>
            </w:r>
            <w:proofErr w:type="spellEnd"/>
            <w:proofErr w:type="gramEnd"/>
            <w:r w:rsidRPr="00D42EBC">
              <w:rPr>
                <w:b/>
                <w:bCs/>
                <w:color w:val="000000"/>
                <w:sz w:val="16"/>
                <w:szCs w:val="16"/>
              </w:rPr>
              <w:t xml:space="preserve">, </w:t>
            </w:r>
            <w:proofErr w:type="spellStart"/>
            <w:r w:rsidRPr="00D42EBC">
              <w:rPr>
                <w:b/>
                <w:bCs/>
                <w:color w:val="000000"/>
                <w:sz w:val="16"/>
                <w:szCs w:val="16"/>
              </w:rPr>
              <w:t>кв.м</w:t>
            </w:r>
            <w:proofErr w:type="spellEnd"/>
            <w:r w:rsidRPr="00D42EBC">
              <w:rPr>
                <w:b/>
                <w:bCs/>
                <w:color w:val="000000"/>
                <w:sz w:val="16"/>
                <w:szCs w:val="16"/>
              </w:rPr>
              <w:t>./м/</w:t>
            </w:r>
            <w:proofErr w:type="spellStart"/>
            <w:r w:rsidRPr="00D42EBC">
              <w:rPr>
                <w:b/>
                <w:bCs/>
                <w:color w:val="000000"/>
                <w:sz w:val="16"/>
                <w:szCs w:val="16"/>
              </w:rPr>
              <w:t>м.п</w:t>
            </w:r>
            <w:proofErr w:type="spellEnd"/>
            <w:r w:rsidRPr="00D42EBC">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D42EBC" w:rsidRPr="00D42EBC" w:rsidRDefault="00D42EBC" w:rsidP="00D42EBC">
            <w:pPr>
              <w:jc w:val="center"/>
              <w:rPr>
                <w:b/>
                <w:bCs/>
                <w:color w:val="000000"/>
                <w:sz w:val="16"/>
                <w:szCs w:val="16"/>
              </w:rPr>
            </w:pPr>
            <w:r w:rsidRPr="00D42EBC">
              <w:rPr>
                <w:b/>
                <w:bCs/>
                <w:color w:val="000000"/>
                <w:sz w:val="16"/>
                <w:szCs w:val="16"/>
              </w:rPr>
              <w:t>№ свидетельства, дата</w:t>
            </w:r>
          </w:p>
        </w:tc>
      </w:tr>
      <w:tr w:rsidR="00D42EBC" w:rsidRPr="00D42EBC" w:rsidTr="00272FA1">
        <w:trPr>
          <w:trHeight w:val="206"/>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42EBC" w:rsidRPr="00D42EBC" w:rsidRDefault="00D42EBC" w:rsidP="00D42EBC">
            <w:pPr>
              <w:jc w:val="center"/>
              <w:rPr>
                <w:b/>
                <w:bCs/>
                <w:color w:val="000000"/>
                <w:sz w:val="16"/>
                <w:szCs w:val="16"/>
              </w:rPr>
            </w:pPr>
            <w:r w:rsidRPr="00D42EBC">
              <w:rPr>
                <w:b/>
                <w:bCs/>
                <w:color w:val="000000"/>
                <w:sz w:val="16"/>
                <w:szCs w:val="16"/>
              </w:rPr>
              <w:t>Недвижимое имущество</w:t>
            </w:r>
          </w:p>
        </w:tc>
      </w:tr>
      <w:tr w:rsidR="00D42EBC" w:rsidRPr="00D42EBC" w:rsidTr="00D30A20">
        <w:trPr>
          <w:trHeight w:val="5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42EBC" w:rsidRPr="00D42EBC" w:rsidRDefault="00D42EBC" w:rsidP="00D42EBC">
            <w:pPr>
              <w:jc w:val="center"/>
              <w:rPr>
                <w:bCs/>
                <w:color w:val="000000"/>
                <w:sz w:val="16"/>
                <w:szCs w:val="16"/>
              </w:rPr>
            </w:pPr>
            <w:r w:rsidRPr="00D42EBC">
              <w:rPr>
                <w:bCs/>
                <w:color w:val="000000"/>
                <w:sz w:val="16"/>
                <w:szCs w:val="16"/>
              </w:rPr>
              <w:t>1</w:t>
            </w:r>
          </w:p>
        </w:tc>
        <w:tc>
          <w:tcPr>
            <w:tcW w:w="6095" w:type="dxa"/>
            <w:tcBorders>
              <w:top w:val="nil"/>
              <w:left w:val="nil"/>
              <w:bottom w:val="single" w:sz="4" w:space="0" w:color="auto"/>
              <w:right w:val="single" w:sz="4" w:space="0" w:color="auto"/>
            </w:tcBorders>
            <w:shd w:val="clear" w:color="auto" w:fill="auto"/>
            <w:vAlign w:val="center"/>
            <w:hideMark/>
          </w:tcPr>
          <w:p w:rsidR="00D42EBC" w:rsidRPr="00D42EBC" w:rsidRDefault="00D42EBC" w:rsidP="00D42EBC">
            <w:pPr>
              <w:rPr>
                <w:sz w:val="16"/>
                <w:szCs w:val="16"/>
              </w:rPr>
            </w:pPr>
            <w:r w:rsidRPr="00D42EBC">
              <w:rPr>
                <w:sz w:val="16"/>
                <w:szCs w:val="16"/>
              </w:rPr>
              <w:t xml:space="preserve">Здание склада общ </w:t>
            </w:r>
            <w:proofErr w:type="spellStart"/>
            <w:r w:rsidRPr="00D42EBC">
              <w:rPr>
                <w:sz w:val="16"/>
                <w:szCs w:val="16"/>
              </w:rPr>
              <w:t>пл</w:t>
            </w:r>
            <w:proofErr w:type="spellEnd"/>
            <w:r w:rsidRPr="00D42EBC">
              <w:rPr>
                <w:sz w:val="16"/>
                <w:szCs w:val="16"/>
              </w:rPr>
              <w:t xml:space="preserve"> 423,4 </w:t>
            </w:r>
            <w:proofErr w:type="spellStart"/>
            <w:r w:rsidRPr="00D42EBC">
              <w:rPr>
                <w:sz w:val="16"/>
                <w:szCs w:val="16"/>
              </w:rPr>
              <w:t>кв</w:t>
            </w:r>
            <w:proofErr w:type="spellEnd"/>
            <w:r w:rsidRPr="00D42EBC">
              <w:rPr>
                <w:sz w:val="16"/>
                <w:szCs w:val="16"/>
              </w:rPr>
              <w:t xml:space="preserve"> м литер В г</w:t>
            </w:r>
            <w:proofErr w:type="gramStart"/>
            <w:r w:rsidRPr="00D42EBC">
              <w:rPr>
                <w:sz w:val="16"/>
                <w:szCs w:val="16"/>
              </w:rPr>
              <w:t>.К</w:t>
            </w:r>
            <w:proofErr w:type="gramEnd"/>
            <w:r w:rsidRPr="00D42EBC">
              <w:rPr>
                <w:sz w:val="16"/>
                <w:szCs w:val="16"/>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423,4</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455911</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D30A20">
        <w:trPr>
          <w:trHeight w:val="485"/>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2</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Нежилые помещения (административное здание) общ </w:t>
            </w:r>
            <w:proofErr w:type="spellStart"/>
            <w:r w:rsidRPr="00D42EBC">
              <w:rPr>
                <w:sz w:val="16"/>
                <w:szCs w:val="16"/>
              </w:rPr>
              <w:t>пл</w:t>
            </w:r>
            <w:proofErr w:type="spellEnd"/>
            <w:r w:rsidRPr="00D42EBC">
              <w:rPr>
                <w:sz w:val="16"/>
                <w:szCs w:val="16"/>
              </w:rPr>
              <w:t xml:space="preserve"> 770 </w:t>
            </w:r>
            <w:proofErr w:type="spellStart"/>
            <w:r w:rsidRPr="00D42EBC">
              <w:rPr>
                <w:sz w:val="16"/>
                <w:szCs w:val="16"/>
              </w:rPr>
              <w:t>кв</w:t>
            </w:r>
            <w:proofErr w:type="spellEnd"/>
            <w:r w:rsidRPr="00D42EBC">
              <w:rPr>
                <w:sz w:val="16"/>
                <w:szCs w:val="16"/>
              </w:rPr>
              <w:t xml:space="preserve"> м </w:t>
            </w:r>
            <w:proofErr w:type="spellStart"/>
            <w:r w:rsidRPr="00D42EBC">
              <w:rPr>
                <w:sz w:val="16"/>
                <w:szCs w:val="16"/>
              </w:rPr>
              <w:t>г</w:t>
            </w:r>
            <w:proofErr w:type="gramStart"/>
            <w:r w:rsidRPr="00D42EBC">
              <w:rPr>
                <w:sz w:val="16"/>
                <w:szCs w:val="16"/>
              </w:rPr>
              <w:t>.К</w:t>
            </w:r>
            <w:proofErr w:type="gramEnd"/>
            <w:r w:rsidRPr="00D42EBC">
              <w:rPr>
                <w:sz w:val="16"/>
                <w:szCs w:val="16"/>
              </w:rPr>
              <w:t>аменск-Уральский,ул</w:t>
            </w:r>
            <w:proofErr w:type="spellEnd"/>
            <w:r w:rsidR="00D30A20">
              <w:rPr>
                <w:sz w:val="16"/>
                <w:szCs w:val="16"/>
              </w:rPr>
              <w:t xml:space="preserve"> </w:t>
            </w:r>
            <w:r w:rsidRPr="00D42EBC">
              <w:rPr>
                <w:sz w:val="16"/>
                <w:szCs w:val="16"/>
              </w:rPr>
              <w:t>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770,0</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455752</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3</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Нежилые помещения(здание гаража) общ </w:t>
            </w:r>
            <w:proofErr w:type="spellStart"/>
            <w:r w:rsidRPr="00D42EBC">
              <w:rPr>
                <w:sz w:val="16"/>
                <w:szCs w:val="16"/>
              </w:rPr>
              <w:t>пл</w:t>
            </w:r>
            <w:proofErr w:type="spellEnd"/>
            <w:r w:rsidRPr="00D42EBC">
              <w:rPr>
                <w:sz w:val="16"/>
                <w:szCs w:val="16"/>
              </w:rPr>
              <w:t xml:space="preserve"> 235,9 </w:t>
            </w:r>
            <w:proofErr w:type="spellStart"/>
            <w:r w:rsidRPr="00D42EBC">
              <w:rPr>
                <w:sz w:val="16"/>
                <w:szCs w:val="16"/>
              </w:rPr>
              <w:t>кв</w:t>
            </w:r>
            <w:proofErr w:type="spellEnd"/>
            <w:r w:rsidRPr="00D42EBC">
              <w:rPr>
                <w:sz w:val="16"/>
                <w:szCs w:val="16"/>
              </w:rPr>
              <w:t xml:space="preserve"> м  г</w:t>
            </w:r>
            <w:proofErr w:type="gramStart"/>
            <w:r w:rsidRPr="00D42EBC">
              <w:rPr>
                <w:sz w:val="16"/>
                <w:szCs w:val="16"/>
              </w:rPr>
              <w:t>.К</w:t>
            </w:r>
            <w:proofErr w:type="gramEnd"/>
            <w:r w:rsidRPr="00D42EBC">
              <w:rPr>
                <w:sz w:val="16"/>
                <w:szCs w:val="16"/>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235,9</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455720</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01.12.2006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4</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Производственное здание с </w:t>
            </w:r>
            <w:proofErr w:type="spellStart"/>
            <w:r w:rsidRPr="00D42EBC">
              <w:rPr>
                <w:sz w:val="16"/>
                <w:szCs w:val="16"/>
              </w:rPr>
              <w:t>пристроем</w:t>
            </w:r>
            <w:proofErr w:type="spellEnd"/>
            <w:r w:rsidRPr="00D42EBC">
              <w:rPr>
                <w:sz w:val="16"/>
                <w:szCs w:val="16"/>
              </w:rPr>
              <w:t xml:space="preserve"> общ </w:t>
            </w:r>
            <w:proofErr w:type="spellStart"/>
            <w:r w:rsidRPr="00D42EBC">
              <w:rPr>
                <w:sz w:val="16"/>
                <w:szCs w:val="16"/>
              </w:rPr>
              <w:t>пл</w:t>
            </w:r>
            <w:proofErr w:type="spellEnd"/>
            <w:r w:rsidRPr="00D42EBC">
              <w:rPr>
                <w:sz w:val="16"/>
                <w:szCs w:val="16"/>
              </w:rPr>
              <w:t xml:space="preserve"> 358 </w:t>
            </w:r>
            <w:proofErr w:type="spellStart"/>
            <w:r w:rsidRPr="00D42EBC">
              <w:rPr>
                <w:sz w:val="16"/>
                <w:szCs w:val="16"/>
              </w:rPr>
              <w:t>кв.м</w:t>
            </w:r>
            <w:proofErr w:type="spellEnd"/>
            <w:r w:rsidRPr="00D42EBC">
              <w:rPr>
                <w:sz w:val="16"/>
                <w:szCs w:val="16"/>
              </w:rPr>
              <w:t xml:space="preserve">. </w:t>
            </w:r>
            <w:proofErr w:type="spellStart"/>
            <w:r w:rsidRPr="00D42EBC">
              <w:rPr>
                <w:sz w:val="16"/>
                <w:szCs w:val="16"/>
              </w:rPr>
              <w:t>литерБ</w:t>
            </w:r>
            <w:proofErr w:type="spellEnd"/>
            <w:r w:rsidRPr="00D42EBC">
              <w:rPr>
                <w:sz w:val="16"/>
                <w:szCs w:val="16"/>
              </w:rPr>
              <w:t xml:space="preserve"> Б1г</w:t>
            </w:r>
            <w:proofErr w:type="gramStart"/>
            <w:r w:rsidRPr="00D42EBC">
              <w:rPr>
                <w:sz w:val="16"/>
                <w:szCs w:val="16"/>
              </w:rPr>
              <w:t>.К</w:t>
            </w:r>
            <w:proofErr w:type="gramEnd"/>
            <w:r w:rsidRPr="00D42EBC">
              <w:rPr>
                <w:sz w:val="16"/>
                <w:szCs w:val="16"/>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358</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455718</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5</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Железобетонное ограждение (лит 1) учетные </w:t>
            </w:r>
            <w:proofErr w:type="spellStart"/>
            <w:r w:rsidRPr="00D42EBC">
              <w:rPr>
                <w:sz w:val="16"/>
                <w:szCs w:val="16"/>
              </w:rPr>
              <w:t>уч</w:t>
            </w:r>
            <w:proofErr w:type="spellEnd"/>
            <w:r w:rsidRPr="00D42EBC">
              <w:rPr>
                <w:sz w:val="16"/>
                <w:szCs w:val="16"/>
              </w:rPr>
              <w:t xml:space="preserve"> 1-3 </w:t>
            </w:r>
            <w:proofErr w:type="spellStart"/>
            <w:r w:rsidRPr="00D42EBC">
              <w:rPr>
                <w:sz w:val="16"/>
                <w:szCs w:val="16"/>
              </w:rPr>
              <w:t>протяж</w:t>
            </w:r>
            <w:proofErr w:type="spellEnd"/>
            <w:r w:rsidRPr="00D42EBC">
              <w:rPr>
                <w:sz w:val="16"/>
                <w:szCs w:val="16"/>
              </w:rPr>
              <w:t xml:space="preserve"> 201 м г</w:t>
            </w:r>
            <w:proofErr w:type="gramStart"/>
            <w:r w:rsidRPr="00D42EBC">
              <w:rPr>
                <w:sz w:val="16"/>
                <w:szCs w:val="16"/>
              </w:rPr>
              <w:t>.К</w:t>
            </w:r>
            <w:proofErr w:type="gramEnd"/>
            <w:r w:rsidRPr="00D42EBC">
              <w:rPr>
                <w:sz w:val="16"/>
                <w:szCs w:val="16"/>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201</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455700</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6</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Сети наружного водоснабжения (литер 2) протяженность  88м г</w:t>
            </w:r>
            <w:proofErr w:type="gramStart"/>
            <w:r w:rsidRPr="00D42EBC">
              <w:rPr>
                <w:sz w:val="16"/>
                <w:szCs w:val="16"/>
              </w:rPr>
              <w:t>.К</w:t>
            </w:r>
            <w:proofErr w:type="gramEnd"/>
            <w:r w:rsidRPr="00D42EBC">
              <w:rPr>
                <w:sz w:val="16"/>
                <w:szCs w:val="16"/>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88</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455695</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7</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Сети наружного теплоснабжения литер1 учет </w:t>
            </w:r>
            <w:proofErr w:type="spellStart"/>
            <w:r w:rsidRPr="00D42EBC">
              <w:rPr>
                <w:sz w:val="16"/>
                <w:szCs w:val="16"/>
              </w:rPr>
              <w:t>уч</w:t>
            </w:r>
            <w:proofErr w:type="spellEnd"/>
            <w:r w:rsidRPr="00D42EBC">
              <w:rPr>
                <w:sz w:val="16"/>
                <w:szCs w:val="16"/>
              </w:rPr>
              <w:t xml:space="preserve"> 1,2 </w:t>
            </w:r>
            <w:proofErr w:type="spellStart"/>
            <w:r w:rsidRPr="00D42EBC">
              <w:rPr>
                <w:sz w:val="16"/>
                <w:szCs w:val="16"/>
              </w:rPr>
              <w:t>протяж</w:t>
            </w:r>
            <w:proofErr w:type="spellEnd"/>
            <w:r w:rsidRPr="00D42EBC">
              <w:rPr>
                <w:sz w:val="16"/>
                <w:szCs w:val="16"/>
              </w:rPr>
              <w:t xml:space="preserve"> 118 мг</w:t>
            </w:r>
            <w:proofErr w:type="gramStart"/>
            <w:r w:rsidRPr="00D42EBC">
              <w:rPr>
                <w:sz w:val="16"/>
                <w:szCs w:val="16"/>
              </w:rPr>
              <w:t>.К</w:t>
            </w:r>
            <w:proofErr w:type="gramEnd"/>
            <w:r w:rsidRPr="00D42EBC">
              <w:rPr>
                <w:sz w:val="16"/>
                <w:szCs w:val="16"/>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118</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455696</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8</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Сети наружной канализации (литер3) протяженность50 </w:t>
            </w:r>
            <w:proofErr w:type="spellStart"/>
            <w:r w:rsidRPr="00D42EBC">
              <w:rPr>
                <w:sz w:val="16"/>
                <w:szCs w:val="16"/>
              </w:rPr>
              <w:t>г</w:t>
            </w:r>
            <w:proofErr w:type="gramStart"/>
            <w:r w:rsidRPr="00D42EBC">
              <w:rPr>
                <w:sz w:val="16"/>
                <w:szCs w:val="16"/>
              </w:rPr>
              <w:t>.К</w:t>
            </w:r>
            <w:proofErr w:type="gramEnd"/>
            <w:r w:rsidRPr="00D42EBC">
              <w:rPr>
                <w:sz w:val="16"/>
                <w:szCs w:val="16"/>
              </w:rPr>
              <w:t>аменск-Уральский,ул.Привозальная</w:t>
            </w:r>
            <w:proofErr w:type="spellEnd"/>
            <w:r w:rsidRPr="00D42EBC">
              <w:rPr>
                <w:sz w:val="16"/>
                <w:szCs w:val="16"/>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50</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455699</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r w:rsidR="00D42EBC" w:rsidRPr="00D42EBC" w:rsidTr="00272FA1">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D42EBC" w:rsidRPr="00D42EBC" w:rsidRDefault="00D42EBC" w:rsidP="00D42EBC">
            <w:pPr>
              <w:jc w:val="center"/>
              <w:rPr>
                <w:bCs/>
                <w:color w:val="000000"/>
                <w:sz w:val="16"/>
                <w:szCs w:val="16"/>
              </w:rPr>
            </w:pPr>
            <w:r w:rsidRPr="00D42EBC">
              <w:rPr>
                <w:bCs/>
                <w:color w:val="000000"/>
                <w:sz w:val="16"/>
                <w:szCs w:val="16"/>
              </w:rPr>
              <w:t>9</w:t>
            </w:r>
          </w:p>
        </w:tc>
        <w:tc>
          <w:tcPr>
            <w:tcW w:w="609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rPr>
                <w:sz w:val="16"/>
                <w:szCs w:val="16"/>
              </w:rPr>
            </w:pPr>
            <w:r w:rsidRPr="00D42EBC">
              <w:rPr>
                <w:sz w:val="16"/>
                <w:szCs w:val="16"/>
              </w:rPr>
              <w:t xml:space="preserve">Комплекс КЛ-0,4кВт лит 2а </w:t>
            </w:r>
            <w:proofErr w:type="spellStart"/>
            <w:r w:rsidRPr="00D42EBC">
              <w:rPr>
                <w:sz w:val="16"/>
                <w:szCs w:val="16"/>
              </w:rPr>
              <w:t>протяж</w:t>
            </w:r>
            <w:proofErr w:type="spellEnd"/>
            <w:r w:rsidRPr="00D42EBC">
              <w:rPr>
                <w:sz w:val="16"/>
                <w:szCs w:val="16"/>
              </w:rPr>
              <w:t xml:space="preserve"> 0,0215 км,2б </w:t>
            </w:r>
            <w:proofErr w:type="spellStart"/>
            <w:r w:rsidRPr="00D42EBC">
              <w:rPr>
                <w:sz w:val="16"/>
                <w:szCs w:val="16"/>
              </w:rPr>
              <w:t>протяж</w:t>
            </w:r>
            <w:proofErr w:type="spellEnd"/>
            <w:r w:rsidRPr="00D42EBC">
              <w:rPr>
                <w:sz w:val="16"/>
                <w:szCs w:val="16"/>
              </w:rPr>
              <w:t xml:space="preserve"> 0,012 км г</w:t>
            </w:r>
            <w:proofErr w:type="gramStart"/>
            <w:r w:rsidRPr="00D42EBC">
              <w:rPr>
                <w:sz w:val="16"/>
                <w:szCs w:val="16"/>
              </w:rPr>
              <w:t>.К</w:t>
            </w:r>
            <w:proofErr w:type="gramEnd"/>
            <w:r w:rsidRPr="00D42EBC">
              <w:rPr>
                <w:sz w:val="16"/>
                <w:szCs w:val="16"/>
              </w:rPr>
              <w:t>аменск-Уральский,ул.Привокзальная1а, кадастровый (или условный) 66:00:0000000:001:65:000:001:003485100:0437:20000</w:t>
            </w:r>
          </w:p>
        </w:tc>
        <w:tc>
          <w:tcPr>
            <w:tcW w:w="1559"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sz w:val="16"/>
                <w:szCs w:val="16"/>
              </w:rPr>
            </w:pPr>
            <w:r w:rsidRPr="00D42EBC">
              <w:rPr>
                <w:sz w:val="16"/>
                <w:szCs w:val="16"/>
              </w:rPr>
              <w:t>33,5</w:t>
            </w:r>
          </w:p>
        </w:tc>
        <w:tc>
          <w:tcPr>
            <w:tcW w:w="1985" w:type="dxa"/>
            <w:tcBorders>
              <w:top w:val="nil"/>
              <w:left w:val="nil"/>
              <w:bottom w:val="single" w:sz="4" w:space="0" w:color="auto"/>
              <w:right w:val="single" w:sz="4" w:space="0" w:color="auto"/>
            </w:tcBorders>
            <w:shd w:val="clear" w:color="auto" w:fill="auto"/>
            <w:vAlign w:val="center"/>
          </w:tcPr>
          <w:p w:rsidR="00D42EBC" w:rsidRPr="00D42EBC" w:rsidRDefault="00D42EBC" w:rsidP="00D42EBC">
            <w:pPr>
              <w:jc w:val="center"/>
              <w:rPr>
                <w:rFonts w:eastAsia="Calibri"/>
                <w:sz w:val="16"/>
                <w:szCs w:val="16"/>
                <w:lang w:eastAsia="en-US"/>
              </w:rPr>
            </w:pP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66 АВ 455717</w:t>
            </w:r>
          </w:p>
          <w:p w:rsidR="00D42EBC" w:rsidRPr="00D42EBC" w:rsidRDefault="00D42EBC" w:rsidP="00D42EBC">
            <w:pPr>
              <w:jc w:val="center"/>
              <w:rPr>
                <w:rFonts w:eastAsia="Calibri"/>
                <w:sz w:val="16"/>
                <w:szCs w:val="16"/>
                <w:lang w:eastAsia="en-US"/>
              </w:rPr>
            </w:pPr>
            <w:r w:rsidRPr="00D42EBC">
              <w:rPr>
                <w:rFonts w:eastAsia="Calibri"/>
                <w:sz w:val="16"/>
                <w:szCs w:val="16"/>
                <w:lang w:eastAsia="en-US"/>
              </w:rPr>
              <w:t>30.11.2006</w:t>
            </w:r>
          </w:p>
          <w:p w:rsidR="00D42EBC" w:rsidRPr="00D42EBC" w:rsidRDefault="00D42EBC" w:rsidP="00D42EBC">
            <w:pPr>
              <w:jc w:val="center"/>
              <w:rPr>
                <w:sz w:val="16"/>
                <w:szCs w:val="16"/>
              </w:rPr>
            </w:pPr>
          </w:p>
        </w:tc>
      </w:tr>
    </w:tbl>
    <w:p w:rsidR="00D42EBC" w:rsidRPr="00D42EBC" w:rsidRDefault="00D42EBC" w:rsidP="00D42EBC">
      <w:pPr>
        <w:jc w:val="both"/>
        <w:rPr>
          <w:szCs w:val="28"/>
          <w:highlight w:val="yellow"/>
        </w:rPr>
      </w:pPr>
    </w:p>
    <w:p w:rsidR="00D42EBC" w:rsidRPr="00D42EBC" w:rsidRDefault="00D42EBC" w:rsidP="009F2B5D">
      <w:pPr>
        <w:ind w:firstLine="709"/>
        <w:jc w:val="both"/>
        <w:rPr>
          <w:sz w:val="22"/>
          <w:szCs w:val="22"/>
        </w:rPr>
      </w:pPr>
      <w:r w:rsidRPr="00D42EBC">
        <w:rPr>
          <w:sz w:val="22"/>
          <w:szCs w:val="22"/>
        </w:rPr>
        <w:t>Существующие ограничения (обременения) права: не зарегистрировано.</w:t>
      </w:r>
    </w:p>
    <w:p w:rsidR="00D42EBC" w:rsidRPr="00D42EBC" w:rsidRDefault="00D42EBC" w:rsidP="00D42EBC">
      <w:pPr>
        <w:ind w:firstLine="708"/>
        <w:rPr>
          <w:iCs/>
          <w:szCs w:val="28"/>
        </w:rPr>
      </w:pPr>
    </w:p>
    <w:p w:rsidR="00D42EBC" w:rsidRPr="00D42EBC" w:rsidRDefault="00D42EBC" w:rsidP="00D42EBC">
      <w:pPr>
        <w:ind w:firstLine="709"/>
        <w:jc w:val="both"/>
        <w:rPr>
          <w:b/>
          <w:bCs/>
          <w:szCs w:val="28"/>
        </w:rPr>
      </w:pPr>
      <w:r w:rsidRPr="00D42EBC">
        <w:rPr>
          <w:iCs/>
          <w:szCs w:val="28"/>
        </w:rPr>
        <w:t xml:space="preserve">Объекты недвижимости размещены на земельном участке площадью 4 500 </w:t>
      </w:r>
      <w:proofErr w:type="spellStart"/>
      <w:r w:rsidRPr="00D42EBC">
        <w:rPr>
          <w:iCs/>
          <w:szCs w:val="28"/>
        </w:rPr>
        <w:t>кв</w:t>
      </w:r>
      <w:proofErr w:type="gramStart"/>
      <w:r w:rsidRPr="00D42EBC">
        <w:rPr>
          <w:iCs/>
          <w:szCs w:val="28"/>
        </w:rPr>
        <w:t>.м</w:t>
      </w:r>
      <w:proofErr w:type="spellEnd"/>
      <w:proofErr w:type="gramEnd"/>
      <w:r w:rsidRPr="00D42EBC">
        <w:rPr>
          <w:iCs/>
          <w:szCs w:val="28"/>
        </w:rPr>
        <w:t>, находящемся в полосе отвода Свердловской  железной дороги. Заключен договор субаренды земельного участка от 29.03.2008 № НОДЮ-1868/08.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w:t>
      </w:r>
    </w:p>
    <w:p w:rsidR="00D42EBC" w:rsidRPr="00D42EBC" w:rsidRDefault="00D42EBC" w:rsidP="00D42EBC">
      <w:pPr>
        <w:autoSpaceDE w:val="0"/>
        <w:autoSpaceDN w:val="0"/>
        <w:adjustRightInd w:val="0"/>
        <w:ind w:firstLine="709"/>
        <w:jc w:val="both"/>
        <w:rPr>
          <w:iCs/>
          <w:szCs w:val="28"/>
        </w:rPr>
      </w:pPr>
      <w:proofErr w:type="gramStart"/>
      <w:r w:rsidRPr="00D42EBC">
        <w:rPr>
          <w:iCs/>
          <w:szCs w:val="28"/>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D42EBC">
        <w:rPr>
          <w:iCs/>
          <w:szCs w:val="28"/>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9F2B5D" w:rsidRPr="009F7A54" w:rsidRDefault="009F2B5D" w:rsidP="009F2B5D">
      <w:pPr>
        <w:ind w:firstLine="709"/>
        <w:contextualSpacing/>
        <w:jc w:val="both"/>
        <w:rPr>
          <w:rFonts w:eastAsiaTheme="minorHAnsi"/>
        </w:rPr>
      </w:pPr>
      <w:r w:rsidRPr="009F7A5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574AE" w:rsidRPr="00E574AE" w:rsidRDefault="00E574AE" w:rsidP="00E574AE">
      <w:pPr>
        <w:autoSpaceDE w:val="0"/>
        <w:autoSpaceDN w:val="0"/>
        <w:adjustRightInd w:val="0"/>
        <w:ind w:firstLine="709"/>
        <w:jc w:val="both"/>
        <w:rPr>
          <w:bCs/>
        </w:rPr>
      </w:pPr>
      <w:r w:rsidRPr="00E574AE">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E574AE" w:rsidRPr="00E574AE" w:rsidRDefault="00E574AE" w:rsidP="00E574AE">
      <w:pPr>
        <w:autoSpaceDE w:val="0"/>
        <w:autoSpaceDN w:val="0"/>
        <w:adjustRightInd w:val="0"/>
        <w:ind w:firstLine="709"/>
        <w:jc w:val="both"/>
        <w:rPr>
          <w:bCs/>
        </w:rPr>
      </w:pPr>
      <w:r w:rsidRPr="00E574AE">
        <w:rPr>
          <w:bCs/>
        </w:rPr>
        <w:t xml:space="preserve">- в </w:t>
      </w:r>
      <w:r>
        <w:rPr>
          <w:bCs/>
        </w:rPr>
        <w:t>«</w:t>
      </w:r>
      <w:r w:rsidRPr="00E574AE">
        <w:rPr>
          <w:bCs/>
        </w:rPr>
        <w:t>Нежилые помещения (административное здание)</w:t>
      </w:r>
      <w:r w:rsidR="009250CC">
        <w:rPr>
          <w:bCs/>
        </w:rPr>
        <w:t>» площадь</w:t>
      </w:r>
      <w:r w:rsidRPr="00E574AE">
        <w:rPr>
          <w:bCs/>
        </w:rPr>
        <w:t xml:space="preserve">, переданная в аренду, составляет </w:t>
      </w:r>
      <w:r w:rsidR="009250CC" w:rsidRPr="009250CC">
        <w:rPr>
          <w:bCs/>
        </w:rPr>
        <w:t>229,60</w:t>
      </w:r>
      <w:r w:rsidR="009250CC">
        <w:rPr>
          <w:bCs/>
        </w:rPr>
        <w:t xml:space="preserve"> </w:t>
      </w:r>
      <w:proofErr w:type="spellStart"/>
      <w:r w:rsidRPr="00E574AE">
        <w:rPr>
          <w:bCs/>
        </w:rPr>
        <w:t>кв</w:t>
      </w:r>
      <w:proofErr w:type="gramStart"/>
      <w:r w:rsidRPr="00E574AE">
        <w:rPr>
          <w:bCs/>
        </w:rPr>
        <w:t>.м</w:t>
      </w:r>
      <w:proofErr w:type="spellEnd"/>
      <w:proofErr w:type="gramEnd"/>
      <w:r w:rsidRPr="00E574AE">
        <w:rPr>
          <w:bCs/>
        </w:rPr>
        <w:t>;</w:t>
      </w:r>
    </w:p>
    <w:p w:rsidR="00E574AE" w:rsidRPr="00E574AE" w:rsidRDefault="00E574AE" w:rsidP="00E574AE">
      <w:pPr>
        <w:autoSpaceDE w:val="0"/>
        <w:autoSpaceDN w:val="0"/>
        <w:adjustRightInd w:val="0"/>
        <w:ind w:firstLine="709"/>
        <w:jc w:val="both"/>
        <w:rPr>
          <w:bCs/>
        </w:rPr>
      </w:pPr>
      <w:r w:rsidRPr="00E574AE">
        <w:rPr>
          <w:bCs/>
        </w:rPr>
        <w:t>- в «</w:t>
      </w:r>
      <w:r w:rsidR="009250CC" w:rsidRPr="009250CC">
        <w:rPr>
          <w:bCs/>
        </w:rPr>
        <w:t xml:space="preserve">Производственное здание с </w:t>
      </w:r>
      <w:proofErr w:type="spellStart"/>
      <w:r w:rsidR="009250CC" w:rsidRPr="009250CC">
        <w:rPr>
          <w:bCs/>
        </w:rPr>
        <w:t>пристроем</w:t>
      </w:r>
      <w:proofErr w:type="spellEnd"/>
      <w:r w:rsidR="009250CC">
        <w:rPr>
          <w:bCs/>
        </w:rPr>
        <w:t xml:space="preserve">» - 328,10 </w:t>
      </w:r>
      <w:proofErr w:type="spellStart"/>
      <w:r w:rsidR="009250CC">
        <w:rPr>
          <w:bCs/>
        </w:rPr>
        <w:t>кв.м</w:t>
      </w:r>
      <w:proofErr w:type="spellEnd"/>
      <w:r w:rsidR="009250CC">
        <w:rPr>
          <w:bCs/>
        </w:rPr>
        <w:t>.</w:t>
      </w:r>
    </w:p>
    <w:p w:rsidR="00E574AE" w:rsidRPr="00E574AE" w:rsidRDefault="00E574AE" w:rsidP="00E574AE">
      <w:pPr>
        <w:autoSpaceDE w:val="0"/>
        <w:autoSpaceDN w:val="0"/>
        <w:adjustRightInd w:val="0"/>
        <w:ind w:firstLine="709"/>
        <w:jc w:val="both"/>
        <w:rPr>
          <w:bCs/>
        </w:rPr>
      </w:pPr>
    </w:p>
    <w:p w:rsidR="009F7A54" w:rsidRPr="009F7A54" w:rsidRDefault="009F7A54" w:rsidP="009F7A54">
      <w:pPr>
        <w:ind w:firstLine="709"/>
        <w:jc w:val="both"/>
        <w:rPr>
          <w:rFonts w:eastAsia="MS Mincho"/>
          <w:lang w:eastAsia="x-none"/>
        </w:rPr>
      </w:pPr>
    </w:p>
    <w:p w:rsidR="009F7A54" w:rsidRPr="009F7A54" w:rsidRDefault="009F7A54" w:rsidP="009F7A54">
      <w:pPr>
        <w:ind w:left="-567" w:firstLine="567"/>
        <w:jc w:val="both"/>
        <w:rPr>
          <w:b/>
          <w:color w:val="000000"/>
          <w:u w:val="single"/>
        </w:rPr>
      </w:pPr>
    </w:p>
    <w:p w:rsidR="009F7A54" w:rsidRPr="009F7A54" w:rsidRDefault="009F7A54" w:rsidP="009F7A54">
      <w:pPr>
        <w:ind w:firstLine="709"/>
        <w:jc w:val="both"/>
      </w:pPr>
    </w:p>
    <w:p w:rsidR="009F7A54" w:rsidRPr="009F7A54" w:rsidRDefault="009F7A54" w:rsidP="009F7A54">
      <w:pPr>
        <w:jc w:val="both"/>
      </w:pPr>
    </w:p>
    <w:p w:rsidR="009F7A54" w:rsidRPr="009F7A54" w:rsidRDefault="009F7A54" w:rsidP="009F7A54">
      <w:pPr>
        <w:tabs>
          <w:tab w:val="left" w:pos="0"/>
          <w:tab w:val="left" w:pos="284"/>
        </w:tabs>
        <w:ind w:firstLine="709"/>
        <w:jc w:val="both"/>
        <w:rPr>
          <w:bCs/>
        </w:rPr>
      </w:pPr>
    </w:p>
    <w:p w:rsidR="009F7A54" w:rsidRPr="009F7A54" w:rsidRDefault="009F7A54" w:rsidP="009F7A54">
      <w:pPr>
        <w:tabs>
          <w:tab w:val="left" w:pos="0"/>
          <w:tab w:val="left" w:pos="284"/>
        </w:tabs>
        <w:jc w:val="both"/>
        <w:rPr>
          <w:bCs/>
        </w:rPr>
      </w:pPr>
    </w:p>
    <w:p w:rsidR="009F7A54" w:rsidRDefault="009F7A54" w:rsidP="004401C1">
      <w:pPr>
        <w:ind w:firstLine="709"/>
        <w:jc w:val="both"/>
        <w:rPr>
          <w:color w:val="000000"/>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lastRenderedPageBreak/>
        <w:t xml:space="preserve">1.1.3. Неотъемлемое оборудование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xml:space="preserve">. </w:t>
      </w:r>
      <w:proofErr w:type="gramStart"/>
      <w:r w:rsidRPr="003E2D5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2.1. </w:t>
      </w:r>
      <w:proofErr w:type="gramStart"/>
      <w:r w:rsidRPr="003E2D5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roofErr w:type="gramEnd"/>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а)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у</w:t>
      </w:r>
      <w:proofErr w:type="gramEnd"/>
      <w:r w:rsidRPr="003E2D5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в</w:t>
      </w:r>
      <w:proofErr w:type="gramEnd"/>
      <w:r w:rsidRPr="003E2D5D">
        <w:rPr>
          <w:i/>
          <w:sz w:val="28"/>
          <w:szCs w:val="28"/>
        </w:rPr>
        <w:t xml:space="preserve">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w:t>
      </w:r>
      <w:r w:rsidRPr="003E2D5D">
        <w:rPr>
          <w:i/>
          <w:sz w:val="28"/>
          <w:szCs w:val="28"/>
        </w:rPr>
        <w:lastRenderedPageBreak/>
        <w:t>продажи нескольких Участков указывается общая цена всех Участков и в том 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w:t>
      </w:r>
      <w:proofErr w:type="gramStart"/>
      <w:r w:rsidRPr="003E2D5D">
        <w:rPr>
          <w:sz w:val="28"/>
          <w:szCs w:val="28"/>
        </w:rPr>
        <w:t>.</w:t>
      </w:r>
      <w:proofErr w:type="gramEnd"/>
      <w:r w:rsidRPr="003E2D5D">
        <w:rPr>
          <w:sz w:val="28"/>
          <w:szCs w:val="28"/>
        </w:rPr>
        <w:t xml:space="preserve"> </w:t>
      </w:r>
      <w:proofErr w:type="gramStart"/>
      <w:r w:rsidRPr="003E2D5D">
        <w:rPr>
          <w:sz w:val="28"/>
          <w:szCs w:val="28"/>
        </w:rPr>
        <w:t>з</w:t>
      </w:r>
      <w:proofErr w:type="gramEnd"/>
      <w:r w:rsidRPr="003E2D5D">
        <w:rPr>
          <w:sz w:val="28"/>
          <w:szCs w:val="28"/>
        </w:rPr>
        <w:t>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4.1. Покупатель обязуется </w:t>
      </w:r>
      <w:proofErr w:type="gramStart"/>
      <w:r w:rsidRPr="003E2D5D">
        <w:rPr>
          <w:sz w:val="28"/>
          <w:szCs w:val="28"/>
        </w:rPr>
        <w:t>оплатить цену Договора</w:t>
      </w:r>
      <w:proofErr w:type="gramEnd"/>
      <w:r w:rsidRPr="003E2D5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E2D5D">
        <w:rPr>
          <w:sz w:val="28"/>
          <w:szCs w:val="28"/>
        </w:rPr>
        <w:t>дств в п</w:t>
      </w:r>
      <w:proofErr w:type="gramEnd"/>
      <w:r w:rsidRPr="003E2D5D">
        <w:rPr>
          <w:sz w:val="28"/>
          <w:szCs w:val="28"/>
        </w:rPr>
        <w:t>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передаются </w:t>
      </w:r>
      <w:proofErr w:type="gramStart"/>
      <w:r w:rsidRPr="003E2D5D">
        <w:rPr>
          <w:sz w:val="28"/>
          <w:szCs w:val="28"/>
        </w:rPr>
        <w:t>Продавцом</w:t>
      </w:r>
      <w:proofErr w:type="gramEnd"/>
      <w:r w:rsidRPr="003E2D5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w:t>
      </w:r>
      <w:proofErr w:type="gramStart"/>
      <w:r w:rsidRPr="003E2D5D">
        <w:rPr>
          <w:i/>
          <w:sz w:val="28"/>
          <w:szCs w:val="28"/>
        </w:rPr>
        <w:t>кт вкл</w:t>
      </w:r>
      <w:proofErr w:type="gramEnd"/>
      <w:r w:rsidRPr="003E2D5D">
        <w:rPr>
          <w:i/>
          <w:sz w:val="28"/>
          <w:szCs w:val="28"/>
        </w:rPr>
        <w:t>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5.2. С даты подписания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xml:space="preserve">, ответственность за их </w:t>
      </w:r>
      <w:proofErr w:type="gramStart"/>
      <w:r w:rsidRPr="003E2D5D">
        <w:rPr>
          <w:sz w:val="28"/>
          <w:szCs w:val="28"/>
        </w:rPr>
        <w:t>сохранность</w:t>
      </w:r>
      <w:proofErr w:type="gramEnd"/>
      <w:r w:rsidRPr="003E2D5D">
        <w:rPr>
          <w:sz w:val="28"/>
          <w:szCs w:val="28"/>
        </w:rPr>
        <w:t xml:space="preserve">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lastRenderedPageBreak/>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w:t>
      </w:r>
      <w:proofErr w:type="gramStart"/>
      <w:r w:rsidRPr="003E2D5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3E2D5D">
        <w:rPr>
          <w:sz w:val="28"/>
          <w:szCs w:val="28"/>
        </w:rPr>
        <w:lastRenderedPageBreak/>
        <w:t>Договора не было обеспечено со</w:t>
      </w:r>
      <w:proofErr w:type="gramEnd"/>
      <w:r w:rsidRPr="003E2D5D">
        <w:rPr>
          <w:sz w:val="28"/>
          <w:szCs w:val="28"/>
        </w:rPr>
        <w:t xml:space="preserve">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7.2. Право собственности на Объект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 xml:space="preserve">возникает у Покупателя </w:t>
      </w:r>
      <w:proofErr w:type="gramStart"/>
      <w:r w:rsidRPr="003E2D5D">
        <w:rPr>
          <w:sz w:val="28"/>
          <w:szCs w:val="28"/>
        </w:rPr>
        <w:t>с даты подписания</w:t>
      </w:r>
      <w:proofErr w:type="gramEnd"/>
      <w:r w:rsidRPr="003E2D5D">
        <w:rPr>
          <w:sz w:val="28"/>
          <w:szCs w:val="28"/>
        </w:rPr>
        <w:t xml:space="preserve">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7.3. Право собственности на Участок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xml:space="preserve">), в течение 5 (пяти) рабочих дней </w:t>
      </w:r>
      <w:proofErr w:type="gramStart"/>
      <w:r w:rsidRPr="003E2D5D">
        <w:rPr>
          <w:sz w:val="28"/>
          <w:szCs w:val="28"/>
        </w:rPr>
        <w:t>с даты подписания</w:t>
      </w:r>
      <w:proofErr w:type="gramEnd"/>
      <w:r w:rsidRPr="003E2D5D">
        <w:rPr>
          <w:sz w:val="28"/>
          <w:szCs w:val="28"/>
        </w:rPr>
        <w:t xml:space="preserve">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E2D5D">
        <w:rPr>
          <w:sz w:val="28"/>
          <w:szCs w:val="28"/>
        </w:rPr>
        <w:t>)(</w:t>
      </w:r>
      <w:proofErr w:type="gramEnd"/>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w:t>
      </w:r>
      <w:proofErr w:type="gramStart"/>
      <w:r w:rsidRPr="003E2D5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w:t>
      </w:r>
      <w:proofErr w:type="gramEnd"/>
      <w:r w:rsidRPr="003E2D5D">
        <w:rPr>
          <w:sz w:val="28"/>
          <w:szCs w:val="28"/>
        </w:rPr>
        <w:t xml:space="preserve"> на основании Актов и </w:t>
      </w:r>
      <w:r w:rsidRPr="003E2D5D">
        <w:rPr>
          <w:sz w:val="28"/>
          <w:szCs w:val="28"/>
        </w:rPr>
        <w:lastRenderedPageBreak/>
        <w:t>счетов, направленных Покупателю на электронную почту: ____________________________. В случае</w:t>
      </w:r>
      <w:proofErr w:type="gramStart"/>
      <w:r w:rsidRPr="003E2D5D">
        <w:rPr>
          <w:sz w:val="28"/>
          <w:szCs w:val="28"/>
        </w:rPr>
        <w:t>,</w:t>
      </w:r>
      <w:proofErr w:type="gramEnd"/>
      <w:r w:rsidRPr="003E2D5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E2D5D">
        <w:rPr>
          <w:sz w:val="28"/>
          <w:szCs w:val="28"/>
        </w:rPr>
        <w:t xml:space="preserve">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E2D5D">
        <w:rPr>
          <w:sz w:val="28"/>
          <w:szCs w:val="28"/>
        </w:rPr>
        <w:t xml:space="preserve"> .</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8.1. </w:t>
      </w:r>
      <w:proofErr w:type="gramStart"/>
      <w:r w:rsidRPr="003E2D5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E2D5D">
        <w:rPr>
          <w:sz w:val="28"/>
          <w:szCs w:val="28"/>
        </w:rPr>
        <w:t>Договор</w:t>
      </w:r>
      <w:proofErr w:type="gramEnd"/>
      <w:r w:rsidRPr="003E2D5D">
        <w:rPr>
          <w:sz w:val="28"/>
          <w:szCs w:val="28"/>
        </w:rPr>
        <w:t xml:space="preserve">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w:t>
      </w:r>
      <w:proofErr w:type="gramStart"/>
      <w:r w:rsidRPr="003E2D5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3E2D5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E2D5D">
        <w:rPr>
          <w:rFonts w:eastAsiaTheme="minorHAnsi"/>
          <w:sz w:val="28"/>
          <w:szCs w:val="28"/>
          <w:lang w:eastAsia="en-US"/>
        </w:rPr>
        <w:t xml:space="preserve">. (___) ____________, </w:t>
      </w:r>
      <w:proofErr w:type="gramEnd"/>
      <w:r w:rsidRPr="003E2D5D">
        <w:rPr>
          <w:rFonts w:eastAsiaTheme="minorHAnsi"/>
          <w:sz w:val="28"/>
          <w:szCs w:val="28"/>
          <w:lang w:eastAsia="en-US"/>
        </w:rPr>
        <w:t xml:space="preserve">официальный сайт </w:t>
      </w:r>
      <w:hyperlink r:id="rId13"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E2D5D">
        <w:rPr>
          <w:rFonts w:eastAsiaTheme="minorHAnsi"/>
          <w:sz w:val="28"/>
          <w:szCs w:val="28"/>
          <w:lang w:eastAsia="en-US"/>
        </w:rPr>
        <w:t>с даты получения</w:t>
      </w:r>
      <w:proofErr w:type="gramEnd"/>
      <w:r w:rsidRPr="003E2D5D">
        <w:rPr>
          <w:rFonts w:eastAsiaTheme="minorHAnsi"/>
          <w:sz w:val="28"/>
          <w:szCs w:val="28"/>
          <w:lang w:eastAsia="en-US"/>
        </w:rPr>
        <w:t xml:space="preserve">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2D5D">
        <w:rPr>
          <w:rFonts w:eastAsiaTheme="minorHAnsi"/>
          <w:sz w:val="28"/>
          <w:szCs w:val="28"/>
          <w:lang w:eastAsia="en-US"/>
        </w:rPr>
        <w:t>позднее</w:t>
      </w:r>
      <w:proofErr w:type="gramEnd"/>
      <w:r w:rsidRPr="003E2D5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 xml:space="preserve">10.1. Настоящий Договор вступает силу </w:t>
      </w:r>
      <w:proofErr w:type="gramStart"/>
      <w:r w:rsidRPr="003E2D5D">
        <w:rPr>
          <w:rFonts w:eastAsiaTheme="minorHAnsi"/>
          <w:sz w:val="28"/>
          <w:szCs w:val="28"/>
          <w:lang w:eastAsia="en-US"/>
        </w:rPr>
        <w:t>с даты</w:t>
      </w:r>
      <w:proofErr w:type="gramEnd"/>
      <w:r w:rsidRPr="003E2D5D">
        <w:rPr>
          <w:rFonts w:eastAsiaTheme="minorHAnsi"/>
          <w:sz w:val="28"/>
          <w:szCs w:val="28"/>
          <w:lang w:eastAsia="en-US"/>
        </w:rPr>
        <w:t xml:space="preserve"> его подписания Сторонами.</w:t>
      </w:r>
      <w:r w:rsidRPr="003E2D5D">
        <w:rPr>
          <w:b/>
          <w:sz w:val="26"/>
          <w:szCs w:val="26"/>
        </w:rPr>
        <w:t xml:space="preserve"> </w:t>
      </w:r>
      <w:r w:rsidRPr="003E2D5D">
        <w:rPr>
          <w:sz w:val="26"/>
          <w:szCs w:val="26"/>
        </w:rPr>
        <w:t xml:space="preserve">Покупатель не вправе без предварительного письменного согласия </w:t>
      </w:r>
      <w:r w:rsidRPr="003E2D5D">
        <w:rPr>
          <w:sz w:val="26"/>
          <w:szCs w:val="26"/>
        </w:rPr>
        <w:lastRenderedPageBreak/>
        <w:t>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E2D5D">
        <w:rPr>
          <w:sz w:val="26"/>
          <w:szCs w:val="26"/>
        </w:rPr>
        <w:t>: __________).</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roofErr w:type="gramStart"/>
      <w:r w:rsidRPr="003E2D5D">
        <w:rPr>
          <w:sz w:val="28"/>
          <w:szCs w:val="28"/>
        </w:rPr>
        <w:t>.»</w:t>
      </w:r>
      <w:proofErr w:type="gramEnd"/>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w:t>
      </w:r>
      <w:r w:rsidRPr="003E2D5D">
        <w:rPr>
          <w:sz w:val="28"/>
          <w:szCs w:val="28"/>
        </w:rPr>
        <w:lastRenderedPageBreak/>
        <w:t>______ № ______ (</w:t>
      </w:r>
      <w:proofErr w:type="gramStart"/>
      <w:r w:rsidRPr="003E2D5D">
        <w:rPr>
          <w:i/>
          <w:sz w:val="28"/>
          <w:szCs w:val="28"/>
        </w:rPr>
        <w:t>данный</w:t>
      </w:r>
      <w:proofErr w:type="gramEnd"/>
      <w:r w:rsidRPr="003E2D5D">
        <w:rPr>
          <w:i/>
          <w:sz w:val="28"/>
          <w:szCs w:val="28"/>
        </w:rPr>
        <w:t xml:space="preserve">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proofErr w:type="gramStart"/>
      <w:r w:rsidRPr="003E2D5D">
        <w:rPr>
          <w:sz w:val="28"/>
          <w:szCs w:val="28"/>
        </w:rPr>
        <w:t>ИНН</w:t>
      </w:r>
      <w:proofErr w:type="spellEnd"/>
      <w:proofErr w:type="gram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proofErr w:type="gramStart"/>
      <w:r w:rsidRPr="003E2D5D">
        <w:rPr>
          <w:sz w:val="28"/>
          <w:szCs w:val="28"/>
        </w:rPr>
        <w:t>Р</w:t>
      </w:r>
      <w:proofErr w:type="gramEnd"/>
      <w:r w:rsidRPr="003E2D5D">
        <w:rPr>
          <w:sz w:val="28"/>
          <w:szCs w:val="28"/>
        </w:rPr>
        <w:t>/с: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proofErr w:type="gramStart"/>
      <w:r w:rsidRPr="003E2D5D">
        <w:rPr>
          <w:sz w:val="28"/>
          <w:szCs w:val="28"/>
        </w:rPr>
        <w:t>Кор/счет</w:t>
      </w:r>
      <w:proofErr w:type="gramEnd"/>
      <w:r w:rsidRPr="003E2D5D">
        <w:rPr>
          <w:sz w:val="28"/>
          <w:szCs w:val="28"/>
        </w:rPr>
        <w:t>:</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gramStart"/>
      <w:r w:rsidRPr="003E2D5D">
        <w:rPr>
          <w:sz w:val="28"/>
          <w:szCs w:val="28"/>
        </w:rPr>
        <w:t>Кор/счет</w:t>
      </w:r>
      <w:proofErr w:type="gramEnd"/>
      <w:r w:rsidRPr="003E2D5D">
        <w:rPr>
          <w:sz w:val="28"/>
          <w:szCs w:val="28"/>
        </w:rPr>
        <w:t>:</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lastRenderedPageBreak/>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C3" w:rsidRDefault="00676BC3" w:rsidP="00016437">
      <w:r>
        <w:separator/>
      </w:r>
    </w:p>
  </w:endnote>
  <w:endnote w:type="continuationSeparator" w:id="0">
    <w:p w:rsidR="00676BC3" w:rsidRDefault="00676BC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C3" w:rsidRDefault="00676BC3" w:rsidP="00016437">
      <w:r>
        <w:separator/>
      </w:r>
    </w:p>
  </w:footnote>
  <w:footnote w:type="continuationSeparator" w:id="0">
    <w:p w:rsidR="00676BC3" w:rsidRDefault="00676BC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C3" w:rsidRPr="004638D0" w:rsidRDefault="00676BC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C3" w:rsidRPr="001B0E87" w:rsidRDefault="00676BC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C3" w:rsidRDefault="00676BC3">
    <w:pPr>
      <w:pStyle w:val="a6"/>
      <w:jc w:val="center"/>
    </w:pPr>
    <w:r>
      <w:fldChar w:fldCharType="begin"/>
    </w:r>
    <w:r>
      <w:instrText>PAGE   \* MERGEFORMAT</w:instrText>
    </w:r>
    <w:r>
      <w:fldChar w:fldCharType="separate"/>
    </w:r>
    <w:r w:rsidR="00E446F5">
      <w:rPr>
        <w:noProof/>
      </w:rPr>
      <w:t>35</w:t>
    </w:r>
    <w:r>
      <w:fldChar w:fldCharType="end"/>
    </w:r>
  </w:p>
  <w:p w:rsidR="00676BC3" w:rsidRDefault="00676B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52B2A"/>
    <w:rsid w:val="00060C43"/>
    <w:rsid w:val="00060F0E"/>
    <w:rsid w:val="00063CFA"/>
    <w:rsid w:val="00063F6F"/>
    <w:rsid w:val="00064898"/>
    <w:rsid w:val="00066A17"/>
    <w:rsid w:val="0007403E"/>
    <w:rsid w:val="00075661"/>
    <w:rsid w:val="00084EFE"/>
    <w:rsid w:val="00085C17"/>
    <w:rsid w:val="00086BB8"/>
    <w:rsid w:val="00092A8F"/>
    <w:rsid w:val="00095BAC"/>
    <w:rsid w:val="000A75D4"/>
    <w:rsid w:val="000B1BC3"/>
    <w:rsid w:val="000B3586"/>
    <w:rsid w:val="000B36B1"/>
    <w:rsid w:val="000B49E5"/>
    <w:rsid w:val="000B76F5"/>
    <w:rsid w:val="000C4AA6"/>
    <w:rsid w:val="000C4DCF"/>
    <w:rsid w:val="000C577F"/>
    <w:rsid w:val="000C6B28"/>
    <w:rsid w:val="000C6C02"/>
    <w:rsid w:val="000C7029"/>
    <w:rsid w:val="000C752B"/>
    <w:rsid w:val="000D057B"/>
    <w:rsid w:val="000D10C0"/>
    <w:rsid w:val="000D14BF"/>
    <w:rsid w:val="000D2AD9"/>
    <w:rsid w:val="000D5E1A"/>
    <w:rsid w:val="000D781A"/>
    <w:rsid w:val="000D7D10"/>
    <w:rsid w:val="000E055A"/>
    <w:rsid w:val="000E2927"/>
    <w:rsid w:val="000E4840"/>
    <w:rsid w:val="000E56B2"/>
    <w:rsid w:val="000E7DE1"/>
    <w:rsid w:val="000F101C"/>
    <w:rsid w:val="000F150E"/>
    <w:rsid w:val="000F3724"/>
    <w:rsid w:val="000F5AA1"/>
    <w:rsid w:val="000F6631"/>
    <w:rsid w:val="000F6AA5"/>
    <w:rsid w:val="00100B5C"/>
    <w:rsid w:val="00111315"/>
    <w:rsid w:val="00111F46"/>
    <w:rsid w:val="00117EC8"/>
    <w:rsid w:val="00120B2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2860"/>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56B69"/>
    <w:rsid w:val="002661EA"/>
    <w:rsid w:val="00266C24"/>
    <w:rsid w:val="00267D33"/>
    <w:rsid w:val="00270DDE"/>
    <w:rsid w:val="00272FA1"/>
    <w:rsid w:val="00273A20"/>
    <w:rsid w:val="00275849"/>
    <w:rsid w:val="0027619F"/>
    <w:rsid w:val="0028462E"/>
    <w:rsid w:val="00292270"/>
    <w:rsid w:val="00293627"/>
    <w:rsid w:val="002A0F89"/>
    <w:rsid w:val="002A3C10"/>
    <w:rsid w:val="002A67EF"/>
    <w:rsid w:val="002A7A75"/>
    <w:rsid w:val="002A7E79"/>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5726"/>
    <w:rsid w:val="003B6BD3"/>
    <w:rsid w:val="003B741F"/>
    <w:rsid w:val="003C1F61"/>
    <w:rsid w:val="003C31D5"/>
    <w:rsid w:val="003D0AB3"/>
    <w:rsid w:val="003D0BEA"/>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301D"/>
    <w:rsid w:val="004547EC"/>
    <w:rsid w:val="00455773"/>
    <w:rsid w:val="00463DE7"/>
    <w:rsid w:val="00465AB4"/>
    <w:rsid w:val="00470657"/>
    <w:rsid w:val="00470E21"/>
    <w:rsid w:val="00472C49"/>
    <w:rsid w:val="00473B17"/>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D604B"/>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585F"/>
    <w:rsid w:val="005C6F96"/>
    <w:rsid w:val="005D1600"/>
    <w:rsid w:val="005D1FFC"/>
    <w:rsid w:val="005D290C"/>
    <w:rsid w:val="005D4E6A"/>
    <w:rsid w:val="005D6708"/>
    <w:rsid w:val="005E348E"/>
    <w:rsid w:val="005E426F"/>
    <w:rsid w:val="005E66AB"/>
    <w:rsid w:val="005F544E"/>
    <w:rsid w:val="005F7E57"/>
    <w:rsid w:val="0060021F"/>
    <w:rsid w:val="00605714"/>
    <w:rsid w:val="00610CB5"/>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6ABA"/>
    <w:rsid w:val="00676BC3"/>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D276C"/>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5326"/>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3C1D"/>
    <w:rsid w:val="007F46A6"/>
    <w:rsid w:val="007F6DA6"/>
    <w:rsid w:val="007F7587"/>
    <w:rsid w:val="0080083D"/>
    <w:rsid w:val="00800A84"/>
    <w:rsid w:val="00800A8D"/>
    <w:rsid w:val="00804A59"/>
    <w:rsid w:val="008111D9"/>
    <w:rsid w:val="008135F9"/>
    <w:rsid w:val="0081604A"/>
    <w:rsid w:val="008233A8"/>
    <w:rsid w:val="00824F41"/>
    <w:rsid w:val="00825214"/>
    <w:rsid w:val="00825FC3"/>
    <w:rsid w:val="008310FB"/>
    <w:rsid w:val="0084103E"/>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082F"/>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00D2"/>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250CC"/>
    <w:rsid w:val="009372DA"/>
    <w:rsid w:val="00940B7F"/>
    <w:rsid w:val="00950272"/>
    <w:rsid w:val="00952540"/>
    <w:rsid w:val="00952AF9"/>
    <w:rsid w:val="009535AF"/>
    <w:rsid w:val="00954DF7"/>
    <w:rsid w:val="00962D61"/>
    <w:rsid w:val="00966BCD"/>
    <w:rsid w:val="00967BFE"/>
    <w:rsid w:val="00975933"/>
    <w:rsid w:val="00977AE5"/>
    <w:rsid w:val="009829C5"/>
    <w:rsid w:val="00986F74"/>
    <w:rsid w:val="00990268"/>
    <w:rsid w:val="00990D03"/>
    <w:rsid w:val="0099200E"/>
    <w:rsid w:val="009924D9"/>
    <w:rsid w:val="00994A3E"/>
    <w:rsid w:val="009A263A"/>
    <w:rsid w:val="009A67B6"/>
    <w:rsid w:val="009B2F08"/>
    <w:rsid w:val="009B7FE8"/>
    <w:rsid w:val="009C36D9"/>
    <w:rsid w:val="009C52B1"/>
    <w:rsid w:val="009D4355"/>
    <w:rsid w:val="009E7D19"/>
    <w:rsid w:val="009F1714"/>
    <w:rsid w:val="009F2B5D"/>
    <w:rsid w:val="009F6EC2"/>
    <w:rsid w:val="009F7A5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1B62"/>
    <w:rsid w:val="00A62688"/>
    <w:rsid w:val="00A640AB"/>
    <w:rsid w:val="00A67626"/>
    <w:rsid w:val="00A73FC6"/>
    <w:rsid w:val="00A750EA"/>
    <w:rsid w:val="00A75282"/>
    <w:rsid w:val="00A90743"/>
    <w:rsid w:val="00A911F4"/>
    <w:rsid w:val="00A913CF"/>
    <w:rsid w:val="00A92202"/>
    <w:rsid w:val="00A93B4B"/>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16996"/>
    <w:rsid w:val="00B200F1"/>
    <w:rsid w:val="00B23652"/>
    <w:rsid w:val="00B2420F"/>
    <w:rsid w:val="00B248CA"/>
    <w:rsid w:val="00B259B7"/>
    <w:rsid w:val="00B266C9"/>
    <w:rsid w:val="00B31A61"/>
    <w:rsid w:val="00B35B5A"/>
    <w:rsid w:val="00B3655C"/>
    <w:rsid w:val="00B37212"/>
    <w:rsid w:val="00B421BB"/>
    <w:rsid w:val="00B44F1E"/>
    <w:rsid w:val="00B64349"/>
    <w:rsid w:val="00B6620B"/>
    <w:rsid w:val="00B6632B"/>
    <w:rsid w:val="00B67218"/>
    <w:rsid w:val="00B73CE5"/>
    <w:rsid w:val="00B77D1B"/>
    <w:rsid w:val="00B80EA3"/>
    <w:rsid w:val="00B8384B"/>
    <w:rsid w:val="00B85313"/>
    <w:rsid w:val="00B90FD3"/>
    <w:rsid w:val="00B9223F"/>
    <w:rsid w:val="00B935CC"/>
    <w:rsid w:val="00B9385A"/>
    <w:rsid w:val="00B9724E"/>
    <w:rsid w:val="00BA2362"/>
    <w:rsid w:val="00BA3C2C"/>
    <w:rsid w:val="00BA47C0"/>
    <w:rsid w:val="00BA4D1F"/>
    <w:rsid w:val="00BA4D7E"/>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2"/>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2BE9"/>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0A20"/>
    <w:rsid w:val="00D347F5"/>
    <w:rsid w:val="00D35842"/>
    <w:rsid w:val="00D35D7B"/>
    <w:rsid w:val="00D42EBC"/>
    <w:rsid w:val="00D43F9F"/>
    <w:rsid w:val="00D53624"/>
    <w:rsid w:val="00D538A0"/>
    <w:rsid w:val="00D5494D"/>
    <w:rsid w:val="00D575C2"/>
    <w:rsid w:val="00D57713"/>
    <w:rsid w:val="00D6369C"/>
    <w:rsid w:val="00D6499B"/>
    <w:rsid w:val="00D64C64"/>
    <w:rsid w:val="00D6509D"/>
    <w:rsid w:val="00D7077A"/>
    <w:rsid w:val="00D715CD"/>
    <w:rsid w:val="00D71B03"/>
    <w:rsid w:val="00D73C77"/>
    <w:rsid w:val="00D8072E"/>
    <w:rsid w:val="00D81B60"/>
    <w:rsid w:val="00D83668"/>
    <w:rsid w:val="00D91472"/>
    <w:rsid w:val="00D9324D"/>
    <w:rsid w:val="00D96C47"/>
    <w:rsid w:val="00DA0A41"/>
    <w:rsid w:val="00DA735A"/>
    <w:rsid w:val="00DA7372"/>
    <w:rsid w:val="00DA7622"/>
    <w:rsid w:val="00DB093C"/>
    <w:rsid w:val="00DB139C"/>
    <w:rsid w:val="00DB6EAD"/>
    <w:rsid w:val="00DC0CFF"/>
    <w:rsid w:val="00DC1A08"/>
    <w:rsid w:val="00DC5286"/>
    <w:rsid w:val="00DD49B8"/>
    <w:rsid w:val="00DE142D"/>
    <w:rsid w:val="00DE2ADA"/>
    <w:rsid w:val="00DE330E"/>
    <w:rsid w:val="00DE4390"/>
    <w:rsid w:val="00DE6DD9"/>
    <w:rsid w:val="00DF07F8"/>
    <w:rsid w:val="00DF1C9E"/>
    <w:rsid w:val="00DF27A9"/>
    <w:rsid w:val="00DF46CB"/>
    <w:rsid w:val="00DF65C7"/>
    <w:rsid w:val="00DF65FA"/>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0843"/>
    <w:rsid w:val="00E43D23"/>
    <w:rsid w:val="00E446F5"/>
    <w:rsid w:val="00E47911"/>
    <w:rsid w:val="00E57049"/>
    <w:rsid w:val="00E574AE"/>
    <w:rsid w:val="00E602FD"/>
    <w:rsid w:val="00E610E4"/>
    <w:rsid w:val="00E62592"/>
    <w:rsid w:val="00E62CB9"/>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675"/>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EF7FFA"/>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6C82"/>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C74AE"/>
    <w:rsid w:val="00FD1A19"/>
    <w:rsid w:val="00FD2134"/>
    <w:rsid w:val="00FD37F6"/>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585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585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5142-BA9F-4E76-B45A-D53DBEE9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33</Pages>
  <Words>10478</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64</cp:revision>
  <cp:lastPrinted>2018-07-31T13:00:00Z</cp:lastPrinted>
  <dcterms:created xsi:type="dcterms:W3CDTF">2019-04-22T09:15:00Z</dcterms:created>
  <dcterms:modified xsi:type="dcterms:W3CDTF">2019-07-22T07:17:00Z</dcterms:modified>
</cp:coreProperties>
</file>