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w:t>
      </w:r>
      <w:r w:rsidR="00270D58">
        <w:rPr>
          <w:b/>
          <w:bCs/>
          <w:caps/>
          <w:color w:val="000000" w:themeColor="text1"/>
        </w:rPr>
        <w:t>442</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EC702B">
            <w:pPr>
              <w:pStyle w:val="Default"/>
              <w:spacing w:before="120" w:after="120"/>
              <w:jc w:val="both"/>
              <w:rPr>
                <w:b/>
                <w:iCs/>
                <w:color w:val="auto"/>
              </w:rPr>
            </w:pPr>
            <w:r w:rsidRPr="00D715CD">
              <w:rPr>
                <w:b/>
                <w:iCs/>
                <w:color w:val="auto"/>
              </w:rPr>
              <w:t xml:space="preserve">Лот № </w:t>
            </w:r>
            <w:r w:rsidR="00FF5FFB">
              <w:rPr>
                <w:b/>
                <w:iCs/>
                <w:color w:val="auto"/>
              </w:rPr>
              <w:t>1</w:t>
            </w:r>
          </w:p>
          <w:p w:rsidR="00ED1EE0" w:rsidRPr="00EA32D7" w:rsidRDefault="00EE1A30" w:rsidP="00ED1EE0">
            <w:pPr>
              <w:autoSpaceDE w:val="0"/>
              <w:autoSpaceDN w:val="0"/>
              <w:adjustRightInd w:val="0"/>
              <w:contextualSpacing/>
              <w:jc w:val="both"/>
            </w:pPr>
            <w:r>
              <w:t>Объект</w:t>
            </w:r>
            <w:r w:rsidR="00567D4C">
              <w:t xml:space="preserve"> недвижимого имущества</w:t>
            </w:r>
            <w:r w:rsidR="00ED1EE0" w:rsidRPr="00EA32D7">
              <w:t>, расположенны</w:t>
            </w:r>
            <w:r w:rsidR="003579F0">
              <w:t>й</w:t>
            </w:r>
            <w:r w:rsidR="00ED1EE0" w:rsidRPr="00EA32D7">
              <w:t xml:space="preserve"> по адресу: Челябинская область, г. Златоуст, улица Им. И.М. </w:t>
            </w:r>
            <w:proofErr w:type="spellStart"/>
            <w:r w:rsidR="00ED1EE0" w:rsidRPr="00EA32D7">
              <w:t>Мельнова</w:t>
            </w:r>
            <w:proofErr w:type="spellEnd"/>
            <w:r w:rsidR="00ED1EE0" w:rsidRPr="00EA32D7">
              <w:t>, д. 7, ком.64.</w:t>
            </w:r>
          </w:p>
          <w:p w:rsidR="00B25151" w:rsidRPr="00D0548B" w:rsidRDefault="00EC702B" w:rsidP="00B25151">
            <w:pPr>
              <w:pStyle w:val="Default"/>
              <w:spacing w:before="120" w:after="120"/>
              <w:jc w:val="both"/>
              <w:rPr>
                <w:b/>
                <w:iCs/>
                <w:color w:val="auto"/>
              </w:rPr>
            </w:pPr>
            <w:r>
              <w:rPr>
                <w:b/>
                <w:iCs/>
                <w:color w:val="auto"/>
              </w:rPr>
              <w:t xml:space="preserve">Лот № </w:t>
            </w:r>
            <w:r w:rsidR="00FF5FFB">
              <w:rPr>
                <w:b/>
                <w:iCs/>
                <w:color w:val="auto"/>
              </w:rPr>
              <w:t>2</w:t>
            </w:r>
          </w:p>
          <w:p w:rsidR="00AB5269" w:rsidRDefault="00EE1A30" w:rsidP="00EC702B">
            <w:pPr>
              <w:autoSpaceDE w:val="0"/>
              <w:autoSpaceDN w:val="0"/>
              <w:adjustRightInd w:val="0"/>
              <w:contextualSpacing/>
              <w:jc w:val="both"/>
            </w:pPr>
            <w:r>
              <w:t>Объект</w:t>
            </w:r>
            <w:r w:rsidR="00567D4C">
              <w:t xml:space="preserve"> недвижимого </w:t>
            </w:r>
            <w:r w:rsidR="00ED1EE0" w:rsidRPr="00EA32D7">
              <w:t>имущества, расположенны</w:t>
            </w:r>
            <w:r w:rsidR="003579F0">
              <w:t>й</w:t>
            </w:r>
            <w:r w:rsidR="00ED1EE0" w:rsidRPr="00EA32D7">
              <w:t xml:space="preserve"> по адресу: Челябинская область, г. Златоуст, улица</w:t>
            </w:r>
            <w:r w:rsidR="00ED1EE0">
              <w:t xml:space="preserve"> Им. И.М. </w:t>
            </w:r>
            <w:proofErr w:type="spellStart"/>
            <w:r w:rsidR="00ED1EE0">
              <w:t>Мельнова</w:t>
            </w:r>
            <w:proofErr w:type="spellEnd"/>
            <w:r w:rsidR="00ED1EE0">
              <w:t>, д. 7, ком.96</w:t>
            </w:r>
            <w:r w:rsidR="00ED1EE0" w:rsidRPr="00EA32D7">
              <w:t>.</w:t>
            </w:r>
          </w:p>
          <w:p w:rsidR="00FF5FFB" w:rsidRPr="00D0548B" w:rsidRDefault="00FF5FFB" w:rsidP="00FF5FFB">
            <w:pPr>
              <w:pStyle w:val="Default"/>
              <w:spacing w:before="120" w:after="120"/>
              <w:jc w:val="both"/>
              <w:rPr>
                <w:b/>
                <w:iCs/>
                <w:color w:val="auto"/>
              </w:rPr>
            </w:pPr>
            <w:r>
              <w:rPr>
                <w:b/>
                <w:iCs/>
                <w:color w:val="auto"/>
              </w:rPr>
              <w:t>Лот № 3</w:t>
            </w:r>
          </w:p>
          <w:p w:rsidR="00FF5FFB" w:rsidRPr="00610653" w:rsidRDefault="00FF5FFB" w:rsidP="00FF5FFB">
            <w:pPr>
              <w:autoSpaceDE w:val="0"/>
              <w:autoSpaceDN w:val="0"/>
              <w:adjustRightInd w:val="0"/>
              <w:contextualSpacing/>
              <w:jc w:val="both"/>
            </w:pPr>
            <w:r>
              <w:t>Объекты недвижимого имущества и неотъемлемого оборудования, расположенные по адресу: Московская область, г. Раменское, ул. Садовая, д.10</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00FF5FFB">
              <w:rPr>
                <w:rFonts w:eastAsia="Calibri"/>
                <w:b/>
              </w:rPr>
              <w:t>1</w:t>
            </w:r>
          </w:p>
          <w:p w:rsidR="005705FB" w:rsidRPr="005705FB" w:rsidRDefault="00610653" w:rsidP="005705FB">
            <w:pPr>
              <w:jc w:val="both"/>
            </w:pPr>
            <w:r w:rsidRPr="00EA0686">
              <w:rPr>
                <w:rFonts w:eastAsia="Calibri"/>
                <w:i/>
              </w:rPr>
              <w:t>Начальная цена продажи (лота):</w:t>
            </w:r>
            <w:r w:rsidRPr="005705FB">
              <w:rPr>
                <w:rFonts w:eastAsia="Calibri"/>
              </w:rPr>
              <w:t xml:space="preserve"> </w:t>
            </w:r>
            <w:r w:rsidR="00EA0686">
              <w:t>203 462 (д</w:t>
            </w:r>
            <w:r w:rsidR="005705FB" w:rsidRPr="005705FB">
              <w:t>вести три тысячи четыреста шестьдесят два) рубля 40 копеек (НДС не облагается).</w:t>
            </w:r>
          </w:p>
          <w:p w:rsidR="00B25151" w:rsidRPr="005705FB" w:rsidRDefault="00B25151" w:rsidP="00B25151">
            <w:pPr>
              <w:autoSpaceDE w:val="0"/>
              <w:autoSpaceDN w:val="0"/>
              <w:adjustRightInd w:val="0"/>
              <w:spacing w:before="120" w:after="120"/>
              <w:rPr>
                <w:rFonts w:eastAsia="Calibri"/>
                <w:b/>
              </w:rPr>
            </w:pPr>
            <w:r w:rsidRPr="005705FB">
              <w:rPr>
                <w:rFonts w:eastAsia="Calibri"/>
                <w:b/>
              </w:rPr>
              <w:t xml:space="preserve">Лот № </w:t>
            </w:r>
            <w:r w:rsidR="00FF5FFB">
              <w:rPr>
                <w:rFonts w:eastAsia="Calibri"/>
                <w:b/>
              </w:rPr>
              <w:t>2</w:t>
            </w:r>
          </w:p>
          <w:p w:rsidR="005705FB" w:rsidRDefault="00157A31" w:rsidP="005705FB">
            <w:pPr>
              <w:jc w:val="both"/>
            </w:pPr>
            <w:r w:rsidRPr="00EA0686">
              <w:rPr>
                <w:i/>
              </w:rPr>
              <w:t xml:space="preserve">Начальная цена </w:t>
            </w:r>
            <w:r w:rsidRPr="00EA0686">
              <w:rPr>
                <w:rFonts w:eastAsia="Calibri"/>
                <w:i/>
              </w:rPr>
              <w:t>продажи (лота)</w:t>
            </w:r>
            <w:r w:rsidRPr="00EA0686">
              <w:rPr>
                <w:i/>
              </w:rPr>
              <w:t>:</w:t>
            </w:r>
            <w:r w:rsidRPr="005705FB">
              <w:t xml:space="preserve"> </w:t>
            </w:r>
            <w:r w:rsidR="00EA0686">
              <w:t>203 462 (д</w:t>
            </w:r>
            <w:r w:rsidR="005705FB" w:rsidRPr="005705FB">
              <w:t>вести три тысячи четыреста шестьдесят два) рубля 40 копеек (НДС не облагается).</w:t>
            </w:r>
          </w:p>
          <w:p w:rsidR="00FF5FFB" w:rsidRPr="005705FB" w:rsidRDefault="00FF5FFB" w:rsidP="00FF5FFB">
            <w:pPr>
              <w:autoSpaceDE w:val="0"/>
              <w:autoSpaceDN w:val="0"/>
              <w:adjustRightInd w:val="0"/>
              <w:spacing w:before="120" w:after="120"/>
              <w:rPr>
                <w:rFonts w:eastAsia="Calibri"/>
                <w:b/>
              </w:rPr>
            </w:pPr>
            <w:r w:rsidRPr="005705FB">
              <w:rPr>
                <w:rFonts w:eastAsia="Calibri"/>
                <w:b/>
              </w:rPr>
              <w:t xml:space="preserve">Лот № </w:t>
            </w:r>
            <w:r>
              <w:rPr>
                <w:rFonts w:eastAsia="Calibri"/>
                <w:b/>
              </w:rPr>
              <w:t>3</w:t>
            </w:r>
          </w:p>
          <w:p w:rsidR="00FF5FFB" w:rsidRPr="005705FB" w:rsidRDefault="00FF5FFB" w:rsidP="005705FB">
            <w:pPr>
              <w:jc w:val="both"/>
            </w:pPr>
            <w:r w:rsidRPr="00EA0686">
              <w:rPr>
                <w:i/>
              </w:rPr>
              <w:lastRenderedPageBreak/>
              <w:t xml:space="preserve">Начальная цена </w:t>
            </w:r>
            <w:r w:rsidRPr="00EA0686">
              <w:rPr>
                <w:rFonts w:eastAsia="Calibri"/>
                <w:i/>
              </w:rPr>
              <w:t>продажи (лота)</w:t>
            </w:r>
            <w:r w:rsidRPr="00EA0686">
              <w:rPr>
                <w:i/>
              </w:rPr>
              <w:t>:</w:t>
            </w:r>
            <w:r w:rsidR="00EA0686">
              <w:t xml:space="preserve"> </w:t>
            </w:r>
            <w:r w:rsidR="00EA0686" w:rsidRPr="00EA0686">
              <w:t>94 900 588 (девяносто четыре миллиона девятьсот тысяч пятьсот восемьдесят восемь) рублей 54 копейки с учетом НДС 20%</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C0133" w:rsidRDefault="007C13B8" w:rsidP="004265DE">
            <w:pPr>
              <w:autoSpaceDE w:val="0"/>
              <w:autoSpaceDN w:val="0"/>
              <w:adjustRightInd w:val="0"/>
              <w:spacing w:before="120" w:after="120"/>
              <w:jc w:val="both"/>
              <w:rPr>
                <w:rFonts w:eastAsia="Calibri"/>
              </w:rPr>
            </w:pPr>
            <w:r w:rsidRPr="008C0133">
              <w:rPr>
                <w:rFonts w:eastAsia="Calibri"/>
              </w:rPr>
              <w:t>1) Место подачи (приема) Заявок: электронная площадка www.rts-tender.ru.</w:t>
            </w:r>
          </w:p>
          <w:p w:rsidR="007C13B8" w:rsidRPr="008C0133" w:rsidRDefault="007C13B8" w:rsidP="004265DE">
            <w:pPr>
              <w:autoSpaceDE w:val="0"/>
              <w:autoSpaceDN w:val="0"/>
              <w:adjustRightInd w:val="0"/>
              <w:spacing w:before="120" w:after="120"/>
              <w:jc w:val="both"/>
              <w:rPr>
                <w:rFonts w:eastAsia="Calibri"/>
              </w:rPr>
            </w:pPr>
            <w:r w:rsidRPr="008C0133">
              <w:rPr>
                <w:rFonts w:eastAsia="Calibri"/>
              </w:rPr>
              <w:t xml:space="preserve">2) Дата и время начала подачи (приема) Заявок: </w:t>
            </w:r>
            <w:r w:rsidR="009F0DD2">
              <w:rPr>
                <w:rFonts w:eastAsia="Calibri"/>
              </w:rPr>
              <w:t>2</w:t>
            </w:r>
            <w:r w:rsidR="00EA0686">
              <w:rPr>
                <w:rFonts w:eastAsia="Calibri"/>
              </w:rPr>
              <w:t>2</w:t>
            </w:r>
            <w:r w:rsidR="007F6D78" w:rsidRPr="008C0133">
              <w:rPr>
                <w:rFonts w:eastAsia="Calibri"/>
              </w:rPr>
              <w:t>.</w:t>
            </w:r>
            <w:r w:rsidR="007541DE">
              <w:rPr>
                <w:rFonts w:eastAsia="Calibri"/>
              </w:rPr>
              <w:t>11</w:t>
            </w:r>
            <w:r w:rsidR="00041343" w:rsidRPr="008C0133">
              <w:rPr>
                <w:rFonts w:eastAsia="Calibri"/>
              </w:rPr>
              <w:t xml:space="preserve">.2019 </w:t>
            </w:r>
            <w:r w:rsidR="00EB2E4A" w:rsidRPr="008C0133">
              <w:rPr>
                <w:rFonts w:eastAsia="Calibri"/>
              </w:rPr>
              <w:t>в 12</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 xml:space="preserve">) </w:t>
            </w:r>
            <w:r w:rsidRPr="008C0133">
              <w:rPr>
                <w:rFonts w:eastAsia="Calibri"/>
              </w:rPr>
              <w:t>Подача Заявок осуществляется круглосуточно.</w:t>
            </w:r>
          </w:p>
          <w:p w:rsidR="005264E9" w:rsidRPr="008C0133" w:rsidRDefault="007C13B8" w:rsidP="004265DE">
            <w:pPr>
              <w:autoSpaceDE w:val="0"/>
              <w:autoSpaceDN w:val="0"/>
              <w:adjustRightInd w:val="0"/>
              <w:spacing w:before="120" w:after="120"/>
              <w:jc w:val="both"/>
              <w:rPr>
                <w:rFonts w:eastAsia="Calibri"/>
              </w:rPr>
            </w:pPr>
            <w:r w:rsidRPr="008C0133">
              <w:rPr>
                <w:rFonts w:eastAsia="Calibri"/>
              </w:rPr>
              <w:t>3) Дата и время окон</w:t>
            </w:r>
            <w:r w:rsidR="00184FB1" w:rsidRPr="008C0133">
              <w:rPr>
                <w:rFonts w:eastAsia="Calibri"/>
              </w:rPr>
              <w:t xml:space="preserve">чания подачи (приема) Заявок: </w:t>
            </w:r>
            <w:r w:rsidR="00F55AFA">
              <w:rPr>
                <w:rFonts w:eastAsia="Calibri"/>
              </w:rPr>
              <w:t>2</w:t>
            </w:r>
            <w:r w:rsidR="007541DE">
              <w:rPr>
                <w:rFonts w:eastAsia="Calibri"/>
              </w:rPr>
              <w:t>3</w:t>
            </w:r>
            <w:r w:rsidR="0083240A">
              <w:rPr>
                <w:rFonts w:eastAsia="Calibri"/>
              </w:rPr>
              <w:t>.1</w:t>
            </w:r>
            <w:r w:rsidR="007541DE">
              <w:rPr>
                <w:rFonts w:eastAsia="Calibri"/>
              </w:rPr>
              <w:t>2</w:t>
            </w:r>
            <w:r w:rsidR="008331D1" w:rsidRPr="008C0133">
              <w:rPr>
                <w:rFonts w:eastAsia="Calibri"/>
              </w:rPr>
              <w:t>.</w:t>
            </w:r>
            <w:r w:rsidR="00204C90" w:rsidRPr="008C0133">
              <w:rPr>
                <w:rFonts w:eastAsia="Calibri"/>
              </w:rPr>
              <w:t>201</w:t>
            </w:r>
            <w:r w:rsidR="00F7337B" w:rsidRPr="008C0133">
              <w:rPr>
                <w:rFonts w:eastAsia="Calibri"/>
              </w:rPr>
              <w:t>9</w:t>
            </w:r>
            <w:r w:rsidRPr="008C0133">
              <w:rPr>
                <w:rFonts w:eastAsia="Calibri"/>
              </w:rPr>
              <w:t xml:space="preserve"> в </w:t>
            </w:r>
            <w:r w:rsidR="007C35A0" w:rsidRPr="008C0133">
              <w:rPr>
                <w:rFonts w:eastAsia="Calibri"/>
              </w:rPr>
              <w:t>12</w:t>
            </w:r>
            <w:r w:rsidR="005264E9" w:rsidRPr="008C0133">
              <w:rPr>
                <w:rFonts w:eastAsia="Calibri"/>
              </w:rPr>
              <w:t>:</w:t>
            </w:r>
            <w:r w:rsidR="00657C92" w:rsidRPr="008C0133">
              <w:rPr>
                <w:rFonts w:eastAsia="Calibri"/>
              </w:rPr>
              <w:t>00</w:t>
            </w:r>
            <w:r w:rsidR="005264E9" w:rsidRPr="008C0133">
              <w:rPr>
                <w:rFonts w:eastAsia="Calibri"/>
              </w:rPr>
              <w:t xml:space="preserve"> (</w:t>
            </w:r>
            <w:proofErr w:type="gramStart"/>
            <w:r w:rsidR="005264E9" w:rsidRPr="008C0133">
              <w:rPr>
                <w:rFonts w:eastAsia="Calibri"/>
              </w:rPr>
              <w:t>МСК</w:t>
            </w:r>
            <w:proofErr w:type="gramEnd"/>
            <w:r w:rsidR="005264E9" w:rsidRPr="008C0133">
              <w:rPr>
                <w:rFonts w:eastAsia="Calibri"/>
              </w:rPr>
              <w:t>)</w:t>
            </w:r>
            <w:r w:rsidRPr="008C0133">
              <w:rPr>
                <w:rFonts w:eastAsia="Calibri"/>
              </w:rPr>
              <w:t xml:space="preserve"> </w:t>
            </w:r>
            <w:r w:rsidR="00DC607B" w:rsidRPr="008C0133">
              <w:rPr>
                <w:rFonts w:eastAsia="Calibri"/>
              </w:rPr>
              <w:t xml:space="preserve"> </w:t>
            </w:r>
          </w:p>
          <w:p w:rsidR="001B3E78" w:rsidRPr="008C0133" w:rsidRDefault="007C13B8" w:rsidP="001C2045">
            <w:pPr>
              <w:tabs>
                <w:tab w:val="left" w:pos="5162"/>
              </w:tabs>
              <w:autoSpaceDE w:val="0"/>
              <w:autoSpaceDN w:val="0"/>
              <w:adjustRightInd w:val="0"/>
              <w:spacing w:before="120" w:after="120"/>
              <w:jc w:val="both"/>
              <w:rPr>
                <w:iCs/>
              </w:rPr>
            </w:pPr>
            <w:r w:rsidRPr="008C0133">
              <w:rPr>
                <w:rFonts w:eastAsia="Calibri"/>
              </w:rPr>
              <w:t xml:space="preserve">4) Дата определения </w:t>
            </w:r>
            <w:r w:rsidR="00311507" w:rsidRPr="008C0133">
              <w:rPr>
                <w:rFonts w:eastAsia="Calibri"/>
              </w:rPr>
              <w:t>у</w:t>
            </w:r>
            <w:r w:rsidRPr="008C0133">
              <w:rPr>
                <w:rFonts w:eastAsia="Calibri"/>
              </w:rPr>
              <w:t xml:space="preserve">частников: </w:t>
            </w:r>
            <w:r w:rsidR="00F55AFA">
              <w:rPr>
                <w:rFonts w:eastAsia="Calibri"/>
              </w:rPr>
              <w:t>2</w:t>
            </w:r>
            <w:r w:rsidR="007541DE">
              <w:rPr>
                <w:rFonts w:eastAsia="Calibri"/>
              </w:rPr>
              <w:t>4</w:t>
            </w:r>
            <w:r w:rsidR="0083240A">
              <w:rPr>
                <w:rFonts w:eastAsia="Calibri"/>
              </w:rPr>
              <w:t>.1</w:t>
            </w:r>
            <w:r w:rsidR="007541DE">
              <w:rPr>
                <w:rFonts w:eastAsia="Calibri"/>
              </w:rPr>
              <w:t>2</w:t>
            </w:r>
            <w:r w:rsidR="008331D1" w:rsidRPr="008C0133">
              <w:rPr>
                <w:rFonts w:eastAsia="Calibri"/>
              </w:rPr>
              <w:t>.2019</w:t>
            </w:r>
          </w:p>
          <w:p w:rsidR="001B3E78" w:rsidRPr="008C0133" w:rsidRDefault="007C13B8" w:rsidP="001B3E78">
            <w:pPr>
              <w:autoSpaceDE w:val="0"/>
              <w:autoSpaceDN w:val="0"/>
              <w:adjustRightInd w:val="0"/>
              <w:spacing w:before="120" w:after="120"/>
              <w:jc w:val="both"/>
              <w:rPr>
                <w:iCs/>
              </w:rPr>
            </w:pPr>
            <w:r w:rsidRPr="008C0133">
              <w:rPr>
                <w:rFonts w:eastAsia="Calibri"/>
              </w:rPr>
              <w:t xml:space="preserve">5) Дата и время проведения </w:t>
            </w:r>
            <w:r w:rsidR="00F63B52" w:rsidRPr="008C0133">
              <w:rPr>
                <w:rFonts w:eastAsia="Calibri"/>
              </w:rPr>
              <w:t>Процедуры</w:t>
            </w:r>
            <w:r w:rsidRPr="008C0133">
              <w:rPr>
                <w:rFonts w:eastAsia="Calibri"/>
              </w:rPr>
              <w:t xml:space="preserve">: </w:t>
            </w:r>
            <w:r w:rsidR="0083240A">
              <w:rPr>
                <w:rFonts w:eastAsia="Calibri"/>
              </w:rPr>
              <w:t>2</w:t>
            </w:r>
            <w:r w:rsidR="007541DE">
              <w:rPr>
                <w:rFonts w:eastAsia="Calibri"/>
              </w:rPr>
              <w:t>5</w:t>
            </w:r>
            <w:r w:rsidR="0083240A">
              <w:rPr>
                <w:rFonts w:eastAsia="Calibri"/>
              </w:rPr>
              <w:t>.1</w:t>
            </w:r>
            <w:r w:rsidR="007541DE">
              <w:rPr>
                <w:rFonts w:eastAsia="Calibri"/>
              </w:rPr>
              <w:t>2</w:t>
            </w:r>
            <w:r w:rsidR="008C769E" w:rsidRPr="008C0133">
              <w:rPr>
                <w:rFonts w:eastAsia="Calibri"/>
              </w:rPr>
              <w:t>.</w:t>
            </w:r>
            <w:r w:rsidR="00204C90" w:rsidRPr="008C0133">
              <w:rPr>
                <w:rFonts w:eastAsia="Calibri"/>
              </w:rPr>
              <w:t>201</w:t>
            </w:r>
            <w:r w:rsidR="00F7337B" w:rsidRPr="008C0133">
              <w:rPr>
                <w:rFonts w:eastAsia="Calibri"/>
              </w:rPr>
              <w:t>9</w:t>
            </w:r>
            <w:r w:rsidR="00E6797C" w:rsidRPr="008C0133">
              <w:rPr>
                <w:rFonts w:eastAsia="Calibri"/>
              </w:rPr>
              <w:t xml:space="preserve"> в </w:t>
            </w:r>
            <w:r w:rsidR="00A02B30" w:rsidRPr="008C0133">
              <w:rPr>
                <w:rFonts w:eastAsia="Calibri"/>
              </w:rPr>
              <w:t>09</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w:t>
            </w:r>
          </w:p>
          <w:p w:rsidR="007C13B8" w:rsidRPr="007F6D78" w:rsidRDefault="007C13B8" w:rsidP="007541DE">
            <w:pPr>
              <w:autoSpaceDE w:val="0"/>
              <w:autoSpaceDN w:val="0"/>
              <w:adjustRightInd w:val="0"/>
              <w:spacing w:before="120" w:after="120"/>
              <w:jc w:val="both"/>
              <w:rPr>
                <w:iCs/>
                <w:color w:val="000000" w:themeColor="text1"/>
              </w:rPr>
            </w:pPr>
            <w:r w:rsidRPr="008C0133">
              <w:rPr>
                <w:rFonts w:eastAsia="Calibri"/>
              </w:rPr>
              <w:t xml:space="preserve">6) Срок подведения итогов </w:t>
            </w:r>
            <w:r w:rsidR="00F63B52" w:rsidRPr="008C0133">
              <w:rPr>
                <w:rFonts w:eastAsia="Calibri"/>
              </w:rPr>
              <w:t>Процедуры</w:t>
            </w:r>
            <w:r w:rsidR="00084EFE" w:rsidRPr="008C0133">
              <w:rPr>
                <w:rFonts w:eastAsia="Calibri"/>
              </w:rPr>
              <w:t>:</w:t>
            </w:r>
            <w:r w:rsidR="007D307A" w:rsidRPr="008C0133">
              <w:rPr>
                <w:rFonts w:eastAsia="Calibri"/>
              </w:rPr>
              <w:t xml:space="preserve"> </w:t>
            </w:r>
            <w:r w:rsidR="0083240A">
              <w:rPr>
                <w:rFonts w:eastAsia="Calibri"/>
              </w:rPr>
              <w:t>2</w:t>
            </w:r>
            <w:r w:rsidR="007541DE">
              <w:rPr>
                <w:rFonts w:eastAsia="Calibri"/>
              </w:rPr>
              <w:t>5</w:t>
            </w:r>
            <w:r w:rsidR="0083240A">
              <w:rPr>
                <w:rFonts w:eastAsia="Calibri"/>
              </w:rPr>
              <w:t>.1</w:t>
            </w:r>
            <w:r w:rsidR="007541DE">
              <w:rPr>
                <w:rFonts w:eastAsia="Calibri"/>
              </w:rPr>
              <w:t>2</w:t>
            </w:r>
            <w:r w:rsidR="00204C90" w:rsidRPr="008C0133">
              <w:rPr>
                <w:rFonts w:eastAsia="Calibri"/>
              </w:rPr>
              <w:t>.201</w:t>
            </w:r>
            <w:r w:rsidR="00F7337B" w:rsidRPr="008C0133">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w:t>
            </w:r>
            <w:r w:rsidRPr="006A0532">
              <w:rPr>
                <w:rFonts w:ascii="Times New Roman" w:hAnsi="Times New Roman"/>
                <w:b w:val="0"/>
                <w:bCs w:val="0"/>
                <w:color w:val="auto"/>
                <w:sz w:val="24"/>
                <w:szCs w:val="24"/>
              </w:rPr>
              <w:lastRenderedPageBreak/>
              <w:t>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E76DFF">
              <w:rPr>
                <w:rFonts w:eastAsiaTheme="minorHAnsi"/>
                <w:bCs/>
                <w:lang w:eastAsia="en-US"/>
              </w:rPr>
              <w:t xml:space="preserve">с </w:t>
            </w:r>
            <w:r w:rsidR="00A60FB0">
              <w:rPr>
                <w:rFonts w:eastAsiaTheme="minorHAnsi"/>
                <w:bCs/>
                <w:lang w:eastAsia="en-US"/>
              </w:rPr>
              <w:t>2</w:t>
            </w:r>
            <w:r w:rsidR="007541DE">
              <w:rPr>
                <w:rFonts w:eastAsiaTheme="minorHAnsi"/>
                <w:bCs/>
                <w:lang w:eastAsia="en-US"/>
              </w:rPr>
              <w:t>2</w:t>
            </w:r>
            <w:r w:rsidR="00C23BA5" w:rsidRPr="00E76DFF">
              <w:rPr>
                <w:rFonts w:eastAsiaTheme="minorHAnsi"/>
                <w:bCs/>
                <w:lang w:eastAsia="en-US"/>
              </w:rPr>
              <w:t>.</w:t>
            </w:r>
            <w:r w:rsidR="007541DE">
              <w:rPr>
                <w:rFonts w:eastAsiaTheme="minorHAnsi"/>
                <w:bCs/>
                <w:lang w:eastAsia="en-US"/>
              </w:rPr>
              <w:t>11</w:t>
            </w:r>
            <w:r w:rsidR="00C23BA5" w:rsidRPr="00E76DFF">
              <w:rPr>
                <w:rFonts w:eastAsiaTheme="minorHAnsi"/>
                <w:bCs/>
                <w:lang w:eastAsia="en-US"/>
              </w:rPr>
              <w:t>.2019</w:t>
            </w:r>
            <w:r w:rsidRPr="00E76DFF">
              <w:rPr>
                <w:rFonts w:eastAsiaTheme="minorHAnsi"/>
                <w:bCs/>
                <w:lang w:eastAsia="en-US"/>
              </w:rPr>
              <w:t xml:space="preserve"> по </w:t>
            </w:r>
            <w:r w:rsidR="00A60FB0">
              <w:rPr>
                <w:rFonts w:eastAsiaTheme="minorHAnsi"/>
                <w:bCs/>
                <w:lang w:eastAsia="en-US"/>
              </w:rPr>
              <w:t>2</w:t>
            </w:r>
            <w:r w:rsidR="007541DE">
              <w:rPr>
                <w:rFonts w:eastAsiaTheme="minorHAnsi"/>
                <w:bCs/>
                <w:lang w:eastAsia="en-US"/>
              </w:rPr>
              <w:t>3</w:t>
            </w:r>
            <w:r w:rsidR="006D3D48">
              <w:rPr>
                <w:rFonts w:eastAsiaTheme="minorHAnsi"/>
                <w:bCs/>
                <w:lang w:eastAsia="en-US"/>
              </w:rPr>
              <w:t>.1</w:t>
            </w:r>
            <w:r w:rsidR="007541DE">
              <w:rPr>
                <w:rFonts w:eastAsiaTheme="minorHAnsi"/>
                <w:bCs/>
                <w:lang w:eastAsia="en-US"/>
              </w:rPr>
              <w:t>2</w:t>
            </w:r>
            <w:r w:rsidR="00546077" w:rsidRPr="00E76DFF">
              <w:rPr>
                <w:rFonts w:eastAsiaTheme="minorHAnsi"/>
                <w:bCs/>
                <w:lang w:eastAsia="en-US"/>
              </w:rPr>
              <w:t>.</w:t>
            </w:r>
            <w:r w:rsidR="00204C90" w:rsidRPr="00E76DFF">
              <w:rPr>
                <w:rFonts w:eastAsiaTheme="minorHAnsi"/>
                <w:bCs/>
                <w:lang w:eastAsia="en-US"/>
              </w:rPr>
              <w:t>201</w:t>
            </w:r>
            <w:r w:rsidR="00B12106" w:rsidRPr="00E76DFF">
              <w:rPr>
                <w:rFonts w:eastAsiaTheme="minorHAnsi"/>
                <w:bCs/>
                <w:lang w:eastAsia="en-US"/>
              </w:rPr>
              <w:t>9</w:t>
            </w:r>
            <w:r w:rsidRPr="00E76DF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w:t>
            </w:r>
            <w:r w:rsidRPr="003470DA">
              <w:rPr>
                <w:rFonts w:eastAsiaTheme="minorHAnsi"/>
                <w:b/>
                <w:bCs/>
              </w:rPr>
              <w:lastRenderedPageBreak/>
              <w:t xml:space="preserve">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lastRenderedPageBreak/>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w:t>
            </w:r>
            <w:r w:rsidRPr="008E4FEB">
              <w:rPr>
                <w:rFonts w:eastAsiaTheme="minorHAnsi"/>
              </w:rPr>
              <w:lastRenderedPageBreak/>
              <w:t>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F24960">
        <w:rPr>
          <w:b/>
          <w:color w:val="000000"/>
          <w:u w:val="single"/>
        </w:rPr>
        <w:t>1</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292B77" w:rsidRDefault="00BB0CB2" w:rsidP="00BB0CB2">
      <w:pPr>
        <w:ind w:firstLine="708"/>
        <w:jc w:val="both"/>
      </w:pPr>
      <w:r w:rsidRPr="00927C30">
        <w:t>Объект недвижимого имущества, расположенны</w:t>
      </w:r>
      <w:r w:rsidR="002B0AC7">
        <w:t>й</w:t>
      </w:r>
      <w:r w:rsidRPr="00927C30">
        <w:t xml:space="preserve"> по адресу: Челябинская область, </w:t>
      </w:r>
    </w:p>
    <w:p w:rsidR="00BB0CB2" w:rsidRPr="00927C30" w:rsidRDefault="00BB0CB2" w:rsidP="00BB0CB2">
      <w:pPr>
        <w:ind w:firstLine="708"/>
        <w:jc w:val="both"/>
      </w:pPr>
      <w:r w:rsidRPr="00927C30">
        <w:t xml:space="preserve">г. Златоуст, улица Им. И.М. </w:t>
      </w:r>
      <w:proofErr w:type="spellStart"/>
      <w:r w:rsidRPr="00927C30">
        <w:t>Мельнова</w:t>
      </w:r>
      <w:proofErr w:type="spellEnd"/>
      <w:r w:rsidRPr="00927C30">
        <w:t>, д. 7, ком.64;</w:t>
      </w:r>
    </w:p>
    <w:tbl>
      <w:tblPr>
        <w:tblW w:w="4760" w:type="pct"/>
        <w:tblInd w:w="108" w:type="dxa"/>
        <w:tblLayout w:type="fixed"/>
        <w:tblLook w:val="04A0" w:firstRow="1" w:lastRow="0" w:firstColumn="1" w:lastColumn="0" w:noHBand="0" w:noVBand="1"/>
      </w:tblPr>
      <w:tblGrid>
        <w:gridCol w:w="427"/>
        <w:gridCol w:w="4963"/>
        <w:gridCol w:w="2127"/>
        <w:gridCol w:w="2405"/>
      </w:tblGrid>
      <w:tr w:rsidR="00756C46" w:rsidTr="002B0AC7">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50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72"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Pr>
                <w:b/>
                <w:bCs/>
                <w:color w:val="000000"/>
                <w:sz w:val="16"/>
                <w:szCs w:val="16"/>
              </w:rPr>
              <w:t>№Выписки из ЕГРП, дата</w:t>
            </w:r>
          </w:p>
        </w:tc>
        <w:tc>
          <w:tcPr>
            <w:tcW w:w="1213"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756C46" w:rsidTr="002B0AC7">
        <w:trPr>
          <w:trHeight w:val="722"/>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756C46" w:rsidRPr="00EC39A9" w:rsidRDefault="00756C46" w:rsidP="006A266B">
            <w:pPr>
              <w:rPr>
                <w:color w:val="000000"/>
                <w:sz w:val="16"/>
                <w:szCs w:val="16"/>
              </w:rPr>
            </w:pPr>
            <w:r w:rsidRPr="00EC39A9">
              <w:rPr>
                <w:color w:val="000000"/>
                <w:sz w:val="16"/>
                <w:szCs w:val="16"/>
              </w:rPr>
              <w:t>1</w:t>
            </w:r>
          </w:p>
        </w:tc>
        <w:tc>
          <w:tcPr>
            <w:tcW w:w="2501"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rPr>
                <w:color w:val="000000"/>
                <w:sz w:val="16"/>
                <w:szCs w:val="16"/>
              </w:rPr>
            </w:pPr>
            <w:r w:rsidRPr="00AA0DA4">
              <w:rPr>
                <w:sz w:val="16"/>
                <w:szCs w:val="16"/>
              </w:rPr>
              <w:t>Жилое помещение. Комната № 64. Инвентарный номер:756412:002:000001170:0001:10064. Кадастровый номер:74:25:0303101:259. Этаж №03</w:t>
            </w:r>
          </w:p>
        </w:tc>
        <w:tc>
          <w:tcPr>
            <w:tcW w:w="1072" w:type="pct"/>
            <w:tcBorders>
              <w:top w:val="nil"/>
              <w:left w:val="nil"/>
              <w:bottom w:val="single" w:sz="4" w:space="0" w:color="auto"/>
              <w:right w:val="single" w:sz="4" w:space="0" w:color="auto"/>
            </w:tcBorders>
            <w:shd w:val="clear" w:color="auto" w:fill="auto"/>
            <w:vAlign w:val="center"/>
          </w:tcPr>
          <w:p w:rsidR="00E9284A" w:rsidRDefault="00756C46" w:rsidP="00E9284A">
            <w:pPr>
              <w:jc w:val="center"/>
              <w:outlineLvl w:val="1"/>
              <w:rPr>
                <w:sz w:val="16"/>
                <w:szCs w:val="16"/>
              </w:rPr>
            </w:pPr>
            <w:r>
              <w:rPr>
                <w:sz w:val="16"/>
                <w:szCs w:val="16"/>
              </w:rPr>
              <w:t>№99/2018/229477477</w:t>
            </w:r>
          </w:p>
          <w:p w:rsidR="00756C46" w:rsidRPr="00EC39A9" w:rsidRDefault="00756C46" w:rsidP="00E9284A">
            <w:pPr>
              <w:jc w:val="center"/>
              <w:outlineLvl w:val="1"/>
              <w:rPr>
                <w:sz w:val="16"/>
                <w:szCs w:val="16"/>
              </w:rPr>
            </w:pPr>
            <w:r>
              <w:rPr>
                <w:sz w:val="16"/>
                <w:szCs w:val="16"/>
              </w:rPr>
              <w:t>от 18.12.2018</w:t>
            </w:r>
          </w:p>
        </w:tc>
        <w:tc>
          <w:tcPr>
            <w:tcW w:w="1213"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jc w:val="center"/>
              <w:outlineLvl w:val="1"/>
              <w:rPr>
                <w:sz w:val="16"/>
                <w:szCs w:val="16"/>
              </w:rPr>
            </w:pPr>
            <w:r>
              <w:rPr>
                <w:sz w:val="16"/>
                <w:szCs w:val="16"/>
              </w:rPr>
              <w:t>17,5</w:t>
            </w:r>
          </w:p>
        </w:tc>
      </w:tr>
    </w:tbl>
    <w:p w:rsidR="004A6BF8" w:rsidRDefault="004A6BF8" w:rsidP="004A6BF8">
      <w:pPr>
        <w:tabs>
          <w:tab w:val="left" w:pos="0"/>
          <w:tab w:val="left" w:pos="284"/>
        </w:tabs>
        <w:jc w:val="both"/>
      </w:pPr>
    </w:p>
    <w:p w:rsidR="004A6BF8" w:rsidRDefault="004A6BF8" w:rsidP="005F2C4D">
      <w:pPr>
        <w:tabs>
          <w:tab w:val="left" w:pos="0"/>
          <w:tab w:val="left" w:pos="284"/>
        </w:tabs>
        <w:ind w:firstLine="709"/>
        <w:jc w:val="both"/>
      </w:pPr>
      <w:r w:rsidRPr="000E6286">
        <w:t>Существующие ограничения (обременения) права: не зарегистрировано</w:t>
      </w:r>
      <w:r>
        <w:t>.</w:t>
      </w:r>
    </w:p>
    <w:p w:rsidR="004A6BF8" w:rsidRDefault="004A6BF8" w:rsidP="00080007">
      <w:pPr>
        <w:tabs>
          <w:tab w:val="left" w:pos="0"/>
          <w:tab w:val="left" w:pos="284"/>
        </w:tabs>
        <w:ind w:firstLine="709"/>
        <w:jc w:val="both"/>
      </w:pPr>
    </w:p>
    <w:p w:rsidR="004B5CF2" w:rsidRDefault="004B5CF2" w:rsidP="001C2045">
      <w:pPr>
        <w:ind w:firstLine="709"/>
        <w:jc w:val="both"/>
        <w:rPr>
          <w:color w:val="000000"/>
        </w:rPr>
      </w:pPr>
      <w:r>
        <w:rPr>
          <w:b/>
          <w:color w:val="000000"/>
          <w:u w:val="single"/>
        </w:rPr>
        <w:t xml:space="preserve">Лот </w:t>
      </w:r>
      <w:r w:rsidR="009604B1">
        <w:rPr>
          <w:b/>
          <w:color w:val="000000"/>
          <w:u w:val="single"/>
        </w:rPr>
        <w:t xml:space="preserve">№ </w:t>
      </w:r>
      <w:r w:rsidR="00F24960">
        <w:rPr>
          <w:b/>
          <w:color w:val="000000"/>
          <w:u w:val="single"/>
        </w:rPr>
        <w:t>2</w:t>
      </w:r>
      <w:r w:rsidR="009604B1">
        <w:rPr>
          <w:color w:val="000000"/>
        </w:rPr>
        <w:t>.</w:t>
      </w:r>
    </w:p>
    <w:p w:rsidR="002B0AC7" w:rsidRDefault="00927C30" w:rsidP="00927C30">
      <w:pPr>
        <w:ind w:firstLine="708"/>
        <w:jc w:val="both"/>
      </w:pPr>
      <w:r w:rsidRPr="00927C30">
        <w:t>Объект недвижимого имущества, расположенны</w:t>
      </w:r>
      <w:r w:rsidR="002B0AC7">
        <w:t>й</w:t>
      </w:r>
      <w:r w:rsidRPr="00927C30">
        <w:t xml:space="preserve"> по адресу: Челябинская область, </w:t>
      </w:r>
    </w:p>
    <w:p w:rsidR="00927C30" w:rsidRPr="00927C30" w:rsidRDefault="00927C30" w:rsidP="00927C30">
      <w:pPr>
        <w:ind w:firstLine="708"/>
        <w:jc w:val="both"/>
      </w:pPr>
      <w:r w:rsidRPr="00927C30">
        <w:t xml:space="preserve">г. Златоуст, улица Им. И.М. </w:t>
      </w:r>
      <w:proofErr w:type="spellStart"/>
      <w:r w:rsidRPr="00927C30">
        <w:t>Мельнова</w:t>
      </w:r>
      <w:proofErr w:type="spellEnd"/>
      <w:r w:rsidRPr="00927C30">
        <w:t>, д. 7, ком.96;</w:t>
      </w:r>
    </w:p>
    <w:tbl>
      <w:tblPr>
        <w:tblW w:w="4760" w:type="pct"/>
        <w:tblInd w:w="108" w:type="dxa"/>
        <w:tblLayout w:type="fixed"/>
        <w:tblLook w:val="04A0" w:firstRow="1" w:lastRow="0" w:firstColumn="1" w:lastColumn="0" w:noHBand="0" w:noVBand="1"/>
      </w:tblPr>
      <w:tblGrid>
        <w:gridCol w:w="427"/>
        <w:gridCol w:w="4963"/>
        <w:gridCol w:w="2125"/>
        <w:gridCol w:w="2407"/>
      </w:tblGrid>
      <w:tr w:rsidR="003C13A9" w:rsidTr="002B0AC7">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50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7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A6638D">
            <w:pPr>
              <w:ind w:right="-532"/>
              <w:jc w:val="center"/>
              <w:rPr>
                <w:b/>
                <w:bCs/>
                <w:color w:val="000000"/>
                <w:sz w:val="16"/>
                <w:szCs w:val="16"/>
              </w:rPr>
            </w:pPr>
            <w:r>
              <w:rPr>
                <w:b/>
                <w:bCs/>
                <w:color w:val="000000"/>
                <w:sz w:val="16"/>
                <w:szCs w:val="16"/>
              </w:rPr>
              <w:t>№Выписки из ЕГРП, дата</w:t>
            </w:r>
          </w:p>
        </w:tc>
        <w:tc>
          <w:tcPr>
            <w:tcW w:w="1214"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2B0AC7" w:rsidP="006A266B">
            <w:pPr>
              <w:jc w:val="center"/>
              <w:rPr>
                <w:b/>
                <w:bCs/>
                <w:color w:val="000000"/>
                <w:sz w:val="16"/>
                <w:szCs w:val="16"/>
              </w:rPr>
            </w:pPr>
            <w:r>
              <w:rPr>
                <w:b/>
                <w:bCs/>
                <w:color w:val="000000"/>
                <w:sz w:val="16"/>
                <w:szCs w:val="16"/>
              </w:rPr>
              <w:t>Площадь, протяжен</w:t>
            </w:r>
            <w:r w:rsidR="00756C46" w:rsidRPr="00EC39A9">
              <w:rPr>
                <w:b/>
                <w:bCs/>
                <w:color w:val="000000"/>
                <w:sz w:val="16"/>
                <w:szCs w:val="16"/>
              </w:rPr>
              <w:t xml:space="preserve">ность, </w:t>
            </w:r>
            <w:proofErr w:type="spellStart"/>
            <w:r w:rsidR="00756C46" w:rsidRPr="00EC39A9">
              <w:rPr>
                <w:b/>
                <w:bCs/>
                <w:color w:val="000000"/>
                <w:sz w:val="16"/>
                <w:szCs w:val="16"/>
              </w:rPr>
              <w:t>кв.м</w:t>
            </w:r>
            <w:proofErr w:type="spellEnd"/>
            <w:r w:rsidR="00756C46" w:rsidRPr="00EC39A9">
              <w:rPr>
                <w:b/>
                <w:bCs/>
                <w:color w:val="000000"/>
                <w:sz w:val="16"/>
                <w:szCs w:val="16"/>
              </w:rPr>
              <w:t>./м/</w:t>
            </w:r>
            <w:proofErr w:type="spellStart"/>
            <w:r w:rsidR="00756C46" w:rsidRPr="00EC39A9">
              <w:rPr>
                <w:b/>
                <w:bCs/>
                <w:color w:val="000000"/>
                <w:sz w:val="16"/>
                <w:szCs w:val="16"/>
              </w:rPr>
              <w:t>м</w:t>
            </w:r>
            <w:proofErr w:type="gramStart"/>
            <w:r w:rsidR="00756C46" w:rsidRPr="00EC39A9">
              <w:rPr>
                <w:b/>
                <w:bCs/>
                <w:color w:val="000000"/>
                <w:sz w:val="16"/>
                <w:szCs w:val="16"/>
              </w:rPr>
              <w:t>.п</w:t>
            </w:r>
            <w:proofErr w:type="spellEnd"/>
            <w:proofErr w:type="gramEnd"/>
          </w:p>
        </w:tc>
      </w:tr>
      <w:tr w:rsidR="00756C46" w:rsidTr="002B0AC7">
        <w:trPr>
          <w:trHeight w:val="70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756C46" w:rsidRPr="00EC39A9" w:rsidRDefault="002B0AC7" w:rsidP="006A266B">
            <w:pPr>
              <w:jc w:val="center"/>
              <w:rPr>
                <w:color w:val="000000"/>
                <w:sz w:val="16"/>
                <w:szCs w:val="16"/>
              </w:rPr>
            </w:pPr>
            <w:r>
              <w:rPr>
                <w:color w:val="000000"/>
                <w:sz w:val="16"/>
                <w:szCs w:val="16"/>
              </w:rPr>
              <w:t>1</w:t>
            </w:r>
          </w:p>
        </w:tc>
        <w:tc>
          <w:tcPr>
            <w:tcW w:w="2501"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rPr>
                <w:color w:val="000000"/>
                <w:sz w:val="16"/>
                <w:szCs w:val="16"/>
              </w:rPr>
            </w:pPr>
            <w:r w:rsidRPr="00AA0DA4">
              <w:rPr>
                <w:sz w:val="16"/>
                <w:szCs w:val="16"/>
              </w:rPr>
              <w:t>Жилое помещение. Комната № 96. Инвентарный номер:75:6412:002:000001170. Кадастровый номер:74:25:0303101:242. Этаж №04</w:t>
            </w:r>
          </w:p>
        </w:tc>
        <w:tc>
          <w:tcPr>
            <w:tcW w:w="1071" w:type="pct"/>
            <w:tcBorders>
              <w:top w:val="nil"/>
              <w:left w:val="nil"/>
              <w:bottom w:val="single" w:sz="4" w:space="0" w:color="auto"/>
              <w:right w:val="single" w:sz="4" w:space="0" w:color="auto"/>
            </w:tcBorders>
            <w:shd w:val="clear" w:color="auto" w:fill="auto"/>
            <w:vAlign w:val="center"/>
          </w:tcPr>
          <w:p w:rsidR="00756C46" w:rsidRPr="002E1A3C" w:rsidRDefault="00756C46" w:rsidP="006A266B">
            <w:pPr>
              <w:jc w:val="center"/>
              <w:rPr>
                <w:sz w:val="16"/>
                <w:szCs w:val="16"/>
              </w:rPr>
            </w:pPr>
            <w:r>
              <w:rPr>
                <w:sz w:val="16"/>
                <w:szCs w:val="16"/>
              </w:rPr>
              <w:t>№</w:t>
            </w:r>
            <w:r w:rsidRPr="002E1A3C">
              <w:rPr>
                <w:sz w:val="16"/>
                <w:szCs w:val="16"/>
              </w:rPr>
              <w:t>99/2018/229477190</w:t>
            </w:r>
          </w:p>
          <w:p w:rsidR="00756C46" w:rsidRPr="00EC39A9" w:rsidRDefault="00756C46" w:rsidP="006A266B">
            <w:pPr>
              <w:jc w:val="center"/>
              <w:outlineLvl w:val="1"/>
              <w:rPr>
                <w:sz w:val="16"/>
                <w:szCs w:val="16"/>
              </w:rPr>
            </w:pPr>
            <w:r w:rsidRPr="002E1A3C">
              <w:rPr>
                <w:sz w:val="16"/>
                <w:szCs w:val="16"/>
              </w:rPr>
              <w:t>от 18.12.2018</w:t>
            </w:r>
          </w:p>
        </w:tc>
        <w:tc>
          <w:tcPr>
            <w:tcW w:w="1214"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jc w:val="center"/>
              <w:outlineLvl w:val="1"/>
              <w:rPr>
                <w:sz w:val="16"/>
                <w:szCs w:val="16"/>
              </w:rPr>
            </w:pPr>
            <w:r>
              <w:rPr>
                <w:sz w:val="16"/>
                <w:szCs w:val="16"/>
              </w:rPr>
              <w:t>17,5</w:t>
            </w:r>
          </w:p>
        </w:tc>
      </w:tr>
    </w:tbl>
    <w:p w:rsidR="008A72E2" w:rsidRDefault="008A72E2" w:rsidP="008A72E2">
      <w:pPr>
        <w:tabs>
          <w:tab w:val="left" w:pos="0"/>
          <w:tab w:val="left" w:pos="284"/>
        </w:tabs>
        <w:ind w:firstLine="709"/>
        <w:jc w:val="both"/>
      </w:pPr>
    </w:p>
    <w:p w:rsidR="008A72E2" w:rsidRDefault="008A72E2" w:rsidP="008A72E2">
      <w:pPr>
        <w:tabs>
          <w:tab w:val="left" w:pos="0"/>
          <w:tab w:val="left" w:pos="284"/>
        </w:tabs>
        <w:ind w:firstLine="709"/>
        <w:jc w:val="both"/>
      </w:pPr>
      <w:r w:rsidRPr="000E6286">
        <w:t>Существующие ограничения (обременения) права: не зарегистрировано</w:t>
      </w:r>
      <w:r>
        <w:t>.</w:t>
      </w:r>
    </w:p>
    <w:p w:rsidR="00F24960" w:rsidRDefault="00F24960" w:rsidP="00F24960">
      <w:pPr>
        <w:ind w:firstLine="709"/>
        <w:jc w:val="both"/>
        <w:rPr>
          <w:b/>
          <w:color w:val="000000"/>
          <w:u w:val="single"/>
        </w:rPr>
      </w:pPr>
    </w:p>
    <w:p w:rsidR="00F24960" w:rsidRDefault="00F24960" w:rsidP="00F24960">
      <w:pPr>
        <w:ind w:firstLine="709"/>
        <w:jc w:val="both"/>
        <w:rPr>
          <w:color w:val="000000"/>
        </w:rPr>
      </w:pPr>
      <w:r>
        <w:rPr>
          <w:b/>
          <w:color w:val="000000"/>
          <w:u w:val="single"/>
        </w:rPr>
        <w:t xml:space="preserve">Лот № </w:t>
      </w:r>
      <w:r>
        <w:rPr>
          <w:b/>
          <w:color w:val="000000"/>
          <w:u w:val="single"/>
        </w:rPr>
        <w:t>3</w:t>
      </w:r>
      <w:r>
        <w:rPr>
          <w:color w:val="000000"/>
        </w:rPr>
        <w:t>.</w:t>
      </w:r>
    </w:p>
    <w:p w:rsidR="00F24960" w:rsidRDefault="00F24960" w:rsidP="008A72E2">
      <w:pPr>
        <w:tabs>
          <w:tab w:val="left" w:pos="0"/>
          <w:tab w:val="left" w:pos="284"/>
        </w:tabs>
        <w:ind w:firstLine="709"/>
        <w:jc w:val="both"/>
      </w:pPr>
    </w:p>
    <w:p w:rsidR="00F24960" w:rsidRPr="00652464" w:rsidRDefault="00F24960" w:rsidP="00F24960">
      <w:pPr>
        <w:ind w:firstLine="709"/>
        <w:jc w:val="both"/>
      </w:pPr>
      <w:r w:rsidRPr="00652464">
        <w:t>Объекты недвижимого имущества и неотъемлемого оборудования, расположенные по адресу: Московская область, г. Раменское, ул. Садовая, д.10</w:t>
      </w:r>
      <w:r>
        <w:t>:</w:t>
      </w:r>
    </w:p>
    <w:tbl>
      <w:tblPr>
        <w:tblW w:w="9978" w:type="dxa"/>
        <w:jc w:val="center"/>
        <w:tblInd w:w="-176" w:type="dxa"/>
        <w:tblLayout w:type="fixed"/>
        <w:tblLook w:val="04A0" w:firstRow="1" w:lastRow="0" w:firstColumn="1" w:lastColumn="0" w:noHBand="0" w:noVBand="1"/>
      </w:tblPr>
      <w:tblGrid>
        <w:gridCol w:w="534"/>
        <w:gridCol w:w="34"/>
        <w:gridCol w:w="5697"/>
        <w:gridCol w:w="1559"/>
        <w:gridCol w:w="2127"/>
        <w:gridCol w:w="27"/>
      </w:tblGrid>
      <w:tr w:rsidR="00F24960" w:rsidRPr="00652464" w:rsidTr="004A2AD8">
        <w:trPr>
          <w:gridAfter w:val="1"/>
          <w:wAfter w:w="27" w:type="dxa"/>
          <w:trHeight w:val="778"/>
          <w:jc w:val="center"/>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24960" w:rsidRPr="00652464" w:rsidRDefault="00F24960" w:rsidP="004A2AD8">
            <w:pPr>
              <w:jc w:val="center"/>
              <w:rPr>
                <w:bCs/>
                <w:color w:val="000000"/>
                <w:sz w:val="16"/>
                <w:szCs w:val="16"/>
              </w:rPr>
            </w:pPr>
            <w:r w:rsidRPr="00652464">
              <w:rPr>
                <w:bCs/>
                <w:color w:val="000000"/>
                <w:sz w:val="16"/>
                <w:szCs w:val="16"/>
              </w:rPr>
              <w:t>№</w:t>
            </w:r>
          </w:p>
        </w:tc>
        <w:tc>
          <w:tcPr>
            <w:tcW w:w="5697"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4A2AD8">
            <w:pPr>
              <w:jc w:val="center"/>
              <w:rPr>
                <w:bCs/>
                <w:color w:val="000000"/>
                <w:sz w:val="16"/>
                <w:szCs w:val="16"/>
              </w:rPr>
            </w:pPr>
            <w:r w:rsidRPr="00652464">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4A2AD8">
            <w:pPr>
              <w:jc w:val="center"/>
              <w:rPr>
                <w:bCs/>
                <w:color w:val="000000"/>
                <w:sz w:val="16"/>
                <w:szCs w:val="16"/>
              </w:rPr>
            </w:pPr>
            <w:r w:rsidRPr="00652464">
              <w:rPr>
                <w:bCs/>
                <w:color w:val="000000"/>
                <w:sz w:val="16"/>
                <w:szCs w:val="16"/>
              </w:rPr>
              <w:t xml:space="preserve">Площадь, </w:t>
            </w:r>
            <w:proofErr w:type="gramStart"/>
            <w:r w:rsidRPr="00652464">
              <w:rPr>
                <w:bCs/>
                <w:color w:val="000000"/>
                <w:sz w:val="16"/>
                <w:szCs w:val="16"/>
              </w:rPr>
              <w:t>протяжен-</w:t>
            </w:r>
            <w:proofErr w:type="spellStart"/>
            <w:r w:rsidRPr="00652464">
              <w:rPr>
                <w:bCs/>
                <w:color w:val="000000"/>
                <w:sz w:val="16"/>
                <w:szCs w:val="16"/>
              </w:rPr>
              <w:t>ность</w:t>
            </w:r>
            <w:proofErr w:type="spellEnd"/>
            <w:proofErr w:type="gramEnd"/>
            <w:r w:rsidRPr="00652464">
              <w:rPr>
                <w:bCs/>
                <w:color w:val="000000"/>
                <w:sz w:val="16"/>
                <w:szCs w:val="16"/>
              </w:rPr>
              <w:t xml:space="preserve">, </w:t>
            </w:r>
            <w:proofErr w:type="spellStart"/>
            <w:r w:rsidRPr="00652464">
              <w:rPr>
                <w:bCs/>
                <w:color w:val="000000"/>
                <w:sz w:val="16"/>
                <w:szCs w:val="16"/>
              </w:rPr>
              <w:t>кв.м</w:t>
            </w:r>
            <w:proofErr w:type="spellEnd"/>
            <w:r w:rsidRPr="00652464">
              <w:rPr>
                <w:bCs/>
                <w:color w:val="000000"/>
                <w:sz w:val="16"/>
                <w:szCs w:val="16"/>
              </w:rPr>
              <w:t>./м/</w:t>
            </w:r>
            <w:proofErr w:type="spellStart"/>
            <w:r w:rsidRPr="00652464">
              <w:rPr>
                <w:bCs/>
                <w:color w:val="000000"/>
                <w:sz w:val="16"/>
                <w:szCs w:val="16"/>
              </w:rPr>
              <w:t>м.п</w:t>
            </w:r>
            <w:proofErr w:type="spellEnd"/>
            <w:r w:rsidRPr="00652464">
              <w:rPr>
                <w:bCs/>
                <w:color w:val="000000"/>
                <w:sz w:val="16"/>
                <w:szCs w:val="16"/>
              </w:rPr>
              <w:t>.</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4A2AD8">
            <w:pPr>
              <w:jc w:val="center"/>
              <w:rPr>
                <w:bCs/>
                <w:color w:val="000000"/>
                <w:sz w:val="16"/>
                <w:szCs w:val="16"/>
              </w:rPr>
            </w:pPr>
            <w:r w:rsidRPr="00652464">
              <w:rPr>
                <w:bCs/>
                <w:color w:val="000000"/>
                <w:sz w:val="16"/>
                <w:szCs w:val="16"/>
              </w:rPr>
              <w:t>№ свидетельства, дата</w:t>
            </w:r>
          </w:p>
        </w:tc>
      </w:tr>
      <w:tr w:rsidR="00F24960" w:rsidRPr="00652464" w:rsidTr="004A2AD8">
        <w:trPr>
          <w:trHeight w:val="259"/>
          <w:jc w:val="center"/>
        </w:trPr>
        <w:tc>
          <w:tcPr>
            <w:tcW w:w="997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24960" w:rsidRPr="00652464" w:rsidRDefault="00F24960" w:rsidP="004A2AD8">
            <w:pPr>
              <w:jc w:val="center"/>
              <w:rPr>
                <w:color w:val="000000"/>
                <w:sz w:val="16"/>
                <w:szCs w:val="16"/>
              </w:rPr>
            </w:pPr>
            <w:r w:rsidRPr="00652464">
              <w:rPr>
                <w:color w:val="000000"/>
                <w:sz w:val="16"/>
                <w:szCs w:val="16"/>
              </w:rPr>
              <w:t>Недвижимое имущество</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F24960" w:rsidRPr="00652464" w:rsidRDefault="00F24960" w:rsidP="004A2AD8">
            <w:pPr>
              <w:rPr>
                <w:bCs/>
                <w:color w:val="000000"/>
                <w:sz w:val="16"/>
                <w:szCs w:val="16"/>
              </w:rPr>
            </w:pPr>
            <w:r w:rsidRPr="00652464">
              <w:rPr>
                <w:bCs/>
                <w:color w:val="000000"/>
                <w:sz w:val="16"/>
                <w:szCs w:val="16"/>
              </w:rPr>
              <w:t>1</w:t>
            </w:r>
          </w:p>
        </w:tc>
        <w:tc>
          <w:tcPr>
            <w:tcW w:w="5731" w:type="dxa"/>
            <w:gridSpan w:val="2"/>
            <w:tcBorders>
              <w:top w:val="nil"/>
              <w:left w:val="nil"/>
              <w:bottom w:val="single" w:sz="4" w:space="0" w:color="auto"/>
              <w:right w:val="single" w:sz="4" w:space="0" w:color="auto"/>
            </w:tcBorders>
            <w:shd w:val="clear" w:color="auto" w:fill="auto"/>
            <w:hideMark/>
          </w:tcPr>
          <w:p w:rsidR="00F24960" w:rsidRPr="00652464" w:rsidRDefault="00F24960" w:rsidP="004A2AD8">
            <w:r w:rsidRPr="00652464">
              <w:rPr>
                <w:color w:val="000000"/>
                <w:sz w:val="16"/>
                <w:szCs w:val="16"/>
              </w:rPr>
              <w:t xml:space="preserve"> Здание-цех изготовления деревянных конструкций, назначение: нежилое, инв. №46:248:002:000019070, лит</w:t>
            </w:r>
            <w:proofErr w:type="gramStart"/>
            <w:r w:rsidRPr="00652464">
              <w:rPr>
                <w:color w:val="000000"/>
                <w:sz w:val="16"/>
                <w:szCs w:val="16"/>
              </w:rPr>
              <w:t>.Д</w:t>
            </w:r>
            <w:proofErr w:type="gramEnd"/>
            <w:r w:rsidRPr="00652464">
              <w:rPr>
                <w:color w:val="000000"/>
                <w:sz w:val="16"/>
                <w:szCs w:val="16"/>
              </w:rPr>
              <w:t>-Д1. Кадастровый (или условный) номер: 50-50-23/011/2007-185</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486,90</w:t>
            </w:r>
          </w:p>
        </w:tc>
        <w:tc>
          <w:tcPr>
            <w:tcW w:w="2127" w:type="dxa"/>
            <w:tcBorders>
              <w:top w:val="nil"/>
              <w:left w:val="nil"/>
              <w:bottom w:val="single" w:sz="4" w:space="0" w:color="auto"/>
              <w:right w:val="single" w:sz="4" w:space="0" w:color="auto"/>
            </w:tcBorders>
            <w:shd w:val="clear" w:color="auto" w:fill="auto"/>
            <w:vAlign w:val="center"/>
            <w:hideMark/>
          </w:tcPr>
          <w:p w:rsidR="00F24960" w:rsidRPr="00652464" w:rsidRDefault="00F24960" w:rsidP="004A2AD8">
            <w:pPr>
              <w:jc w:val="center"/>
              <w:rPr>
                <w:color w:val="000000"/>
                <w:sz w:val="16"/>
                <w:szCs w:val="16"/>
              </w:rPr>
            </w:pPr>
            <w:r w:rsidRPr="00652464">
              <w:rPr>
                <w:color w:val="000000"/>
                <w:sz w:val="16"/>
                <w:szCs w:val="16"/>
              </w:rPr>
              <w:t>50-НБ №856139</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2</w:t>
            </w:r>
          </w:p>
        </w:tc>
        <w:tc>
          <w:tcPr>
            <w:tcW w:w="5731" w:type="dxa"/>
            <w:gridSpan w:val="2"/>
            <w:tcBorders>
              <w:top w:val="single" w:sz="4" w:space="0" w:color="auto"/>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Здание-проходная будка, назначение: нежилое, инв. №46:248:002:000019140, </w:t>
            </w:r>
            <w:proofErr w:type="spellStart"/>
            <w:r w:rsidRPr="00652464">
              <w:rPr>
                <w:color w:val="000000"/>
                <w:sz w:val="16"/>
                <w:szCs w:val="16"/>
              </w:rPr>
              <w:t>лит</w:t>
            </w:r>
            <w:proofErr w:type="gramStart"/>
            <w:r w:rsidRPr="00652464">
              <w:rPr>
                <w:color w:val="000000"/>
                <w:sz w:val="16"/>
                <w:szCs w:val="16"/>
              </w:rPr>
              <w:t>.Ж</w:t>
            </w:r>
            <w:proofErr w:type="spellEnd"/>
            <w:proofErr w:type="gramEnd"/>
            <w:r w:rsidRPr="00652464">
              <w:rPr>
                <w:color w:val="000000"/>
                <w:sz w:val="16"/>
                <w:szCs w:val="16"/>
              </w:rPr>
              <w:t>. Кадастровый (или условный) номер: 50-50-23/011/2007-186</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29,40</w:t>
            </w:r>
          </w:p>
        </w:tc>
        <w:tc>
          <w:tcPr>
            <w:tcW w:w="21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№856138</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3</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Здание-бетонно-формовочного цеха, здание котельной, административный корпус, склад арматуры, здание деревообделочного цеха, назначение: нежилое, 2-этажный, инв. №46:248:002:000018990, лит</w:t>
            </w:r>
            <w:proofErr w:type="gramStart"/>
            <w:r w:rsidRPr="00652464">
              <w:rPr>
                <w:color w:val="000000"/>
                <w:sz w:val="16"/>
                <w:szCs w:val="16"/>
              </w:rPr>
              <w:t>.А</w:t>
            </w:r>
            <w:proofErr w:type="gramEnd"/>
            <w:r w:rsidRPr="00652464">
              <w:rPr>
                <w:color w:val="000000"/>
                <w:sz w:val="16"/>
                <w:szCs w:val="16"/>
              </w:rPr>
              <w:t>-А1-А2-А3-А4-А5. Кадастровый (или условный) номер: 50-50-23/011/2007-188</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4 929,10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№856143</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4</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Здание-гараж, назначение: нежилое, инв. №46:248:002:000019060, </w:t>
            </w:r>
            <w:proofErr w:type="spellStart"/>
            <w:r w:rsidRPr="00652464">
              <w:rPr>
                <w:color w:val="000000"/>
                <w:sz w:val="16"/>
                <w:szCs w:val="16"/>
              </w:rPr>
              <w:t>лит</w:t>
            </w:r>
            <w:proofErr w:type="gramStart"/>
            <w:r w:rsidRPr="00652464">
              <w:rPr>
                <w:color w:val="000000"/>
                <w:sz w:val="16"/>
                <w:szCs w:val="16"/>
              </w:rPr>
              <w:t>.Г</w:t>
            </w:r>
            <w:proofErr w:type="spellEnd"/>
            <w:proofErr w:type="gramEnd"/>
            <w:r w:rsidRPr="00652464">
              <w:rPr>
                <w:color w:val="000000"/>
                <w:sz w:val="16"/>
                <w:szCs w:val="16"/>
              </w:rPr>
              <w:t>. Кадастровый (или условный) номер: 50-50-23/011/2007-180</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20,40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№856135</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5</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Сооружение-трубопроводы тепловых сетей, назначение: другие сооружения, инв. №46:248:002:000019020,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III</w:t>
            </w:r>
            <w:r w:rsidRPr="00652464">
              <w:rPr>
                <w:color w:val="000000"/>
                <w:sz w:val="16"/>
                <w:szCs w:val="16"/>
              </w:rPr>
              <w:t>. Кадастровый (или условный) номер: 50-50-23/011/2007-215</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171,00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№788957</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6</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Здание-станция перекачки канализации, назначение: нежилое, инв. №46:248:002:000019130, </w:t>
            </w:r>
            <w:proofErr w:type="spellStart"/>
            <w:r w:rsidRPr="00652464">
              <w:rPr>
                <w:color w:val="000000"/>
                <w:sz w:val="16"/>
                <w:szCs w:val="16"/>
              </w:rPr>
              <w:t>лит</w:t>
            </w:r>
            <w:proofErr w:type="gramStart"/>
            <w:r w:rsidRPr="00652464">
              <w:rPr>
                <w:color w:val="000000"/>
                <w:sz w:val="16"/>
                <w:szCs w:val="16"/>
              </w:rPr>
              <w:t>.Е</w:t>
            </w:r>
            <w:proofErr w:type="spellEnd"/>
            <w:proofErr w:type="gramEnd"/>
            <w:r w:rsidRPr="00652464">
              <w:rPr>
                <w:color w:val="000000"/>
                <w:sz w:val="16"/>
                <w:szCs w:val="16"/>
              </w:rPr>
              <w:t>. Кадастровый (или условный) номер: 50-50-23/011/2007-213</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43,70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№856145</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7</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Сооружение – сеть канализационная с коллектором, назначение: другие сооружения, инв. №46:248:002:000019010,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III</w:t>
            </w:r>
            <w:r w:rsidRPr="00652464">
              <w:rPr>
                <w:color w:val="000000"/>
                <w:sz w:val="16"/>
                <w:szCs w:val="16"/>
              </w:rPr>
              <w:t>. Кадастровый (или условный) номер: 50-50-23/011/2007-179</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500,30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№856136</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8</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Сооружение-сеть со стальными водопроводами, назначение: другие сооружения, инв. №46:248:002:000019030,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w:t>
            </w:r>
            <w:r w:rsidRPr="00652464">
              <w:rPr>
                <w:color w:val="000000"/>
                <w:sz w:val="16"/>
                <w:szCs w:val="16"/>
              </w:rPr>
              <w:t>X</w:t>
            </w:r>
            <w:r w:rsidRPr="00652464">
              <w:rPr>
                <w:color w:val="000000"/>
                <w:sz w:val="16"/>
                <w:szCs w:val="16"/>
                <w:lang w:val="en-US"/>
              </w:rPr>
              <w:t>IV</w:t>
            </w:r>
            <w:r w:rsidRPr="00652464">
              <w:rPr>
                <w:color w:val="000000"/>
                <w:sz w:val="16"/>
                <w:szCs w:val="16"/>
              </w:rPr>
              <w:t>. Кадастровый (или условный) номер: 50-50-23/011/2007-212</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362,00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№856146</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9</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Сооружение – сеть канализационная с коллектором, назначение: другие сооружения, инв. №46:248:002:000019000,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w:t>
            </w:r>
            <w:r w:rsidRPr="00652464">
              <w:rPr>
                <w:color w:val="000000"/>
                <w:sz w:val="16"/>
                <w:szCs w:val="16"/>
              </w:rPr>
              <w:t xml:space="preserve">. Кадастровый (или </w:t>
            </w:r>
            <w:r w:rsidRPr="00652464">
              <w:rPr>
                <w:color w:val="000000"/>
                <w:sz w:val="16"/>
                <w:szCs w:val="16"/>
              </w:rPr>
              <w:lastRenderedPageBreak/>
              <w:t>условный) номер: 50-50-23/011/2007-181</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lastRenderedPageBreak/>
              <w:t>267,00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№856134</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lastRenderedPageBreak/>
              <w:t>10</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Сооружение-забор </w:t>
            </w:r>
            <w:proofErr w:type="gramStart"/>
            <w:r w:rsidRPr="00652464">
              <w:rPr>
                <w:color w:val="000000"/>
                <w:sz w:val="16"/>
                <w:szCs w:val="16"/>
              </w:rPr>
              <w:t>железобетонный</w:t>
            </w:r>
            <w:proofErr w:type="gramEnd"/>
            <w:r w:rsidRPr="00652464">
              <w:rPr>
                <w:color w:val="000000"/>
                <w:sz w:val="16"/>
                <w:szCs w:val="16"/>
              </w:rPr>
              <w:t xml:space="preserve">, назначение: другие сооружения, инв. №46:248:002:000019090, лит. </w:t>
            </w:r>
            <w:r w:rsidRPr="00652464">
              <w:rPr>
                <w:color w:val="000000"/>
                <w:sz w:val="16"/>
                <w:szCs w:val="16"/>
                <w:lang w:val="en-US"/>
              </w:rPr>
              <w:t>I</w:t>
            </w:r>
            <w:r w:rsidRPr="00652464">
              <w:rPr>
                <w:color w:val="000000"/>
                <w:sz w:val="16"/>
                <w:szCs w:val="16"/>
              </w:rPr>
              <w:t>. Кадастровый (или условный) номер: 50-50-23/011/2007-183</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1 101,00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№856141</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11</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Сооружение-трубопроводы тепловых сетей, назначение: другие сооружения, инв. №46:248:002:000019050,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IV</w:t>
            </w:r>
            <w:r w:rsidRPr="00652464">
              <w:rPr>
                <w:color w:val="000000"/>
                <w:sz w:val="16"/>
                <w:szCs w:val="16"/>
              </w:rPr>
              <w:t>. Кадастровый (или условный) номер: 50-50-23/011/2007-177</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500,00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№856133</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12</w:t>
            </w:r>
          </w:p>
        </w:tc>
        <w:tc>
          <w:tcPr>
            <w:tcW w:w="5731" w:type="dxa"/>
            <w:gridSpan w:val="2"/>
            <w:tcBorders>
              <w:top w:val="single" w:sz="4" w:space="0" w:color="auto"/>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Здание-склад цемента общей площадью 120,5 </w:t>
            </w:r>
            <w:proofErr w:type="spellStart"/>
            <w:r w:rsidRPr="00652464">
              <w:rPr>
                <w:color w:val="000000"/>
                <w:sz w:val="16"/>
                <w:szCs w:val="16"/>
              </w:rPr>
              <w:t>кв.м</w:t>
            </w:r>
            <w:proofErr w:type="spellEnd"/>
            <w:r w:rsidRPr="00652464">
              <w:rPr>
                <w:color w:val="000000"/>
                <w:sz w:val="16"/>
                <w:szCs w:val="16"/>
              </w:rPr>
              <w:t xml:space="preserve">.; сооружения – силосные железобетонные башни в количестве 6 штук, объемом 122 </w:t>
            </w:r>
            <w:proofErr w:type="spellStart"/>
            <w:r w:rsidRPr="00652464">
              <w:rPr>
                <w:color w:val="000000"/>
                <w:sz w:val="16"/>
                <w:szCs w:val="16"/>
              </w:rPr>
              <w:t>куб.м</w:t>
            </w:r>
            <w:proofErr w:type="spellEnd"/>
            <w:r w:rsidRPr="00652464">
              <w:rPr>
                <w:color w:val="000000"/>
                <w:sz w:val="16"/>
                <w:szCs w:val="16"/>
              </w:rPr>
              <w:t xml:space="preserve">, назначение: другие сооружения, инв. №46:248:002:000019150, </w:t>
            </w:r>
            <w:proofErr w:type="spellStart"/>
            <w:r w:rsidRPr="00652464">
              <w:rPr>
                <w:color w:val="000000"/>
                <w:sz w:val="16"/>
                <w:szCs w:val="16"/>
              </w:rPr>
              <w:t>лит</w:t>
            </w:r>
            <w:proofErr w:type="gramStart"/>
            <w:r w:rsidRPr="00652464">
              <w:rPr>
                <w:color w:val="000000"/>
                <w:sz w:val="16"/>
                <w:szCs w:val="16"/>
              </w:rPr>
              <w:t>.З</w:t>
            </w:r>
            <w:proofErr w:type="spellEnd"/>
            <w:proofErr w:type="gramEnd"/>
            <w:r w:rsidRPr="00652464">
              <w:rPr>
                <w:color w:val="000000"/>
                <w:sz w:val="16"/>
                <w:szCs w:val="16"/>
              </w:rPr>
              <w:t>, V, V</w:t>
            </w:r>
            <w:r w:rsidRPr="00652464">
              <w:rPr>
                <w:color w:val="000000"/>
                <w:sz w:val="16"/>
                <w:szCs w:val="16"/>
                <w:lang w:val="en-US"/>
              </w:rPr>
              <w:t>I</w:t>
            </w:r>
            <w:r w:rsidRPr="00652464">
              <w:rPr>
                <w:color w:val="000000"/>
                <w:sz w:val="16"/>
                <w:szCs w:val="16"/>
              </w:rPr>
              <w:t xml:space="preserve"> , V</w:t>
            </w:r>
            <w:r w:rsidRPr="00652464">
              <w:rPr>
                <w:color w:val="000000"/>
                <w:sz w:val="16"/>
                <w:szCs w:val="16"/>
                <w:lang w:val="en-US"/>
              </w:rPr>
              <w:t>II</w:t>
            </w:r>
            <w:r w:rsidRPr="00652464">
              <w:rPr>
                <w:color w:val="000000"/>
                <w:sz w:val="16"/>
                <w:szCs w:val="16"/>
              </w:rPr>
              <w:t>, V</w:t>
            </w:r>
            <w:r w:rsidRPr="00652464">
              <w:rPr>
                <w:color w:val="000000"/>
                <w:sz w:val="16"/>
                <w:szCs w:val="16"/>
                <w:lang w:val="en-US"/>
              </w:rPr>
              <w:t>III</w:t>
            </w:r>
            <w:r w:rsidRPr="00652464">
              <w:rPr>
                <w:color w:val="000000"/>
                <w:sz w:val="16"/>
                <w:szCs w:val="16"/>
              </w:rPr>
              <w:t xml:space="preserve">, </w:t>
            </w:r>
            <w:r w:rsidRPr="00652464">
              <w:rPr>
                <w:color w:val="000000"/>
                <w:sz w:val="16"/>
                <w:szCs w:val="16"/>
                <w:lang w:val="en-US"/>
              </w:rPr>
              <w:t>I</w:t>
            </w:r>
            <w:r w:rsidRPr="00652464">
              <w:rPr>
                <w:color w:val="000000"/>
                <w:sz w:val="16"/>
                <w:szCs w:val="16"/>
              </w:rPr>
              <w:t>X,X. Кадастровый (или условный) номер: 50-50-23/011/2007-187</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120,50</w:t>
            </w:r>
          </w:p>
        </w:tc>
        <w:tc>
          <w:tcPr>
            <w:tcW w:w="21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№856144</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13</w:t>
            </w:r>
          </w:p>
        </w:tc>
        <w:tc>
          <w:tcPr>
            <w:tcW w:w="5731" w:type="dxa"/>
            <w:gridSpan w:val="2"/>
            <w:tcBorders>
              <w:top w:val="nil"/>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Сооружение-линия </w:t>
            </w:r>
            <w:proofErr w:type="gramStart"/>
            <w:r w:rsidRPr="00652464">
              <w:rPr>
                <w:color w:val="000000"/>
                <w:sz w:val="16"/>
                <w:szCs w:val="16"/>
              </w:rPr>
              <w:t>кабельная</w:t>
            </w:r>
            <w:proofErr w:type="gramEnd"/>
            <w:r w:rsidRPr="00652464">
              <w:rPr>
                <w:color w:val="000000"/>
                <w:sz w:val="16"/>
                <w:szCs w:val="16"/>
              </w:rPr>
              <w:t xml:space="preserve"> низковольтная, назначение: другие сооружения, инв. №46:248:002:000019110, лит.</w:t>
            </w:r>
            <w:r w:rsidRPr="00652464">
              <w:t xml:space="preserve"> </w:t>
            </w:r>
            <w:r w:rsidRPr="00652464">
              <w:rPr>
                <w:color w:val="000000"/>
                <w:sz w:val="16"/>
                <w:szCs w:val="16"/>
              </w:rPr>
              <w:t>VX. Кадастровый (или условный) номер: 50-50-23/011/2007-178</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500,00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№788959</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14</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rPr>
                <w:color w:val="000000"/>
                <w:sz w:val="16"/>
                <w:szCs w:val="16"/>
              </w:rPr>
            </w:pPr>
            <w:r w:rsidRPr="00652464">
              <w:rPr>
                <w:color w:val="000000"/>
                <w:sz w:val="16"/>
                <w:szCs w:val="16"/>
              </w:rPr>
              <w:t xml:space="preserve">Сооружение-линия электропередач </w:t>
            </w:r>
            <w:proofErr w:type="gramStart"/>
            <w:r w:rsidRPr="00652464">
              <w:rPr>
                <w:color w:val="000000"/>
                <w:sz w:val="16"/>
                <w:szCs w:val="16"/>
              </w:rPr>
              <w:t>кабельная</w:t>
            </w:r>
            <w:proofErr w:type="gramEnd"/>
            <w:r w:rsidRPr="00652464">
              <w:rPr>
                <w:color w:val="000000"/>
                <w:sz w:val="16"/>
                <w:szCs w:val="16"/>
              </w:rPr>
              <w:t>, назначение: другие сооружения, инв. №46:248:002:000019040, лит. XV</w:t>
            </w:r>
            <w:r w:rsidRPr="00652464">
              <w:rPr>
                <w:color w:val="000000"/>
                <w:sz w:val="16"/>
                <w:szCs w:val="16"/>
                <w:lang w:val="en-US"/>
              </w:rPr>
              <w:t>I</w:t>
            </w:r>
            <w:r w:rsidRPr="00652464">
              <w:rPr>
                <w:color w:val="000000"/>
                <w:sz w:val="16"/>
                <w:szCs w:val="16"/>
              </w:rPr>
              <w:t>. Кадастровый (или условный) номер: 50-50-23/011/2007-211</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390,0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№856142</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15</w:t>
            </w:r>
          </w:p>
        </w:tc>
        <w:tc>
          <w:tcPr>
            <w:tcW w:w="5731" w:type="dxa"/>
            <w:gridSpan w:val="2"/>
            <w:tcBorders>
              <w:top w:val="single" w:sz="4" w:space="0" w:color="auto"/>
              <w:left w:val="nil"/>
              <w:bottom w:val="single" w:sz="4" w:space="0" w:color="auto"/>
              <w:right w:val="single" w:sz="4" w:space="0" w:color="auto"/>
            </w:tcBorders>
            <w:shd w:val="clear" w:color="auto" w:fill="auto"/>
          </w:tcPr>
          <w:p w:rsidR="00F24960" w:rsidRPr="00652464" w:rsidRDefault="00F24960" w:rsidP="004A2AD8">
            <w:r w:rsidRPr="00652464">
              <w:rPr>
                <w:color w:val="000000"/>
                <w:sz w:val="16"/>
                <w:szCs w:val="16"/>
              </w:rPr>
              <w:t xml:space="preserve">Сооружение-автомобильная дорога асфальтированная, назначение: другие сооружения, инв. №46:248:002:000019080, </w:t>
            </w:r>
            <w:proofErr w:type="gramStart"/>
            <w:r w:rsidRPr="00652464">
              <w:rPr>
                <w:color w:val="000000"/>
                <w:sz w:val="16"/>
                <w:szCs w:val="16"/>
              </w:rPr>
              <w:t>лит</w:t>
            </w:r>
            <w:proofErr w:type="gramEnd"/>
            <w:r w:rsidRPr="00652464">
              <w:rPr>
                <w:color w:val="000000"/>
                <w:sz w:val="16"/>
                <w:szCs w:val="16"/>
              </w:rPr>
              <w:t xml:space="preserve">. </w:t>
            </w:r>
            <w:r w:rsidRPr="00652464">
              <w:rPr>
                <w:color w:val="000000"/>
                <w:sz w:val="16"/>
                <w:szCs w:val="16"/>
                <w:lang w:val="en-US"/>
              </w:rPr>
              <w:t>II</w:t>
            </w:r>
            <w:r w:rsidRPr="00652464">
              <w:rPr>
                <w:color w:val="000000"/>
                <w:sz w:val="16"/>
                <w:szCs w:val="16"/>
              </w:rPr>
              <w:t>. Кадастровый (или условный) номер: 50-50-23/011/2007-184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2 890,40</w:t>
            </w:r>
          </w:p>
        </w:tc>
        <w:tc>
          <w:tcPr>
            <w:tcW w:w="21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50-НБ №856140</w:t>
            </w:r>
          </w:p>
          <w:p w:rsidR="00F24960" w:rsidRPr="00652464" w:rsidRDefault="00F24960" w:rsidP="004A2AD8">
            <w:pPr>
              <w:jc w:val="center"/>
              <w:rPr>
                <w:color w:val="000000"/>
                <w:sz w:val="16"/>
                <w:szCs w:val="16"/>
              </w:rPr>
            </w:pPr>
            <w:r w:rsidRPr="00652464">
              <w:rPr>
                <w:color w:val="000000"/>
                <w:sz w:val="16"/>
                <w:szCs w:val="16"/>
              </w:rPr>
              <w:t>от 23.10.2007</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16</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rPr>
                <w:color w:val="000000"/>
                <w:sz w:val="16"/>
                <w:szCs w:val="16"/>
              </w:rPr>
            </w:pPr>
            <w:r w:rsidRPr="00652464">
              <w:rPr>
                <w:color w:val="000000"/>
                <w:sz w:val="16"/>
                <w:szCs w:val="16"/>
              </w:rPr>
              <w:t xml:space="preserve">Здание – автоматическая компрессорная станция, назначение: нежилое, инв. №46:248:002:000019100, </w:t>
            </w:r>
            <w:proofErr w:type="gramStart"/>
            <w:r w:rsidRPr="00652464">
              <w:rPr>
                <w:color w:val="000000"/>
                <w:sz w:val="16"/>
                <w:szCs w:val="16"/>
              </w:rPr>
              <w:t>лит</w:t>
            </w:r>
            <w:proofErr w:type="gramEnd"/>
            <w:r w:rsidRPr="00652464">
              <w:rPr>
                <w:color w:val="000000"/>
                <w:sz w:val="16"/>
                <w:szCs w:val="16"/>
              </w:rPr>
              <w:t>. Б. Кадастровый (или условный) номер: 50-50-23/011/2007-182</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105,00</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50-НВ №233832</w:t>
            </w:r>
          </w:p>
          <w:p w:rsidR="00F24960" w:rsidRPr="00652464" w:rsidRDefault="00F24960" w:rsidP="004A2AD8">
            <w:pPr>
              <w:jc w:val="center"/>
              <w:rPr>
                <w:color w:val="000000"/>
                <w:sz w:val="16"/>
                <w:szCs w:val="16"/>
              </w:rPr>
            </w:pPr>
            <w:r w:rsidRPr="00652464">
              <w:rPr>
                <w:color w:val="000000"/>
                <w:sz w:val="16"/>
                <w:szCs w:val="16"/>
              </w:rPr>
              <w:t>от 23.01.2008</w:t>
            </w:r>
          </w:p>
        </w:tc>
      </w:tr>
      <w:tr w:rsidR="00F24960" w:rsidRPr="00652464" w:rsidTr="004A2AD8">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4A2AD8">
            <w:pPr>
              <w:rPr>
                <w:bCs/>
                <w:color w:val="000000"/>
                <w:sz w:val="16"/>
                <w:szCs w:val="16"/>
              </w:rPr>
            </w:pPr>
            <w:r w:rsidRPr="00652464">
              <w:rPr>
                <w:bCs/>
                <w:color w:val="000000"/>
                <w:sz w:val="16"/>
                <w:szCs w:val="16"/>
              </w:rPr>
              <w:t>17</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rPr>
                <w:color w:val="000000"/>
                <w:sz w:val="16"/>
                <w:szCs w:val="16"/>
              </w:rPr>
            </w:pPr>
            <w:r w:rsidRPr="00652464">
              <w:rPr>
                <w:color w:val="000000"/>
                <w:sz w:val="16"/>
                <w:szCs w:val="16"/>
              </w:rPr>
              <w:t>Административное здание база Раменское</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340,48</w:t>
            </w:r>
          </w:p>
        </w:tc>
        <w:tc>
          <w:tcPr>
            <w:tcW w:w="2127" w:type="dxa"/>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rPr>
                <w:color w:val="000000"/>
                <w:sz w:val="16"/>
                <w:szCs w:val="16"/>
              </w:rPr>
            </w:pPr>
            <w:r w:rsidRPr="00652464">
              <w:rPr>
                <w:color w:val="000000"/>
                <w:sz w:val="16"/>
                <w:szCs w:val="16"/>
              </w:rPr>
              <w:t>-</w:t>
            </w:r>
          </w:p>
        </w:tc>
      </w:tr>
      <w:tr w:rsidR="00F24960" w:rsidRPr="00652464" w:rsidTr="004A2AD8">
        <w:trPr>
          <w:trHeight w:val="263"/>
          <w:jc w:val="center"/>
        </w:trPr>
        <w:tc>
          <w:tcPr>
            <w:tcW w:w="997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24960" w:rsidRPr="00652464" w:rsidRDefault="00F24960" w:rsidP="004A2AD8">
            <w:pPr>
              <w:jc w:val="center"/>
              <w:rPr>
                <w:color w:val="000000"/>
                <w:sz w:val="16"/>
                <w:szCs w:val="16"/>
              </w:rPr>
            </w:pPr>
            <w:r w:rsidRPr="00652464">
              <w:rPr>
                <w:color w:val="000000"/>
                <w:sz w:val="16"/>
                <w:szCs w:val="16"/>
              </w:rPr>
              <w:t>Неотъемлемое оборудование</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 xml:space="preserve">Бак   </w:t>
            </w:r>
            <w:proofErr w:type="spellStart"/>
            <w:r w:rsidRPr="00652464">
              <w:rPr>
                <w:color w:val="000000"/>
                <w:sz w:val="16"/>
                <w:szCs w:val="16"/>
              </w:rPr>
              <w:t>деорационный</w:t>
            </w:r>
            <w:proofErr w:type="spellEnd"/>
            <w:r w:rsidRPr="00652464">
              <w:rPr>
                <w:color w:val="000000"/>
                <w:sz w:val="16"/>
                <w:szCs w:val="16"/>
              </w:rPr>
              <w:t xml:space="preserve">  4м/3</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Инв.19.10345</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proofErr w:type="spellStart"/>
            <w:r w:rsidRPr="00652464">
              <w:rPr>
                <w:color w:val="000000"/>
                <w:sz w:val="16"/>
                <w:szCs w:val="16"/>
              </w:rPr>
              <w:t>Бетоносмеситель</w:t>
            </w:r>
            <w:proofErr w:type="spellEnd"/>
            <w:r w:rsidRPr="00652464">
              <w:rPr>
                <w:color w:val="000000"/>
                <w:sz w:val="16"/>
                <w:szCs w:val="16"/>
              </w:rPr>
              <w:t xml:space="preserve"> СБ-138Б</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Инв.19.11944</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Вентилятор    ВД-11-12</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Инв.19.10346</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Вентилятор ВР-285-44(ВЦ-14-46)-3,15</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Инв.19.10389</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5</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Вентилятор ВЦ-14-46-6,37,5</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Инв.19.10390</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6</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Водонагреватель    ИК-1-32</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Инв.19.10348</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7</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proofErr w:type="spellStart"/>
            <w:r w:rsidRPr="00652464">
              <w:rPr>
                <w:color w:val="000000"/>
                <w:sz w:val="16"/>
                <w:szCs w:val="16"/>
              </w:rPr>
              <w:t>Водоподогреватель</w:t>
            </w:r>
            <w:proofErr w:type="spellEnd"/>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Инв.19.10349</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8</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 м3</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Инв.19.10392</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9</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10м3   ВС-10</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Инв.19.10393</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10</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Ворота, оснащенные электроприводом</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Инв.19.12105</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11</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proofErr w:type="spellStart"/>
            <w:r w:rsidRPr="00652464">
              <w:rPr>
                <w:color w:val="000000"/>
                <w:sz w:val="16"/>
                <w:szCs w:val="16"/>
              </w:rPr>
              <w:t>Деорационная</w:t>
            </w:r>
            <w:proofErr w:type="spellEnd"/>
            <w:r w:rsidRPr="00652464">
              <w:rPr>
                <w:color w:val="000000"/>
                <w:sz w:val="16"/>
                <w:szCs w:val="16"/>
              </w:rPr>
              <w:t xml:space="preserve">  колонка КДА-15  (в комплекте  с ОВ)</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Инв.19.10350</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12</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Дозировочная    установка</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Инв.19.10395</w:t>
            </w:r>
          </w:p>
        </w:tc>
      </w:tr>
      <w:tr w:rsidR="00F24960" w:rsidRPr="00652464" w:rsidTr="004A2AD8">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13</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Дымосос   ДК -11-10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Инв.19.10351</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14</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Дымосос   ДК-10-1000</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Инв.19.10352</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15</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Компрессор   2ВМ-2.5-4/9</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Инв.19.10397</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16</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Кран козловой К-30-32г/</w:t>
            </w:r>
            <w:proofErr w:type="gramStart"/>
            <w:r w:rsidRPr="00652464">
              <w:rPr>
                <w:color w:val="000000"/>
                <w:sz w:val="16"/>
                <w:szCs w:val="16"/>
              </w:rPr>
              <w:t>п</w:t>
            </w:r>
            <w:proofErr w:type="gramEnd"/>
            <w:r w:rsidRPr="00652464">
              <w:rPr>
                <w:color w:val="000000"/>
                <w:sz w:val="16"/>
                <w:szCs w:val="16"/>
              </w:rPr>
              <w:t xml:space="preserve">  32т</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Инв.19.10402</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17</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Кран козловой К-305 797 г/</w:t>
            </w:r>
            <w:proofErr w:type="gramStart"/>
            <w:r w:rsidRPr="00652464">
              <w:rPr>
                <w:color w:val="000000"/>
                <w:sz w:val="16"/>
                <w:szCs w:val="16"/>
              </w:rPr>
              <w:t>п</w:t>
            </w:r>
            <w:proofErr w:type="gramEnd"/>
            <w:r w:rsidRPr="00652464">
              <w:rPr>
                <w:color w:val="000000"/>
                <w:sz w:val="16"/>
                <w:szCs w:val="16"/>
              </w:rPr>
              <w:t xml:space="preserve"> 30т</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Инв.19.10403</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18</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Кран    мостовой   МА-1   г/</w:t>
            </w:r>
            <w:proofErr w:type="gramStart"/>
            <w:r w:rsidRPr="00652464">
              <w:rPr>
                <w:color w:val="000000"/>
                <w:sz w:val="16"/>
                <w:szCs w:val="16"/>
              </w:rPr>
              <w:t>п</w:t>
            </w:r>
            <w:proofErr w:type="gramEnd"/>
            <w:r w:rsidRPr="00652464">
              <w:rPr>
                <w:color w:val="000000"/>
                <w:sz w:val="16"/>
                <w:szCs w:val="16"/>
              </w:rPr>
              <w:t xml:space="preserve">    20.5 т</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Инв.19.10398</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19</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Кран    мостовой   электрический   г/</w:t>
            </w:r>
            <w:proofErr w:type="gramStart"/>
            <w:r w:rsidRPr="00652464">
              <w:rPr>
                <w:color w:val="000000"/>
                <w:sz w:val="16"/>
                <w:szCs w:val="16"/>
              </w:rPr>
              <w:t>п</w:t>
            </w:r>
            <w:proofErr w:type="gramEnd"/>
            <w:r w:rsidRPr="00652464">
              <w:rPr>
                <w:color w:val="000000"/>
                <w:sz w:val="16"/>
                <w:szCs w:val="16"/>
              </w:rPr>
              <w:t xml:space="preserve"> 20.5т</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Инв.19.10399</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20</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Кран  N 709 КМ- 10</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Инв.19.10400</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21</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Манометр  дифференциальный  ДСП-4 СГМ</w:t>
            </w:r>
            <w:proofErr w:type="gramStart"/>
            <w:r w:rsidRPr="00652464">
              <w:rPr>
                <w:color w:val="000000"/>
                <w:sz w:val="16"/>
                <w:szCs w:val="16"/>
              </w:rPr>
              <w:t>1</w:t>
            </w:r>
            <w:proofErr w:type="gramEnd"/>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Инв.19.10353</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22</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Манометр  дифференциальный ДСП-4СГМ-1</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Инв.19.10354</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23</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Инв.19.10355</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24</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Инв.19.10356</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25</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Насос  К-80-50-200</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Инв.19.10364</w:t>
            </w:r>
          </w:p>
        </w:tc>
      </w:tr>
      <w:tr w:rsidR="00F24960" w:rsidRPr="00652464" w:rsidTr="00CB7F1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26</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Насос КС 12-110 с дв.11х3</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Инв.19.12028</w:t>
            </w:r>
          </w:p>
        </w:tc>
      </w:tr>
      <w:tr w:rsidR="00F24960" w:rsidRPr="00652464" w:rsidTr="00CB7F11">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lastRenderedPageBreak/>
              <w:t>27</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 xml:space="preserve">Насос </w:t>
            </w:r>
            <w:proofErr w:type="spellStart"/>
            <w:r w:rsidRPr="00652464">
              <w:rPr>
                <w:color w:val="000000"/>
                <w:sz w:val="16"/>
                <w:szCs w:val="16"/>
              </w:rPr>
              <w:t>погружный</w:t>
            </w:r>
            <w:proofErr w:type="spellEnd"/>
            <w:r w:rsidRPr="00652464">
              <w:rPr>
                <w:color w:val="000000"/>
                <w:sz w:val="16"/>
                <w:szCs w:val="16"/>
              </w:rPr>
              <w:t xml:space="preserve"> 12 на 3МСТ-10-7  с эл. </w:t>
            </w:r>
            <w:proofErr w:type="spellStart"/>
            <w:r w:rsidRPr="00652464">
              <w:rPr>
                <w:color w:val="000000"/>
                <w:sz w:val="16"/>
                <w:szCs w:val="16"/>
              </w:rPr>
              <w:t>двиг</w:t>
            </w:r>
            <w:proofErr w:type="spellEnd"/>
            <w:r w:rsidRPr="00652464">
              <w:rPr>
                <w:color w:val="000000"/>
                <w:sz w:val="16"/>
                <w:szCs w:val="16"/>
              </w:rPr>
              <w:t>.</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Инв.19.10366</w:t>
            </w:r>
          </w:p>
        </w:tc>
      </w:tr>
      <w:tr w:rsidR="00F24960" w:rsidRPr="00652464" w:rsidTr="00CB7F11">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28</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proofErr w:type="spellStart"/>
            <w:r w:rsidRPr="00652464">
              <w:rPr>
                <w:color w:val="000000"/>
                <w:sz w:val="16"/>
                <w:szCs w:val="16"/>
              </w:rPr>
              <w:t>Пневмоподъёмник</w:t>
            </w:r>
            <w:proofErr w:type="spellEnd"/>
            <w:r w:rsidRPr="00652464">
              <w:rPr>
                <w:color w:val="000000"/>
                <w:sz w:val="16"/>
                <w:szCs w:val="16"/>
              </w:rPr>
              <w:t xml:space="preserve">  ТА-53</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Инв.19.10412</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29</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Подогреватель   25  т/2</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Инв.19.10367</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30</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Подогреватель  мазута</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Инв.19.10368</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31</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Подогреватель  мазута ПМ -26-6</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Инв.19.10369</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32</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Подъёмник     ТА-19  "А"</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Инв.19.10414</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33</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Пресс   125    Лабораторный</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Инв.19.10382</w:t>
            </w:r>
          </w:p>
        </w:tc>
      </w:tr>
      <w:tr w:rsidR="00F24960" w:rsidRPr="00652464" w:rsidTr="004A2AD8">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34</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Пресс  машина   ПП-60-10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Инв.19.10383</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35</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 xml:space="preserve">Прибор     </w:t>
            </w:r>
            <w:proofErr w:type="spellStart"/>
            <w:r w:rsidRPr="00652464">
              <w:rPr>
                <w:color w:val="000000"/>
                <w:sz w:val="16"/>
                <w:szCs w:val="16"/>
              </w:rPr>
              <w:t>пт</w:t>
            </w:r>
            <w:proofErr w:type="spellEnd"/>
            <w:r w:rsidRPr="00652464">
              <w:rPr>
                <w:color w:val="000000"/>
                <w:sz w:val="16"/>
                <w:szCs w:val="16"/>
              </w:rPr>
              <w:t xml:space="preserve"> -22</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Инв.19.10384</w:t>
            </w:r>
          </w:p>
        </w:tc>
      </w:tr>
      <w:tr w:rsidR="00F24960" w:rsidRPr="00652464" w:rsidTr="004A2AD8">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36</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Пропарочная камера тоннельного типа</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Инв.19.12110</w:t>
            </w:r>
          </w:p>
        </w:tc>
      </w:tr>
      <w:tr w:rsidR="00F24960" w:rsidRPr="00652464" w:rsidTr="004A2AD8">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37</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Разрывная   машина  Р-100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Инв.19.10385</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38</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Солерастворитель  К-18-18-99</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Инв.19.10370</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39</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Тележка самоходная    6274-с  20т</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Инв.19.10431</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40</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Тележка самоходная с эл. приводом</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Инв.19.10432</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41</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Инв.19.10371</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42</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Инв.19.10372</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43</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Инв.19.10373</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44</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Экономайзер    блочный</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Инв.19.10374</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45</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Экономайзер   блочный</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Инв.19.10375</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46</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Инв.19.10376/1</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47</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Инв.19.10376</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48</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Сушильная камера V-7м</w:t>
            </w:r>
            <w:proofErr w:type="gramStart"/>
            <w:r w:rsidRPr="00652464">
              <w:rPr>
                <w:color w:val="000000"/>
                <w:sz w:val="16"/>
                <w:szCs w:val="16"/>
              </w:rPr>
              <w:t>.к</w:t>
            </w:r>
            <w:proofErr w:type="gramEnd"/>
            <w:r w:rsidRPr="00652464">
              <w:rPr>
                <w:color w:val="000000"/>
                <w:sz w:val="16"/>
                <w:szCs w:val="16"/>
              </w:rPr>
              <w:t>уб.б/у</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Инв.19.10430</w:t>
            </w:r>
          </w:p>
        </w:tc>
      </w:tr>
      <w:tr w:rsidR="00F24960" w:rsidRPr="00652464" w:rsidTr="004A2AD8">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4A2AD8">
            <w:pPr>
              <w:rPr>
                <w:color w:val="000000"/>
                <w:sz w:val="18"/>
                <w:szCs w:val="18"/>
              </w:rPr>
            </w:pPr>
            <w:r w:rsidRPr="00652464">
              <w:rPr>
                <w:color w:val="000000"/>
                <w:sz w:val="18"/>
                <w:szCs w:val="18"/>
              </w:rPr>
              <w:t>49</w:t>
            </w:r>
          </w:p>
        </w:tc>
        <w:tc>
          <w:tcPr>
            <w:tcW w:w="5731"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outlineLvl w:val="1"/>
              <w:rPr>
                <w:color w:val="000000"/>
                <w:sz w:val="16"/>
                <w:szCs w:val="16"/>
              </w:rPr>
            </w:pPr>
            <w:r w:rsidRPr="00652464">
              <w:rPr>
                <w:color w:val="000000"/>
                <w:sz w:val="16"/>
                <w:szCs w:val="16"/>
              </w:rPr>
              <w:t>Плитное пролетное строение</w:t>
            </w:r>
          </w:p>
        </w:tc>
        <w:tc>
          <w:tcPr>
            <w:tcW w:w="3686"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4A2AD8">
            <w:pPr>
              <w:jc w:val="center"/>
              <w:outlineLvl w:val="1"/>
              <w:rPr>
                <w:color w:val="000000"/>
                <w:sz w:val="16"/>
                <w:szCs w:val="16"/>
              </w:rPr>
            </w:pPr>
            <w:r w:rsidRPr="00652464">
              <w:rPr>
                <w:color w:val="000000"/>
                <w:sz w:val="16"/>
                <w:szCs w:val="16"/>
              </w:rPr>
              <w:t>Инв.</w:t>
            </w:r>
            <w:r w:rsidRPr="00652464">
              <w:t xml:space="preserve"> </w:t>
            </w:r>
            <w:r w:rsidRPr="00652464">
              <w:rPr>
                <w:color w:val="000000"/>
                <w:sz w:val="16"/>
                <w:szCs w:val="16"/>
              </w:rPr>
              <w:t>-</w:t>
            </w:r>
          </w:p>
        </w:tc>
      </w:tr>
    </w:tbl>
    <w:p w:rsidR="00F24960" w:rsidRPr="00652464" w:rsidRDefault="00F24960" w:rsidP="00F24960">
      <w:pPr>
        <w:tabs>
          <w:tab w:val="left" w:pos="284"/>
        </w:tabs>
        <w:ind w:firstLine="709"/>
        <w:jc w:val="both"/>
        <w:rPr>
          <w:rFonts w:eastAsia="MS Mincho"/>
          <w:kern w:val="32"/>
          <w:lang w:eastAsia="x-none"/>
        </w:rPr>
      </w:pPr>
    </w:p>
    <w:p w:rsidR="00F24960" w:rsidRPr="00652464" w:rsidRDefault="00F24960" w:rsidP="00F24960">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bookmarkStart w:id="4" w:name="_GoBack"/>
      <w:bookmarkEnd w:id="4"/>
    </w:p>
    <w:p w:rsidR="00F24960" w:rsidRPr="00652464" w:rsidRDefault="00F24960" w:rsidP="00F24960">
      <w:pPr>
        <w:tabs>
          <w:tab w:val="left" w:pos="284"/>
        </w:tabs>
        <w:ind w:firstLine="709"/>
        <w:jc w:val="both"/>
        <w:rPr>
          <w:rFonts w:eastAsia="MS Mincho"/>
          <w:kern w:val="32"/>
          <w:lang w:eastAsia="x-none"/>
        </w:rPr>
      </w:pPr>
      <w:proofErr w:type="gramStart"/>
      <w:r w:rsidRPr="00652464">
        <w:rPr>
          <w:rFonts w:eastAsia="MS Mincho"/>
          <w:kern w:val="32"/>
          <w:lang w:eastAsia="x-none"/>
        </w:rPr>
        <w:t>На территории имущественного комплекса расположено отдельно стоящее Здание - объект 7358 (Инвентарный номер ЗС ГО (по паспорту МЧС РФ) - № 51/536, Класс ЗС ГО:</w:t>
      </w:r>
      <w:proofErr w:type="gramEnd"/>
      <w:r w:rsidRPr="00652464">
        <w:rPr>
          <w:rFonts w:eastAsia="MS Mincho"/>
          <w:kern w:val="32"/>
          <w:lang w:eastAsia="x-none"/>
        </w:rPr>
        <w:t xml:space="preserve"> А - III, Проектная вместимость:120чел. </w:t>
      </w:r>
      <w:proofErr w:type="gramStart"/>
      <w:r w:rsidRPr="00652464">
        <w:rPr>
          <w:rFonts w:eastAsia="MS Mincho"/>
          <w:kern w:val="32"/>
          <w:lang w:eastAsia="x-none"/>
        </w:rPr>
        <w:t xml:space="preserve">Общая площадь:145 </w:t>
      </w:r>
      <w:proofErr w:type="spellStart"/>
      <w:r w:rsidRPr="00652464">
        <w:rPr>
          <w:rFonts w:eastAsia="MS Mincho"/>
          <w:kern w:val="32"/>
          <w:lang w:eastAsia="x-none"/>
        </w:rPr>
        <w:t>кв.м</w:t>
      </w:r>
      <w:proofErr w:type="spellEnd"/>
      <w:r w:rsidRPr="00652464">
        <w:rPr>
          <w:rFonts w:eastAsia="MS Mincho"/>
          <w:kern w:val="32"/>
          <w:lang w:eastAsia="x-none"/>
        </w:rPr>
        <w:t>.), 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F24960" w:rsidRPr="00652464" w:rsidRDefault="00F24960" w:rsidP="00F24960">
      <w:pPr>
        <w:tabs>
          <w:tab w:val="left" w:pos="284"/>
        </w:tabs>
        <w:ind w:firstLine="709"/>
        <w:jc w:val="both"/>
        <w:rPr>
          <w:rFonts w:eastAsia="MS Mincho"/>
          <w:kern w:val="32"/>
          <w:lang w:eastAsia="x-none"/>
        </w:rPr>
      </w:pPr>
      <w:r w:rsidRPr="00652464">
        <w:rPr>
          <w:rFonts w:eastAsia="MS Mincho"/>
          <w:kern w:val="32"/>
          <w:lang w:eastAsia="x-none"/>
        </w:rPr>
        <w:t>Объекты недвижимого имущества находятся на земельном участке ориентировочной площадью 45</w:t>
      </w:r>
      <w:r>
        <w:rPr>
          <w:rFonts w:eastAsia="MS Mincho"/>
          <w:kern w:val="32"/>
          <w:lang w:eastAsia="x-none"/>
        </w:rPr>
        <w:t> </w:t>
      </w:r>
      <w:r w:rsidRPr="00652464">
        <w:rPr>
          <w:rFonts w:eastAsia="MS Mincho"/>
          <w:kern w:val="32"/>
          <w:lang w:eastAsia="x-none"/>
        </w:rPr>
        <w:t xml:space="preserve">425 </w:t>
      </w:r>
      <w:proofErr w:type="spellStart"/>
      <w:r w:rsidRPr="00652464">
        <w:rPr>
          <w:rFonts w:eastAsia="MS Mincho"/>
          <w:kern w:val="32"/>
          <w:lang w:eastAsia="x-none"/>
        </w:rPr>
        <w:t>кв</w:t>
      </w:r>
      <w:proofErr w:type="gramStart"/>
      <w:r w:rsidRPr="00652464">
        <w:rPr>
          <w:rFonts w:eastAsia="MS Mincho"/>
          <w:kern w:val="32"/>
          <w:lang w:eastAsia="x-none"/>
        </w:rPr>
        <w:t>.м</w:t>
      </w:r>
      <w:proofErr w:type="spellEnd"/>
      <w:proofErr w:type="gramEnd"/>
      <w:r w:rsidRPr="00652464">
        <w:rPr>
          <w:rFonts w:eastAsia="MS Mincho"/>
          <w:kern w:val="32"/>
          <w:lang w:eastAsia="x-none"/>
        </w:rPr>
        <w:t>, являющемся собственностью публично-правовых образований. Договорные отношения на пользование земельным участком не оформлены.</w:t>
      </w:r>
    </w:p>
    <w:p w:rsidR="00F24960" w:rsidRDefault="00F24960" w:rsidP="00F24960">
      <w:pPr>
        <w:ind w:firstLine="709"/>
        <w:rPr>
          <w:b/>
          <w:color w:val="000000"/>
          <w:u w:val="single"/>
        </w:rPr>
      </w:pPr>
    </w:p>
    <w:p w:rsidR="00391902" w:rsidRDefault="00391902" w:rsidP="008A72E2">
      <w:pPr>
        <w:ind w:firstLine="709"/>
        <w:jc w:val="both"/>
        <w:rPr>
          <w:rFonts w:eastAsia="MS Mincho"/>
          <w:lang w:eastAsia="x-none"/>
        </w:rPr>
      </w:pP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FB" w:rsidRDefault="00FF5FFB" w:rsidP="00016437">
      <w:r>
        <w:separator/>
      </w:r>
    </w:p>
  </w:endnote>
  <w:endnote w:type="continuationSeparator" w:id="0">
    <w:p w:rsidR="00FF5FFB" w:rsidRDefault="00FF5FF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FB" w:rsidRDefault="00FF5FFB" w:rsidP="00016437">
      <w:r>
        <w:separator/>
      </w:r>
    </w:p>
  </w:footnote>
  <w:footnote w:type="continuationSeparator" w:id="0">
    <w:p w:rsidR="00FF5FFB" w:rsidRDefault="00FF5FF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FB" w:rsidRPr="004638D0" w:rsidRDefault="00FF5FF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FB" w:rsidRPr="001B0E87" w:rsidRDefault="00FF5FF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FB" w:rsidRDefault="00FF5FFB">
    <w:pPr>
      <w:pStyle w:val="a6"/>
      <w:jc w:val="center"/>
    </w:pPr>
    <w:r>
      <w:fldChar w:fldCharType="begin"/>
    </w:r>
    <w:r>
      <w:instrText>PAGE   \* MERGEFORMAT</w:instrText>
    </w:r>
    <w:r>
      <w:fldChar w:fldCharType="separate"/>
    </w:r>
    <w:r w:rsidR="00CB7F11">
      <w:rPr>
        <w:noProof/>
      </w:rPr>
      <w:t>32</w:t>
    </w:r>
    <w:r>
      <w:fldChar w:fldCharType="end"/>
    </w:r>
  </w:p>
  <w:p w:rsidR="00FF5FFB" w:rsidRDefault="00FF5F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2970"/>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58"/>
    <w:rsid w:val="00270DDE"/>
    <w:rsid w:val="00273A20"/>
    <w:rsid w:val="002747F8"/>
    <w:rsid w:val="00275D13"/>
    <w:rsid w:val="0027619F"/>
    <w:rsid w:val="00282505"/>
    <w:rsid w:val="0028462E"/>
    <w:rsid w:val="00292270"/>
    <w:rsid w:val="00292B77"/>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1208"/>
    <w:rsid w:val="00744586"/>
    <w:rsid w:val="007475B8"/>
    <w:rsid w:val="007528C0"/>
    <w:rsid w:val="007541DE"/>
    <w:rsid w:val="00754ADF"/>
    <w:rsid w:val="00756C46"/>
    <w:rsid w:val="00763AE7"/>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281"/>
    <w:rsid w:val="00804A5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4738"/>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B7F11"/>
    <w:rsid w:val="00CC3AB7"/>
    <w:rsid w:val="00CC44F4"/>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686"/>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24960"/>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0E44"/>
    <w:rsid w:val="00FF2DC8"/>
    <w:rsid w:val="00FF3C0B"/>
    <w:rsid w:val="00FF3C8B"/>
    <w:rsid w:val="00FF474B"/>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49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49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E578-50F9-4788-B34E-1E6ED4EE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26</Pages>
  <Words>8400</Words>
  <Characters>47883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106</cp:revision>
  <cp:lastPrinted>2018-07-31T13:00:00Z</cp:lastPrinted>
  <dcterms:created xsi:type="dcterms:W3CDTF">2018-12-18T09:45:00Z</dcterms:created>
  <dcterms:modified xsi:type="dcterms:W3CDTF">2019-11-21T13:05:00Z</dcterms:modified>
</cp:coreProperties>
</file>