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5F1F72">
        <w:rPr>
          <w:b/>
          <w:bCs/>
          <w:caps/>
          <w:color w:val="000000" w:themeColor="text1"/>
        </w:rPr>
        <w:t>531</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roofErr w:type="gramStart"/>
            <w:r w:rsidR="008B3276">
              <w:rPr>
                <w:bCs/>
                <w:iCs/>
                <w:szCs w:val="28"/>
                <w:lang w:eastAsia="en-US"/>
              </w:rPr>
              <w:t xml:space="preserve"> </w:t>
            </w:r>
            <w:r w:rsidRPr="00D176F4">
              <w:rPr>
                <w:bCs/>
                <w:iCs/>
                <w:szCs w:val="28"/>
                <w:lang w:eastAsia="en-US"/>
              </w:rPr>
              <w:t>)</w:t>
            </w:r>
            <w:proofErr w:type="gramEnd"/>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 xml:space="preserve">Место </w:t>
            </w:r>
            <w:proofErr w:type="spellStart"/>
            <w:proofErr w:type="gramStart"/>
            <w:r w:rsidRPr="00F84878">
              <w:rPr>
                <w:bCs/>
              </w:rPr>
              <w:t>нахожд</w:t>
            </w:r>
            <w:proofErr w:type="spellEnd"/>
            <w:r w:rsidR="00710763">
              <w:rPr>
                <w:bCs/>
              </w:rPr>
              <w:t xml:space="preserve">  </w:t>
            </w:r>
            <w:proofErr w:type="spellStart"/>
            <w:r w:rsidRPr="00F84878">
              <w:rPr>
                <w:bCs/>
              </w:rPr>
              <w:t>ения</w:t>
            </w:r>
            <w:proofErr w:type="spellEnd"/>
            <w:proofErr w:type="gramEnd"/>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67780" w:rsidRPr="009044EA" w:rsidRDefault="0042353F" w:rsidP="00D67780">
            <w:pPr>
              <w:pStyle w:val="Default"/>
              <w:spacing w:before="120" w:after="120"/>
              <w:jc w:val="both"/>
              <w:rPr>
                <w:b/>
                <w:iCs/>
                <w:color w:val="auto"/>
              </w:rPr>
            </w:pPr>
            <w:r w:rsidRPr="009044EA">
              <w:rPr>
                <w:b/>
                <w:iCs/>
                <w:color w:val="auto"/>
              </w:rPr>
              <w:t>Лот № 1</w:t>
            </w:r>
          </w:p>
          <w:p w:rsidR="00764C71" w:rsidRPr="009044EA" w:rsidRDefault="000D4172" w:rsidP="00D67780">
            <w:pPr>
              <w:pStyle w:val="Default"/>
              <w:spacing w:before="120" w:after="120"/>
              <w:jc w:val="both"/>
              <w:rPr>
                <w:iCs/>
                <w:color w:val="auto"/>
              </w:rPr>
            </w:pPr>
            <w:r w:rsidRPr="009044EA">
              <w:rPr>
                <w:iCs/>
                <w:color w:val="auto"/>
              </w:rPr>
              <w:t>Объекты недвижимого</w:t>
            </w:r>
            <w:r w:rsidR="009D0D00" w:rsidRPr="009044EA">
              <w:rPr>
                <w:iCs/>
                <w:color w:val="auto"/>
              </w:rPr>
              <w:t xml:space="preserve"> и неотъемлемого движимого</w:t>
            </w:r>
            <w:r w:rsidRPr="009044EA">
              <w:rPr>
                <w:iCs/>
                <w:color w:val="auto"/>
              </w:rPr>
              <w:t xml:space="preserve"> имущества, расположенные по адресу: </w:t>
            </w:r>
            <w:proofErr w:type="gramStart"/>
            <w:r w:rsidRPr="009044EA">
              <w:rPr>
                <w:iCs/>
                <w:color w:val="auto"/>
              </w:rPr>
              <w:t xml:space="preserve">Российская Федерации, Краснодарский </w:t>
            </w:r>
            <w:proofErr w:type="spellStart"/>
            <w:r w:rsidRPr="009044EA">
              <w:rPr>
                <w:iCs/>
                <w:color w:val="auto"/>
              </w:rPr>
              <w:t>кр</w:t>
            </w:r>
            <w:proofErr w:type="spellEnd"/>
            <w:r w:rsidRPr="009044EA">
              <w:rPr>
                <w:iCs/>
                <w:color w:val="auto"/>
              </w:rPr>
              <w:t xml:space="preserve">., </w:t>
            </w:r>
            <w:r w:rsidR="00B44445">
              <w:rPr>
                <w:iCs/>
                <w:color w:val="auto"/>
              </w:rPr>
              <w:t xml:space="preserve">                            </w:t>
            </w:r>
            <w:r w:rsidRPr="009044EA">
              <w:rPr>
                <w:iCs/>
                <w:color w:val="auto"/>
              </w:rPr>
              <w:t xml:space="preserve">г. Сочи, </w:t>
            </w:r>
            <w:proofErr w:type="spellStart"/>
            <w:r w:rsidRPr="009044EA">
              <w:rPr>
                <w:iCs/>
                <w:color w:val="auto"/>
              </w:rPr>
              <w:t>Лазаревский</w:t>
            </w:r>
            <w:proofErr w:type="spellEnd"/>
            <w:r w:rsidRPr="009044EA">
              <w:rPr>
                <w:iCs/>
                <w:color w:val="auto"/>
              </w:rPr>
              <w:t xml:space="preserve"> район, п. Дагомыс, ул. </w:t>
            </w:r>
            <w:proofErr w:type="spellStart"/>
            <w:r w:rsidRPr="009044EA">
              <w:rPr>
                <w:iCs/>
                <w:color w:val="auto"/>
              </w:rPr>
              <w:t>Армавирская</w:t>
            </w:r>
            <w:proofErr w:type="spellEnd"/>
            <w:r w:rsidRPr="009044EA">
              <w:rPr>
                <w:iCs/>
                <w:color w:val="auto"/>
              </w:rPr>
              <w:t>, дом №2</w:t>
            </w:r>
            <w:proofErr w:type="gramEnd"/>
          </w:p>
          <w:p w:rsidR="009E42E8" w:rsidRPr="009044EA" w:rsidRDefault="00B44445" w:rsidP="009E42E8">
            <w:pPr>
              <w:pStyle w:val="Default"/>
              <w:spacing w:before="120" w:after="120"/>
              <w:jc w:val="both"/>
              <w:rPr>
                <w:b/>
                <w:iCs/>
                <w:color w:val="auto"/>
              </w:rPr>
            </w:pPr>
            <w:r>
              <w:rPr>
                <w:b/>
                <w:iCs/>
                <w:color w:val="auto"/>
              </w:rPr>
              <w:t>Лот № 2</w:t>
            </w:r>
          </w:p>
          <w:p w:rsidR="00AB5269" w:rsidRPr="00610653" w:rsidRDefault="009E42E8" w:rsidP="009E42E8">
            <w:pPr>
              <w:pStyle w:val="Default"/>
              <w:spacing w:before="120" w:after="120"/>
              <w:jc w:val="both"/>
            </w:pPr>
            <w:r w:rsidRPr="009044EA">
              <w:rPr>
                <w:iCs/>
                <w:color w:val="auto"/>
              </w:rPr>
              <w:t>Объекты недвижимого имущества и неотъемлемого движимого имущества, расположенные по адресу: Смоленская область, г. Смоленск, ул. Беляева, д. 1-а</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5178A6" w:rsidRPr="007417D9" w:rsidRDefault="00F75FFB" w:rsidP="007C4AC2">
            <w:pPr>
              <w:autoSpaceDE w:val="0"/>
              <w:autoSpaceDN w:val="0"/>
              <w:adjustRightInd w:val="0"/>
              <w:spacing w:before="120" w:after="120"/>
              <w:jc w:val="both"/>
              <w:rPr>
                <w:rFonts w:eastAsia="Calibri"/>
                <w:b/>
              </w:rPr>
            </w:pPr>
            <w:r w:rsidRPr="007417D9">
              <w:rPr>
                <w:rFonts w:eastAsia="Calibri"/>
                <w:b/>
              </w:rPr>
              <w:t>Лот № 1</w:t>
            </w:r>
          </w:p>
          <w:p w:rsidR="0035739C" w:rsidRPr="007417D9" w:rsidRDefault="005178A6" w:rsidP="00A1462B">
            <w:pPr>
              <w:autoSpaceDE w:val="0"/>
              <w:autoSpaceDN w:val="0"/>
              <w:adjustRightInd w:val="0"/>
              <w:spacing w:before="120" w:after="120"/>
              <w:jc w:val="both"/>
              <w:rPr>
                <w:rFonts w:eastAsia="Calibri"/>
                <w:bCs/>
                <w:color w:val="000000"/>
                <w:lang w:eastAsia="en-US"/>
              </w:rPr>
            </w:pPr>
            <w:r w:rsidRPr="007417D9">
              <w:rPr>
                <w:rFonts w:eastAsia="Calibri"/>
              </w:rPr>
              <w:t xml:space="preserve">Начальная цена продажи (лота): </w:t>
            </w:r>
            <w:r w:rsidR="0035739C" w:rsidRPr="007417D9">
              <w:rPr>
                <w:rFonts w:eastAsia="Calibri"/>
                <w:bCs/>
                <w:color w:val="000000"/>
                <w:lang w:eastAsia="en-US"/>
              </w:rPr>
              <w:t>17 609 373 (семнадцать миллионов шестьсот девять тысяч триста семьдесят три) рубля 60 копеек с учетом НДС 20% .</w:t>
            </w:r>
          </w:p>
          <w:p w:rsidR="00EC4071" w:rsidRPr="007417D9" w:rsidRDefault="00EC4071" w:rsidP="007C4AC2">
            <w:pPr>
              <w:autoSpaceDE w:val="0"/>
              <w:autoSpaceDN w:val="0"/>
              <w:adjustRightInd w:val="0"/>
              <w:spacing w:before="120" w:after="120"/>
              <w:jc w:val="both"/>
              <w:rPr>
                <w:rFonts w:eastAsia="Calibri"/>
                <w:b/>
              </w:rPr>
            </w:pPr>
            <w:r w:rsidRPr="007417D9">
              <w:rPr>
                <w:rFonts w:eastAsia="Calibri"/>
                <w:b/>
              </w:rPr>
              <w:t xml:space="preserve">Лот № </w:t>
            </w:r>
            <w:r w:rsidR="00B44445">
              <w:rPr>
                <w:rFonts w:eastAsia="Calibri"/>
                <w:b/>
              </w:rPr>
              <w:t>2</w:t>
            </w:r>
          </w:p>
          <w:p w:rsidR="00A1462B" w:rsidRDefault="00CE58D4" w:rsidP="007C4AC2">
            <w:pPr>
              <w:autoSpaceDE w:val="0"/>
              <w:autoSpaceDN w:val="0"/>
              <w:adjustRightInd w:val="0"/>
              <w:spacing w:before="120" w:after="120"/>
              <w:jc w:val="both"/>
            </w:pPr>
            <w:r w:rsidRPr="007417D9">
              <w:rPr>
                <w:rFonts w:eastAsia="Calibri"/>
              </w:rPr>
              <w:t xml:space="preserve">Начальная цена продажи (лота): </w:t>
            </w:r>
            <w:r w:rsidR="00EC4071" w:rsidRPr="007417D9">
              <w:t>33</w:t>
            </w:r>
            <w:r w:rsidRPr="007417D9">
              <w:t> </w:t>
            </w:r>
            <w:r w:rsidR="00EC4071" w:rsidRPr="007417D9">
              <w:t>037</w:t>
            </w:r>
            <w:r w:rsidRPr="007417D9">
              <w:t> </w:t>
            </w:r>
            <w:r w:rsidR="00EC4071" w:rsidRPr="007417D9">
              <w:t>584 (тридцать три миллиона тридцать семь тысяч пятьсот восемьдесят четыре) рубля 00 копеек с учетом НДС 20%</w:t>
            </w:r>
            <w:r w:rsidRPr="007417D9">
              <w:t>.</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4439A3" w:rsidRDefault="007C13B8" w:rsidP="004265DE">
            <w:pPr>
              <w:autoSpaceDE w:val="0"/>
              <w:autoSpaceDN w:val="0"/>
              <w:adjustRightInd w:val="0"/>
              <w:spacing w:before="120" w:after="120"/>
              <w:jc w:val="both"/>
              <w:rPr>
                <w:rFonts w:eastAsia="Calibri"/>
              </w:rPr>
            </w:pPr>
            <w:r w:rsidRPr="004439A3">
              <w:rPr>
                <w:rFonts w:eastAsia="Calibri"/>
              </w:rPr>
              <w:t>1) Место подачи (приема) Заявок: электронная площадка www.rts-tender.ru.</w:t>
            </w:r>
          </w:p>
          <w:p w:rsidR="007C13B8" w:rsidRPr="0023727B" w:rsidRDefault="007C13B8" w:rsidP="004265DE">
            <w:pPr>
              <w:autoSpaceDE w:val="0"/>
              <w:autoSpaceDN w:val="0"/>
              <w:adjustRightInd w:val="0"/>
              <w:spacing w:before="120" w:after="120"/>
              <w:jc w:val="both"/>
              <w:rPr>
                <w:rFonts w:eastAsia="Calibri"/>
              </w:rPr>
            </w:pPr>
            <w:r w:rsidRPr="004439A3">
              <w:rPr>
                <w:rFonts w:eastAsia="Calibri"/>
              </w:rPr>
              <w:t xml:space="preserve">2) Дата и время начала подачи (приема) Заявок: </w:t>
            </w:r>
            <w:r w:rsidR="00FC2A88" w:rsidRPr="0023727B">
              <w:rPr>
                <w:rFonts w:eastAsia="Calibri"/>
              </w:rPr>
              <w:t>2</w:t>
            </w:r>
            <w:r w:rsidR="0023727B" w:rsidRPr="0023727B">
              <w:rPr>
                <w:rFonts w:eastAsia="Calibri"/>
              </w:rPr>
              <w:t>6</w:t>
            </w:r>
            <w:r w:rsidR="00226166" w:rsidRPr="0023727B">
              <w:rPr>
                <w:rFonts w:eastAsia="Calibri"/>
              </w:rPr>
              <w:t>.0</w:t>
            </w:r>
            <w:r w:rsidR="0023727B" w:rsidRPr="0023727B">
              <w:rPr>
                <w:rFonts w:eastAsia="Calibri"/>
              </w:rPr>
              <w:t>6</w:t>
            </w:r>
            <w:r w:rsidR="00226166" w:rsidRPr="0023727B">
              <w:rPr>
                <w:rFonts w:eastAsia="Calibri"/>
              </w:rPr>
              <w:t>.2020</w:t>
            </w:r>
            <w:r w:rsidR="00041343" w:rsidRPr="0023727B">
              <w:rPr>
                <w:rFonts w:eastAsia="Calibri"/>
              </w:rPr>
              <w:t xml:space="preserve"> </w:t>
            </w:r>
            <w:r w:rsidR="002D0FAB" w:rsidRPr="0023727B">
              <w:rPr>
                <w:rFonts w:eastAsia="Calibri"/>
              </w:rPr>
              <w:t>в 1</w:t>
            </w:r>
            <w:r w:rsidR="00610E83" w:rsidRPr="0023727B">
              <w:rPr>
                <w:rFonts w:eastAsia="Calibri"/>
              </w:rPr>
              <w:t>2</w:t>
            </w:r>
            <w:r w:rsidR="005264E9" w:rsidRPr="0023727B">
              <w:rPr>
                <w:rFonts w:eastAsia="Calibri"/>
              </w:rPr>
              <w:t>:</w:t>
            </w:r>
            <w:r w:rsidR="00E6797C" w:rsidRPr="0023727B">
              <w:rPr>
                <w:rFonts w:eastAsia="Calibri"/>
              </w:rPr>
              <w:t>00</w:t>
            </w:r>
            <w:r w:rsidRPr="0023727B">
              <w:rPr>
                <w:rFonts w:eastAsia="Calibri"/>
              </w:rPr>
              <w:t xml:space="preserve"> </w:t>
            </w:r>
            <w:r w:rsidR="005264E9" w:rsidRPr="0023727B">
              <w:rPr>
                <w:rFonts w:eastAsia="Calibri"/>
              </w:rPr>
              <w:t>(</w:t>
            </w:r>
            <w:proofErr w:type="gramStart"/>
            <w:r w:rsidR="005264E9" w:rsidRPr="0023727B">
              <w:rPr>
                <w:rFonts w:eastAsia="Calibri"/>
              </w:rPr>
              <w:t>МСК</w:t>
            </w:r>
            <w:proofErr w:type="gramEnd"/>
            <w:r w:rsidR="005264E9" w:rsidRPr="0023727B">
              <w:rPr>
                <w:rFonts w:eastAsia="Calibri"/>
              </w:rPr>
              <w:t xml:space="preserve">) </w:t>
            </w:r>
            <w:r w:rsidRPr="0023727B">
              <w:rPr>
                <w:rFonts w:eastAsia="Calibri"/>
              </w:rPr>
              <w:t>Подача Заявок осуществляется круглосуточно.</w:t>
            </w:r>
          </w:p>
          <w:p w:rsidR="005264E9" w:rsidRPr="0023727B" w:rsidRDefault="007C13B8" w:rsidP="004265DE">
            <w:pPr>
              <w:autoSpaceDE w:val="0"/>
              <w:autoSpaceDN w:val="0"/>
              <w:adjustRightInd w:val="0"/>
              <w:spacing w:before="120" w:after="120"/>
              <w:jc w:val="both"/>
              <w:rPr>
                <w:rFonts w:eastAsia="Calibri"/>
              </w:rPr>
            </w:pPr>
            <w:r w:rsidRPr="0023727B">
              <w:rPr>
                <w:rFonts w:eastAsia="Calibri"/>
              </w:rPr>
              <w:t>3) Дата и время окон</w:t>
            </w:r>
            <w:r w:rsidR="00184FB1" w:rsidRPr="0023727B">
              <w:rPr>
                <w:rFonts w:eastAsia="Calibri"/>
              </w:rPr>
              <w:t xml:space="preserve">чания подачи (приема) Заявок: </w:t>
            </w:r>
            <w:r w:rsidR="00226166" w:rsidRPr="0023727B">
              <w:rPr>
                <w:rFonts w:eastAsia="Calibri"/>
              </w:rPr>
              <w:t>2</w:t>
            </w:r>
            <w:r w:rsidR="0023727B" w:rsidRPr="0023727B">
              <w:rPr>
                <w:rFonts w:eastAsia="Calibri"/>
              </w:rPr>
              <w:t>8</w:t>
            </w:r>
            <w:r w:rsidR="008331D1" w:rsidRPr="0023727B">
              <w:rPr>
                <w:rFonts w:eastAsia="Calibri"/>
              </w:rPr>
              <w:t>.0</w:t>
            </w:r>
            <w:r w:rsidR="0023727B" w:rsidRPr="0023727B">
              <w:rPr>
                <w:rFonts w:eastAsia="Calibri"/>
              </w:rPr>
              <w:t>7</w:t>
            </w:r>
            <w:r w:rsidR="008331D1" w:rsidRPr="0023727B">
              <w:rPr>
                <w:rFonts w:eastAsia="Calibri"/>
              </w:rPr>
              <w:t>.</w:t>
            </w:r>
            <w:r w:rsidR="00F721D3" w:rsidRPr="0023727B">
              <w:rPr>
                <w:rFonts w:eastAsia="Calibri"/>
              </w:rPr>
              <w:t>2020</w:t>
            </w:r>
            <w:r w:rsidRPr="0023727B">
              <w:rPr>
                <w:rFonts w:eastAsia="Calibri"/>
              </w:rPr>
              <w:t xml:space="preserve"> в </w:t>
            </w:r>
            <w:r w:rsidR="007C35A0" w:rsidRPr="0023727B">
              <w:rPr>
                <w:rFonts w:eastAsia="Calibri"/>
              </w:rPr>
              <w:t>1</w:t>
            </w:r>
            <w:r w:rsidR="00610E83" w:rsidRPr="0023727B">
              <w:rPr>
                <w:rFonts w:eastAsia="Calibri"/>
              </w:rPr>
              <w:t>2</w:t>
            </w:r>
            <w:r w:rsidR="005264E9" w:rsidRPr="0023727B">
              <w:rPr>
                <w:rFonts w:eastAsia="Calibri"/>
              </w:rPr>
              <w:t>:</w:t>
            </w:r>
            <w:r w:rsidR="00657C92" w:rsidRPr="0023727B">
              <w:rPr>
                <w:rFonts w:eastAsia="Calibri"/>
              </w:rPr>
              <w:t>00</w:t>
            </w:r>
            <w:r w:rsidR="005264E9" w:rsidRPr="0023727B">
              <w:rPr>
                <w:rFonts w:eastAsia="Calibri"/>
              </w:rPr>
              <w:t xml:space="preserve"> (</w:t>
            </w:r>
            <w:proofErr w:type="gramStart"/>
            <w:r w:rsidR="005264E9" w:rsidRPr="0023727B">
              <w:rPr>
                <w:rFonts w:eastAsia="Calibri"/>
              </w:rPr>
              <w:t>МСК</w:t>
            </w:r>
            <w:proofErr w:type="gramEnd"/>
            <w:r w:rsidR="005264E9" w:rsidRPr="0023727B">
              <w:rPr>
                <w:rFonts w:eastAsia="Calibri"/>
              </w:rPr>
              <w:t>)</w:t>
            </w:r>
            <w:r w:rsidRPr="0023727B">
              <w:rPr>
                <w:rFonts w:eastAsia="Calibri"/>
              </w:rPr>
              <w:t xml:space="preserve"> </w:t>
            </w:r>
            <w:r w:rsidR="00DC607B" w:rsidRPr="0023727B">
              <w:rPr>
                <w:rFonts w:eastAsia="Calibri"/>
              </w:rPr>
              <w:t xml:space="preserve"> </w:t>
            </w:r>
          </w:p>
          <w:p w:rsidR="001B3E78" w:rsidRPr="0023727B" w:rsidRDefault="007C13B8" w:rsidP="001C2045">
            <w:pPr>
              <w:tabs>
                <w:tab w:val="left" w:pos="5162"/>
              </w:tabs>
              <w:autoSpaceDE w:val="0"/>
              <w:autoSpaceDN w:val="0"/>
              <w:adjustRightInd w:val="0"/>
              <w:spacing w:before="120" w:after="120"/>
              <w:jc w:val="both"/>
              <w:rPr>
                <w:iCs/>
              </w:rPr>
            </w:pPr>
            <w:r w:rsidRPr="0023727B">
              <w:rPr>
                <w:rFonts w:eastAsia="Calibri"/>
              </w:rPr>
              <w:t xml:space="preserve">4) Дата определения </w:t>
            </w:r>
            <w:r w:rsidR="00311507" w:rsidRPr="0023727B">
              <w:rPr>
                <w:rFonts w:eastAsia="Calibri"/>
              </w:rPr>
              <w:t>у</w:t>
            </w:r>
            <w:r w:rsidRPr="0023727B">
              <w:rPr>
                <w:rFonts w:eastAsia="Calibri"/>
              </w:rPr>
              <w:t xml:space="preserve">частников: </w:t>
            </w:r>
            <w:r w:rsidR="0023727B" w:rsidRPr="0023727B">
              <w:rPr>
                <w:rFonts w:eastAsia="Calibri"/>
              </w:rPr>
              <w:t>29.07</w:t>
            </w:r>
            <w:r w:rsidR="00F721D3" w:rsidRPr="0023727B">
              <w:rPr>
                <w:rFonts w:eastAsia="Calibri"/>
              </w:rPr>
              <w:t>.2020</w:t>
            </w:r>
          </w:p>
          <w:p w:rsidR="001B3E78" w:rsidRPr="0023727B" w:rsidRDefault="007C13B8" w:rsidP="001B3E78">
            <w:pPr>
              <w:autoSpaceDE w:val="0"/>
              <w:autoSpaceDN w:val="0"/>
              <w:adjustRightInd w:val="0"/>
              <w:spacing w:before="120" w:after="120"/>
              <w:jc w:val="both"/>
              <w:rPr>
                <w:iCs/>
              </w:rPr>
            </w:pPr>
            <w:r w:rsidRPr="0023727B">
              <w:rPr>
                <w:rFonts w:eastAsia="Calibri"/>
              </w:rPr>
              <w:t xml:space="preserve">5) Дата и время проведения </w:t>
            </w:r>
            <w:r w:rsidR="00F63B52" w:rsidRPr="0023727B">
              <w:rPr>
                <w:rFonts w:eastAsia="Calibri"/>
              </w:rPr>
              <w:t>Процедуры</w:t>
            </w:r>
            <w:r w:rsidRPr="0023727B">
              <w:rPr>
                <w:rFonts w:eastAsia="Calibri"/>
              </w:rPr>
              <w:t xml:space="preserve">: </w:t>
            </w:r>
            <w:r w:rsidR="0023727B" w:rsidRPr="0023727B">
              <w:rPr>
                <w:rFonts w:eastAsia="Calibri"/>
              </w:rPr>
              <w:t>31</w:t>
            </w:r>
            <w:r w:rsidR="00771866" w:rsidRPr="0023727B">
              <w:rPr>
                <w:rFonts w:eastAsia="Calibri"/>
              </w:rPr>
              <w:t>.0</w:t>
            </w:r>
            <w:r w:rsidR="0023727B" w:rsidRPr="0023727B">
              <w:rPr>
                <w:rFonts w:eastAsia="Calibri"/>
              </w:rPr>
              <w:t>7</w:t>
            </w:r>
            <w:r w:rsidR="008C769E" w:rsidRPr="0023727B">
              <w:rPr>
                <w:rFonts w:eastAsia="Calibri"/>
              </w:rPr>
              <w:t>.</w:t>
            </w:r>
            <w:r w:rsidR="00F721D3" w:rsidRPr="0023727B">
              <w:rPr>
                <w:rFonts w:eastAsia="Calibri"/>
              </w:rPr>
              <w:t>2020</w:t>
            </w:r>
            <w:r w:rsidR="00E6797C" w:rsidRPr="0023727B">
              <w:rPr>
                <w:rFonts w:eastAsia="Calibri"/>
              </w:rPr>
              <w:t xml:space="preserve"> в </w:t>
            </w:r>
            <w:r w:rsidR="003919C5" w:rsidRPr="0023727B">
              <w:rPr>
                <w:rFonts w:eastAsia="Calibri"/>
              </w:rPr>
              <w:t>12</w:t>
            </w:r>
            <w:r w:rsidR="005264E9" w:rsidRPr="0023727B">
              <w:rPr>
                <w:rFonts w:eastAsia="Calibri"/>
              </w:rPr>
              <w:t>:</w:t>
            </w:r>
            <w:r w:rsidR="00E6797C" w:rsidRPr="0023727B">
              <w:rPr>
                <w:rFonts w:eastAsia="Calibri"/>
              </w:rPr>
              <w:t>00</w:t>
            </w:r>
            <w:r w:rsidRPr="0023727B">
              <w:rPr>
                <w:rFonts w:eastAsia="Calibri"/>
              </w:rPr>
              <w:t xml:space="preserve"> </w:t>
            </w:r>
            <w:r w:rsidR="005264E9" w:rsidRPr="0023727B">
              <w:rPr>
                <w:rFonts w:eastAsia="Calibri"/>
              </w:rPr>
              <w:t>(</w:t>
            </w:r>
            <w:proofErr w:type="gramStart"/>
            <w:r w:rsidR="005264E9" w:rsidRPr="0023727B">
              <w:rPr>
                <w:rFonts w:eastAsia="Calibri"/>
              </w:rPr>
              <w:t>МСК</w:t>
            </w:r>
            <w:proofErr w:type="gramEnd"/>
            <w:r w:rsidR="005264E9" w:rsidRPr="0023727B">
              <w:rPr>
                <w:rFonts w:eastAsia="Calibri"/>
              </w:rPr>
              <w:t>)</w:t>
            </w:r>
          </w:p>
          <w:p w:rsidR="007C13B8" w:rsidRPr="00F721D3" w:rsidRDefault="007C13B8" w:rsidP="0023727B">
            <w:pPr>
              <w:autoSpaceDE w:val="0"/>
              <w:autoSpaceDN w:val="0"/>
              <w:adjustRightInd w:val="0"/>
              <w:spacing w:before="120" w:after="120"/>
              <w:jc w:val="both"/>
              <w:rPr>
                <w:iCs/>
                <w:color w:val="000000" w:themeColor="text1"/>
              </w:rPr>
            </w:pPr>
            <w:r w:rsidRPr="0023727B">
              <w:rPr>
                <w:rFonts w:eastAsia="Calibri"/>
              </w:rPr>
              <w:t xml:space="preserve">6) Срок подведения итогов </w:t>
            </w:r>
            <w:r w:rsidR="00F63B52" w:rsidRPr="0023727B">
              <w:rPr>
                <w:rFonts w:eastAsia="Calibri"/>
              </w:rPr>
              <w:t>Процедуры</w:t>
            </w:r>
            <w:r w:rsidR="00084EFE" w:rsidRPr="0023727B">
              <w:rPr>
                <w:rFonts w:eastAsia="Calibri"/>
              </w:rPr>
              <w:t>:</w:t>
            </w:r>
            <w:r w:rsidR="007D307A" w:rsidRPr="0023727B">
              <w:rPr>
                <w:rFonts w:eastAsia="Calibri"/>
              </w:rPr>
              <w:t xml:space="preserve"> </w:t>
            </w:r>
            <w:r w:rsidR="0023727B" w:rsidRPr="0023727B">
              <w:rPr>
                <w:rFonts w:eastAsia="Calibri"/>
              </w:rPr>
              <w:t>31.07</w:t>
            </w:r>
            <w:r w:rsidR="00F721D3" w:rsidRPr="0023727B">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w:t>
            </w:r>
            <w:r w:rsidR="00CE58D4">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w:t>
            </w:r>
            <w:r w:rsidR="00723F22">
              <w:rPr>
                <w:bCs/>
                <w:i w:val="0"/>
                <w:sz w:val="24"/>
                <w:szCs w:val="24"/>
              </w:rPr>
              <w:lastRenderedPageBreak/>
              <w:t xml:space="preserve">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B77464">
              <w:rPr>
                <w:rFonts w:eastAsiaTheme="minorHAnsi"/>
                <w:bCs/>
                <w:lang w:eastAsia="en-US"/>
              </w:rPr>
              <w:t xml:space="preserve">с </w:t>
            </w:r>
            <w:r w:rsidR="00FC2A88" w:rsidRPr="00B77464">
              <w:rPr>
                <w:rFonts w:eastAsiaTheme="minorHAnsi"/>
                <w:bCs/>
                <w:lang w:eastAsia="en-US"/>
              </w:rPr>
              <w:t>2</w:t>
            </w:r>
            <w:r w:rsidR="00B77464" w:rsidRPr="00B77464">
              <w:rPr>
                <w:rFonts w:eastAsiaTheme="minorHAnsi"/>
                <w:bCs/>
                <w:lang w:eastAsia="en-US"/>
              </w:rPr>
              <w:t>6</w:t>
            </w:r>
            <w:r w:rsidR="0009263C" w:rsidRPr="00B77464">
              <w:rPr>
                <w:rFonts w:eastAsiaTheme="minorHAnsi"/>
                <w:bCs/>
                <w:lang w:eastAsia="en-US"/>
              </w:rPr>
              <w:t>.0</w:t>
            </w:r>
            <w:r w:rsidR="00B77464" w:rsidRPr="00B77464">
              <w:rPr>
                <w:rFonts w:eastAsiaTheme="minorHAnsi"/>
                <w:bCs/>
                <w:lang w:eastAsia="en-US"/>
              </w:rPr>
              <w:t>6</w:t>
            </w:r>
            <w:r w:rsidR="00C23BA5" w:rsidRPr="00B77464">
              <w:rPr>
                <w:rFonts w:eastAsiaTheme="minorHAnsi"/>
                <w:bCs/>
                <w:lang w:eastAsia="en-US"/>
              </w:rPr>
              <w:t>.20</w:t>
            </w:r>
            <w:r w:rsidR="0009263C" w:rsidRPr="00B77464">
              <w:rPr>
                <w:rFonts w:eastAsiaTheme="minorHAnsi"/>
                <w:bCs/>
                <w:lang w:eastAsia="en-US"/>
              </w:rPr>
              <w:t>20</w:t>
            </w:r>
            <w:r w:rsidRPr="00B77464">
              <w:rPr>
                <w:rFonts w:eastAsiaTheme="minorHAnsi"/>
                <w:bCs/>
                <w:lang w:eastAsia="en-US"/>
              </w:rPr>
              <w:t xml:space="preserve"> по </w:t>
            </w:r>
            <w:r w:rsidR="00B77464" w:rsidRPr="00B77464">
              <w:rPr>
                <w:rFonts w:eastAsiaTheme="minorHAnsi"/>
                <w:bCs/>
                <w:lang w:eastAsia="en-US"/>
              </w:rPr>
              <w:t>28</w:t>
            </w:r>
            <w:r w:rsidR="0009263C" w:rsidRPr="00B77464">
              <w:rPr>
                <w:rFonts w:eastAsiaTheme="minorHAnsi"/>
                <w:bCs/>
                <w:lang w:eastAsia="en-US"/>
              </w:rPr>
              <w:t>.0</w:t>
            </w:r>
            <w:r w:rsidR="00B77464" w:rsidRPr="00B77464">
              <w:rPr>
                <w:rFonts w:eastAsiaTheme="minorHAnsi"/>
                <w:bCs/>
                <w:lang w:eastAsia="en-US"/>
              </w:rPr>
              <w:t>7</w:t>
            </w:r>
            <w:r w:rsidR="00546077" w:rsidRPr="00B77464">
              <w:rPr>
                <w:rFonts w:eastAsiaTheme="minorHAnsi"/>
                <w:bCs/>
                <w:lang w:eastAsia="en-US"/>
              </w:rPr>
              <w:t>.</w:t>
            </w:r>
            <w:r w:rsidR="006032C9" w:rsidRPr="00B77464">
              <w:rPr>
                <w:rFonts w:eastAsiaTheme="minorHAnsi"/>
                <w:bCs/>
                <w:lang w:eastAsia="en-US"/>
              </w:rPr>
              <w:t>2020</w:t>
            </w:r>
            <w:r w:rsidRPr="00B77464">
              <w:rPr>
                <w:rFonts w:eastAsiaTheme="minorHAnsi"/>
                <w:bCs/>
                <w:lang w:eastAsia="en-US"/>
              </w:rPr>
              <w:t>.</w:t>
            </w:r>
            <w:bookmarkStart w:id="2" w:name="_GoBack"/>
            <w:bookmarkEnd w:id="2"/>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CA7EED" w:rsidRDefault="00276437" w:rsidP="00CA7EED">
      <w:pPr>
        <w:ind w:firstLine="709"/>
        <w:jc w:val="both"/>
        <w:rPr>
          <w:color w:val="000000"/>
        </w:rPr>
      </w:pPr>
      <w:r>
        <w:rPr>
          <w:b/>
          <w:color w:val="000000"/>
          <w:u w:val="single"/>
        </w:rPr>
        <w:t>Лот № 1</w:t>
      </w:r>
      <w:r w:rsidR="00CA7EED">
        <w:rPr>
          <w:color w:val="000000"/>
        </w:rPr>
        <w:t>.</w:t>
      </w:r>
    </w:p>
    <w:p w:rsidR="00F57E8C" w:rsidRPr="00F57E8C" w:rsidRDefault="00F57E8C" w:rsidP="00F57E8C">
      <w:pPr>
        <w:spacing w:line="276" w:lineRule="auto"/>
        <w:ind w:firstLine="709"/>
        <w:jc w:val="both"/>
        <w:rPr>
          <w:rFonts w:eastAsia="Calibri"/>
          <w:lang w:eastAsia="en-US"/>
        </w:rPr>
      </w:pPr>
      <w:r w:rsidRPr="00F57E8C">
        <w:t>Объекты недвижимого и неотъемлемого движимого имущества, расположенные по адресу:</w:t>
      </w:r>
      <w:r w:rsidRPr="00F57E8C">
        <w:rPr>
          <w:rFonts w:eastAsia="Calibri"/>
          <w:lang w:eastAsia="en-US"/>
        </w:rPr>
        <w:t xml:space="preserve"> </w:t>
      </w:r>
      <w:proofErr w:type="gramStart"/>
      <w:r w:rsidRPr="00F57E8C">
        <w:rPr>
          <w:rFonts w:eastAsia="Calibri"/>
          <w:lang w:eastAsia="en-US"/>
        </w:rPr>
        <w:t xml:space="preserve">Российская Федерации, Краснодарский </w:t>
      </w:r>
      <w:proofErr w:type="spellStart"/>
      <w:r w:rsidRPr="00F57E8C">
        <w:rPr>
          <w:rFonts w:eastAsia="Calibri"/>
          <w:lang w:eastAsia="en-US"/>
        </w:rPr>
        <w:t>кр</w:t>
      </w:r>
      <w:proofErr w:type="spellEnd"/>
      <w:r w:rsidRPr="00F57E8C">
        <w:rPr>
          <w:rFonts w:eastAsia="Calibri"/>
          <w:lang w:eastAsia="en-US"/>
        </w:rPr>
        <w:t xml:space="preserve">., г. Сочи, </w:t>
      </w:r>
      <w:proofErr w:type="spellStart"/>
      <w:r w:rsidRPr="00F57E8C">
        <w:rPr>
          <w:rFonts w:eastAsia="Calibri"/>
          <w:lang w:eastAsia="en-US"/>
        </w:rPr>
        <w:t>Лазаревский</w:t>
      </w:r>
      <w:proofErr w:type="spellEnd"/>
      <w:r w:rsidRPr="00F57E8C">
        <w:rPr>
          <w:rFonts w:eastAsia="Calibri"/>
          <w:lang w:eastAsia="en-US"/>
        </w:rPr>
        <w:t xml:space="preserve"> район, п. Дагомыс, ул. </w:t>
      </w:r>
      <w:proofErr w:type="spellStart"/>
      <w:r w:rsidRPr="00F57E8C">
        <w:rPr>
          <w:rFonts w:eastAsia="Calibri"/>
          <w:lang w:eastAsia="en-US"/>
        </w:rPr>
        <w:t>Армавирская</w:t>
      </w:r>
      <w:proofErr w:type="spellEnd"/>
      <w:r w:rsidRPr="00F57E8C">
        <w:rPr>
          <w:rFonts w:eastAsia="Calibri"/>
          <w:lang w:eastAsia="en-US"/>
        </w:rPr>
        <w:t>, дом №2:</w:t>
      </w:r>
      <w:proofErr w:type="gramEnd"/>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930"/>
        <w:gridCol w:w="1275"/>
        <w:gridCol w:w="1701"/>
      </w:tblGrid>
      <w:tr w:rsidR="00CA7EED" w:rsidRPr="00F57E8C" w:rsidTr="009F786B">
        <w:trPr>
          <w:trHeight w:val="631"/>
        </w:trPr>
        <w:tc>
          <w:tcPr>
            <w:tcW w:w="213" w:type="pct"/>
            <w:shd w:val="clear" w:color="auto" w:fill="D9D9D9"/>
            <w:vAlign w:val="center"/>
            <w:hideMark/>
          </w:tcPr>
          <w:p w:rsidR="00CA7EED" w:rsidRPr="00F57E8C" w:rsidRDefault="00CA7EED" w:rsidP="00F57E8C">
            <w:pPr>
              <w:jc w:val="center"/>
              <w:rPr>
                <w:b/>
                <w:bCs/>
                <w:sz w:val="18"/>
                <w:szCs w:val="18"/>
              </w:rPr>
            </w:pPr>
            <w:r w:rsidRPr="00F57E8C">
              <w:rPr>
                <w:b/>
                <w:bCs/>
                <w:sz w:val="18"/>
                <w:szCs w:val="18"/>
              </w:rPr>
              <w:t>№</w:t>
            </w:r>
          </w:p>
        </w:tc>
        <w:tc>
          <w:tcPr>
            <w:tcW w:w="3349" w:type="pct"/>
            <w:shd w:val="clear" w:color="auto" w:fill="D9D9D9"/>
            <w:vAlign w:val="center"/>
            <w:hideMark/>
          </w:tcPr>
          <w:p w:rsidR="00CA7EED" w:rsidRPr="00F57E8C" w:rsidRDefault="00CA7EED" w:rsidP="00F57E8C">
            <w:pPr>
              <w:jc w:val="center"/>
              <w:rPr>
                <w:b/>
                <w:bCs/>
                <w:sz w:val="18"/>
                <w:szCs w:val="18"/>
              </w:rPr>
            </w:pPr>
            <w:r w:rsidRPr="00F57E8C">
              <w:rPr>
                <w:b/>
                <w:bCs/>
                <w:sz w:val="18"/>
                <w:szCs w:val="18"/>
              </w:rPr>
              <w:t>Наименование объекта</w:t>
            </w:r>
          </w:p>
        </w:tc>
        <w:tc>
          <w:tcPr>
            <w:tcW w:w="616" w:type="pct"/>
            <w:shd w:val="clear" w:color="auto" w:fill="D9D9D9"/>
            <w:vAlign w:val="center"/>
            <w:hideMark/>
          </w:tcPr>
          <w:p w:rsidR="00CA7EED" w:rsidRPr="00F57E8C" w:rsidRDefault="00CA7EED" w:rsidP="00F57E8C">
            <w:pPr>
              <w:jc w:val="center"/>
              <w:rPr>
                <w:b/>
                <w:bCs/>
                <w:sz w:val="18"/>
                <w:szCs w:val="18"/>
              </w:rPr>
            </w:pPr>
            <w:r w:rsidRPr="00F57E8C">
              <w:rPr>
                <w:b/>
                <w:bCs/>
                <w:sz w:val="18"/>
                <w:szCs w:val="18"/>
              </w:rPr>
              <w:t xml:space="preserve">Площадь, </w:t>
            </w:r>
            <w:proofErr w:type="gramStart"/>
            <w:r w:rsidRPr="00F57E8C">
              <w:rPr>
                <w:b/>
                <w:bCs/>
                <w:sz w:val="18"/>
                <w:szCs w:val="18"/>
              </w:rPr>
              <w:t>протяжен-</w:t>
            </w:r>
            <w:proofErr w:type="spellStart"/>
            <w:r w:rsidRPr="00F57E8C">
              <w:rPr>
                <w:b/>
                <w:bCs/>
                <w:sz w:val="18"/>
                <w:szCs w:val="18"/>
              </w:rPr>
              <w:t>ность</w:t>
            </w:r>
            <w:proofErr w:type="spellEnd"/>
            <w:proofErr w:type="gramEnd"/>
            <w:r w:rsidRPr="00F57E8C">
              <w:rPr>
                <w:b/>
                <w:bCs/>
                <w:sz w:val="18"/>
                <w:szCs w:val="18"/>
              </w:rPr>
              <w:t xml:space="preserve">, </w:t>
            </w:r>
            <w:proofErr w:type="spellStart"/>
            <w:r w:rsidRPr="00F57E8C">
              <w:rPr>
                <w:b/>
                <w:bCs/>
                <w:sz w:val="18"/>
                <w:szCs w:val="18"/>
              </w:rPr>
              <w:t>кв.м</w:t>
            </w:r>
            <w:proofErr w:type="spellEnd"/>
            <w:r w:rsidRPr="00F57E8C">
              <w:rPr>
                <w:b/>
                <w:bCs/>
                <w:sz w:val="18"/>
                <w:szCs w:val="18"/>
              </w:rPr>
              <w:t>./м/</w:t>
            </w:r>
            <w:proofErr w:type="spellStart"/>
            <w:r w:rsidRPr="00F57E8C">
              <w:rPr>
                <w:b/>
                <w:bCs/>
                <w:sz w:val="18"/>
                <w:szCs w:val="18"/>
              </w:rPr>
              <w:t>м.п</w:t>
            </w:r>
            <w:proofErr w:type="spellEnd"/>
            <w:r w:rsidRPr="00F57E8C">
              <w:rPr>
                <w:b/>
                <w:bCs/>
                <w:sz w:val="18"/>
                <w:szCs w:val="18"/>
              </w:rPr>
              <w:t>.</w:t>
            </w:r>
          </w:p>
        </w:tc>
        <w:tc>
          <w:tcPr>
            <w:tcW w:w="822" w:type="pct"/>
            <w:shd w:val="clear" w:color="auto" w:fill="D9D9D9"/>
            <w:vAlign w:val="center"/>
            <w:hideMark/>
          </w:tcPr>
          <w:p w:rsidR="00CA7EED" w:rsidRPr="00F57E8C" w:rsidRDefault="00CA7EED" w:rsidP="00F57E8C">
            <w:pPr>
              <w:jc w:val="center"/>
              <w:rPr>
                <w:b/>
                <w:bCs/>
                <w:sz w:val="18"/>
                <w:szCs w:val="18"/>
              </w:rPr>
            </w:pPr>
            <w:r w:rsidRPr="00F57E8C">
              <w:rPr>
                <w:b/>
                <w:bCs/>
                <w:sz w:val="18"/>
                <w:szCs w:val="18"/>
              </w:rPr>
              <w:t>Серия, № свидетельства, дата</w:t>
            </w:r>
          </w:p>
        </w:tc>
      </w:tr>
      <w:tr w:rsidR="009F786B" w:rsidRPr="00F57E8C" w:rsidTr="009F786B">
        <w:trPr>
          <w:trHeight w:val="303"/>
        </w:trPr>
        <w:tc>
          <w:tcPr>
            <w:tcW w:w="5000" w:type="pct"/>
            <w:gridSpan w:val="4"/>
            <w:shd w:val="clear" w:color="auto" w:fill="D9D9D9"/>
            <w:vAlign w:val="center"/>
          </w:tcPr>
          <w:p w:rsidR="009F786B" w:rsidRPr="00F57E8C" w:rsidRDefault="009F786B" w:rsidP="009F786B">
            <w:pPr>
              <w:jc w:val="center"/>
              <w:rPr>
                <w:b/>
                <w:bCs/>
                <w:sz w:val="18"/>
                <w:szCs w:val="18"/>
              </w:rPr>
            </w:pPr>
            <w:r>
              <w:rPr>
                <w:b/>
                <w:color w:val="000000"/>
                <w:sz w:val="18"/>
                <w:szCs w:val="18"/>
              </w:rPr>
              <w:t>НЕДВИЖИМОЕ ИМУЩЕСТВО</w:t>
            </w:r>
          </w:p>
        </w:tc>
      </w:tr>
      <w:tr w:rsidR="00CA7EED" w:rsidRPr="00F57E8C" w:rsidTr="009F786B">
        <w:trPr>
          <w:trHeight w:val="398"/>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1</w:t>
            </w:r>
          </w:p>
        </w:tc>
        <w:tc>
          <w:tcPr>
            <w:tcW w:w="3349" w:type="pct"/>
            <w:shd w:val="clear" w:color="auto" w:fill="auto"/>
            <w:vAlign w:val="center"/>
          </w:tcPr>
          <w:p w:rsidR="00CA7EED" w:rsidRPr="00F57E8C" w:rsidRDefault="00CA7EED" w:rsidP="00F57E8C">
            <w:pPr>
              <w:rPr>
                <w:rFonts w:eastAsia="Calibri"/>
                <w:color w:val="000000"/>
                <w:sz w:val="18"/>
                <w:szCs w:val="18"/>
                <w:lang w:eastAsia="en-US"/>
              </w:rPr>
            </w:pPr>
            <w:r w:rsidRPr="00F57E8C">
              <w:rPr>
                <w:rFonts w:eastAsia="Calibri"/>
                <w:color w:val="000000"/>
                <w:sz w:val="18"/>
                <w:szCs w:val="18"/>
                <w:lang w:eastAsia="en-US"/>
              </w:rPr>
              <w:t xml:space="preserve">Сторожевой пост, назначение: нежилое, литер: </w:t>
            </w:r>
            <w:proofErr w:type="gramStart"/>
            <w:r w:rsidRPr="00F57E8C">
              <w:rPr>
                <w:rFonts w:eastAsia="Calibri"/>
                <w:color w:val="000000"/>
                <w:sz w:val="18"/>
                <w:szCs w:val="18"/>
                <w:lang w:eastAsia="en-US"/>
              </w:rPr>
              <w:t>З</w:t>
            </w:r>
            <w:proofErr w:type="gramEnd"/>
            <w:r w:rsidRPr="00F57E8C">
              <w:rPr>
                <w:rFonts w:eastAsia="Calibri"/>
                <w:color w:val="000000"/>
                <w:sz w:val="18"/>
                <w:szCs w:val="18"/>
                <w:lang w:eastAsia="en-US"/>
              </w:rPr>
              <w:t xml:space="preserve">, этажность: 2, инвентарный номер: 03:426:001:015346730,  условный номер: 23-23-46/012/2007-042, кадастровый номер: </w:t>
            </w:r>
            <w:r w:rsidRPr="00F57E8C">
              <w:rPr>
                <w:rFonts w:eastAsia="Calibri"/>
                <w:sz w:val="18"/>
                <w:szCs w:val="18"/>
                <w:lang w:eastAsia="en-US"/>
              </w:rPr>
              <w:t xml:space="preserve"> </w:t>
            </w:r>
            <w:r w:rsidRPr="00F57E8C">
              <w:rPr>
                <w:rFonts w:eastAsia="Calibri"/>
                <w:color w:val="000000"/>
                <w:sz w:val="18"/>
                <w:szCs w:val="18"/>
                <w:lang w:eastAsia="en-US"/>
              </w:rPr>
              <w:t>23:49:0125014:1049</w:t>
            </w:r>
          </w:p>
        </w:tc>
        <w:tc>
          <w:tcPr>
            <w:tcW w:w="616"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16,6</w:t>
            </w:r>
          </w:p>
        </w:tc>
        <w:tc>
          <w:tcPr>
            <w:tcW w:w="822"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193516 от 07.08.2007</w:t>
            </w:r>
          </w:p>
        </w:tc>
      </w:tr>
      <w:tr w:rsidR="00CA7EED" w:rsidRPr="00F57E8C" w:rsidTr="009F786B">
        <w:trPr>
          <w:trHeight w:val="504"/>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2</w:t>
            </w:r>
          </w:p>
        </w:tc>
        <w:tc>
          <w:tcPr>
            <w:tcW w:w="3349" w:type="pct"/>
            <w:shd w:val="clear" w:color="auto" w:fill="auto"/>
            <w:vAlign w:val="center"/>
          </w:tcPr>
          <w:p w:rsidR="00CA7EED" w:rsidRPr="00F57E8C" w:rsidRDefault="00CA7EED" w:rsidP="00F57E8C">
            <w:pPr>
              <w:rPr>
                <w:rFonts w:eastAsia="Calibri"/>
                <w:color w:val="000000"/>
                <w:sz w:val="18"/>
                <w:szCs w:val="18"/>
                <w:lang w:eastAsia="en-US"/>
              </w:rPr>
            </w:pPr>
            <w:r w:rsidRPr="00F57E8C">
              <w:rPr>
                <w:rFonts w:eastAsia="Calibri"/>
                <w:color w:val="000000"/>
                <w:sz w:val="18"/>
                <w:szCs w:val="18"/>
                <w:lang w:eastAsia="en-US"/>
              </w:rPr>
              <w:t xml:space="preserve">Бытовой корпус, назначение: нежилое, литер: </w:t>
            </w:r>
            <w:proofErr w:type="gramStart"/>
            <w:r w:rsidRPr="00F57E8C">
              <w:rPr>
                <w:rFonts w:eastAsia="Calibri"/>
                <w:color w:val="000000"/>
                <w:sz w:val="18"/>
                <w:szCs w:val="18"/>
                <w:lang w:eastAsia="en-US"/>
              </w:rPr>
              <w:t>Б</w:t>
            </w:r>
            <w:proofErr w:type="gramEnd"/>
            <w:r w:rsidRPr="00F57E8C">
              <w:rPr>
                <w:rFonts w:eastAsia="Calibri"/>
                <w:color w:val="000000"/>
                <w:sz w:val="18"/>
                <w:szCs w:val="18"/>
                <w:lang w:eastAsia="en-US"/>
              </w:rPr>
              <w:t xml:space="preserve">, этажность:1, инвентарный номер: 03:426:001:015346740, условный  номер: 23-23-46/012/2007-041, кадастровый номер: </w:t>
            </w:r>
            <w:r w:rsidRPr="00F57E8C">
              <w:rPr>
                <w:rFonts w:eastAsia="Calibri"/>
                <w:sz w:val="18"/>
                <w:szCs w:val="18"/>
                <w:lang w:eastAsia="en-US"/>
              </w:rPr>
              <w:t xml:space="preserve"> </w:t>
            </w:r>
            <w:r w:rsidRPr="00F57E8C">
              <w:rPr>
                <w:rFonts w:eastAsia="Calibri"/>
                <w:color w:val="000000"/>
                <w:sz w:val="18"/>
                <w:szCs w:val="18"/>
                <w:lang w:eastAsia="en-US"/>
              </w:rPr>
              <w:t>23:49:0125014:1048</w:t>
            </w:r>
          </w:p>
        </w:tc>
        <w:tc>
          <w:tcPr>
            <w:tcW w:w="616"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35,1</w:t>
            </w:r>
          </w:p>
        </w:tc>
        <w:tc>
          <w:tcPr>
            <w:tcW w:w="822"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193518 от 07.08.2007</w:t>
            </w:r>
          </w:p>
        </w:tc>
      </w:tr>
      <w:tr w:rsidR="00CA7EED" w:rsidRPr="00F57E8C" w:rsidTr="009F786B">
        <w:trPr>
          <w:trHeight w:val="383"/>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3</w:t>
            </w:r>
          </w:p>
        </w:tc>
        <w:tc>
          <w:tcPr>
            <w:tcW w:w="3349" w:type="pct"/>
            <w:shd w:val="clear" w:color="auto" w:fill="auto"/>
            <w:vAlign w:val="center"/>
          </w:tcPr>
          <w:p w:rsidR="00CA7EED" w:rsidRPr="00F57E8C" w:rsidRDefault="00CA7EED" w:rsidP="00F57E8C">
            <w:pPr>
              <w:rPr>
                <w:rFonts w:eastAsia="Calibri"/>
                <w:color w:val="000000"/>
                <w:sz w:val="18"/>
                <w:szCs w:val="18"/>
                <w:lang w:eastAsia="en-US"/>
              </w:rPr>
            </w:pPr>
            <w:proofErr w:type="spellStart"/>
            <w:r w:rsidRPr="00F57E8C">
              <w:rPr>
                <w:rFonts w:eastAsia="Calibri"/>
                <w:color w:val="000000"/>
                <w:sz w:val="18"/>
                <w:szCs w:val="18"/>
                <w:lang w:eastAsia="en-US"/>
              </w:rPr>
              <w:t>Мехмастерская</w:t>
            </w:r>
            <w:proofErr w:type="spellEnd"/>
            <w:r w:rsidRPr="00F57E8C">
              <w:rPr>
                <w:rFonts w:eastAsia="Calibri"/>
                <w:color w:val="000000"/>
                <w:sz w:val="18"/>
                <w:szCs w:val="18"/>
                <w:lang w:eastAsia="en-US"/>
              </w:rPr>
              <w:t>, назначение: нежилое, литер</w:t>
            </w:r>
            <w:proofErr w:type="gramStart"/>
            <w:r w:rsidRPr="00F57E8C">
              <w:rPr>
                <w:rFonts w:eastAsia="Calibri"/>
                <w:color w:val="000000"/>
                <w:sz w:val="18"/>
                <w:szCs w:val="18"/>
                <w:lang w:eastAsia="en-US"/>
              </w:rPr>
              <w:t xml:space="preserve"> В</w:t>
            </w:r>
            <w:proofErr w:type="gramEnd"/>
            <w:r w:rsidRPr="00F57E8C">
              <w:rPr>
                <w:rFonts w:eastAsia="Calibri"/>
                <w:color w:val="000000"/>
                <w:sz w:val="18"/>
                <w:szCs w:val="18"/>
                <w:lang w:eastAsia="en-US"/>
              </w:rPr>
              <w:t>, этажность: 1, инвентарный номер: 03:426:001:015346750, условный номер: 23-23-46/012/2007-040, кадастровый номер: 23:49:0125014:1047</w:t>
            </w:r>
          </w:p>
        </w:tc>
        <w:tc>
          <w:tcPr>
            <w:tcW w:w="616"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236,3</w:t>
            </w:r>
          </w:p>
        </w:tc>
        <w:tc>
          <w:tcPr>
            <w:tcW w:w="822"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193520 от 07.08.2007</w:t>
            </w:r>
          </w:p>
        </w:tc>
      </w:tr>
      <w:tr w:rsidR="00CA7EED" w:rsidRPr="00F57E8C" w:rsidTr="009F786B">
        <w:trPr>
          <w:trHeight w:val="374"/>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4</w:t>
            </w:r>
          </w:p>
        </w:tc>
        <w:tc>
          <w:tcPr>
            <w:tcW w:w="3349" w:type="pct"/>
            <w:shd w:val="clear" w:color="auto" w:fill="auto"/>
            <w:vAlign w:val="center"/>
          </w:tcPr>
          <w:p w:rsidR="00CA7EED" w:rsidRPr="00F57E8C" w:rsidRDefault="00CA7EED" w:rsidP="00F57E8C">
            <w:pPr>
              <w:rPr>
                <w:rFonts w:eastAsia="Calibri"/>
                <w:color w:val="000000"/>
                <w:sz w:val="18"/>
                <w:szCs w:val="18"/>
                <w:lang w:eastAsia="en-US"/>
              </w:rPr>
            </w:pPr>
            <w:r w:rsidRPr="00F57E8C">
              <w:rPr>
                <w:rFonts w:eastAsia="Calibri"/>
                <w:color w:val="000000"/>
                <w:sz w:val="18"/>
                <w:szCs w:val="18"/>
                <w:lang w:eastAsia="en-US"/>
              </w:rPr>
              <w:t>Навес производственный,  назначение: нежилое, литер: Г, этажность: 1, инвентарный номер: 03:426:001:015346760, условный номер: 23-23-46/012/2007-039, кадастровый номер: 23:49:0125014:1046</w:t>
            </w:r>
          </w:p>
        </w:tc>
        <w:tc>
          <w:tcPr>
            <w:tcW w:w="616"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247,1</w:t>
            </w:r>
          </w:p>
        </w:tc>
        <w:tc>
          <w:tcPr>
            <w:tcW w:w="822"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193515 от 07.08.2007</w:t>
            </w:r>
          </w:p>
        </w:tc>
      </w:tr>
      <w:tr w:rsidR="00CA7EED" w:rsidRPr="00F57E8C" w:rsidTr="009F786B">
        <w:trPr>
          <w:trHeight w:val="525"/>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5</w:t>
            </w:r>
          </w:p>
        </w:tc>
        <w:tc>
          <w:tcPr>
            <w:tcW w:w="3349" w:type="pct"/>
            <w:shd w:val="clear" w:color="auto" w:fill="auto"/>
            <w:vAlign w:val="center"/>
          </w:tcPr>
          <w:p w:rsidR="00CA7EED" w:rsidRPr="00F57E8C" w:rsidRDefault="00CA7EED" w:rsidP="000639B2">
            <w:pPr>
              <w:jc w:val="both"/>
              <w:rPr>
                <w:rFonts w:eastAsia="Calibri"/>
                <w:color w:val="000000"/>
                <w:sz w:val="18"/>
                <w:szCs w:val="18"/>
                <w:lang w:eastAsia="en-US"/>
              </w:rPr>
            </w:pPr>
            <w:r w:rsidRPr="00F57E8C">
              <w:rPr>
                <w:rFonts w:eastAsia="Calibri"/>
                <w:color w:val="000000"/>
                <w:sz w:val="18"/>
                <w:szCs w:val="18"/>
                <w:lang w:eastAsia="en-US"/>
              </w:rPr>
              <w:t>Ограждение, условный номер: 23-23-46/002/2006-214, кадастровый номер: 23:49:0125007:2423</w:t>
            </w:r>
          </w:p>
        </w:tc>
        <w:tc>
          <w:tcPr>
            <w:tcW w:w="616"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63,3</w:t>
            </w:r>
          </w:p>
        </w:tc>
        <w:tc>
          <w:tcPr>
            <w:tcW w:w="822"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194629 от 27.10.2007</w:t>
            </w:r>
          </w:p>
        </w:tc>
      </w:tr>
      <w:tr w:rsidR="00CA7EED" w:rsidRPr="00F57E8C" w:rsidTr="009F786B">
        <w:trPr>
          <w:trHeight w:val="645"/>
        </w:trPr>
        <w:tc>
          <w:tcPr>
            <w:tcW w:w="213" w:type="pct"/>
            <w:shd w:val="clear" w:color="auto" w:fill="auto"/>
            <w:vAlign w:val="center"/>
            <w:hideMark/>
          </w:tcPr>
          <w:p w:rsidR="00CA7EED" w:rsidRPr="00F57E8C" w:rsidRDefault="00CA7EED" w:rsidP="00F57E8C">
            <w:pPr>
              <w:jc w:val="center"/>
              <w:rPr>
                <w:sz w:val="18"/>
                <w:szCs w:val="18"/>
              </w:rPr>
            </w:pPr>
            <w:r w:rsidRPr="00F57E8C">
              <w:rPr>
                <w:sz w:val="18"/>
                <w:szCs w:val="18"/>
              </w:rPr>
              <w:t>6</w:t>
            </w:r>
          </w:p>
        </w:tc>
        <w:tc>
          <w:tcPr>
            <w:tcW w:w="3349" w:type="pct"/>
            <w:shd w:val="clear" w:color="auto" w:fill="auto"/>
            <w:vAlign w:val="center"/>
          </w:tcPr>
          <w:p w:rsidR="00CA7EED" w:rsidRPr="00F57E8C" w:rsidRDefault="00CA7EED" w:rsidP="00F57E8C">
            <w:pPr>
              <w:rPr>
                <w:rFonts w:eastAsia="Calibri"/>
                <w:color w:val="000000"/>
                <w:sz w:val="18"/>
                <w:szCs w:val="18"/>
                <w:lang w:eastAsia="en-US"/>
              </w:rPr>
            </w:pPr>
            <w:r w:rsidRPr="00F57E8C">
              <w:rPr>
                <w:rFonts w:eastAsia="Calibri"/>
                <w:color w:val="000000"/>
                <w:sz w:val="18"/>
                <w:szCs w:val="18"/>
                <w:lang w:eastAsia="en-US"/>
              </w:rPr>
              <w:t>Бетонная площадка, назначение: нежилое, инвентарный номер: 03:426:002:480006940, условный номер: 23-23-46/002/2006-213, кадастровый номер:</w:t>
            </w:r>
            <w:r w:rsidRPr="00F57E8C">
              <w:rPr>
                <w:rFonts w:eastAsia="Calibri"/>
                <w:sz w:val="18"/>
                <w:szCs w:val="18"/>
                <w:lang w:eastAsia="en-US"/>
              </w:rPr>
              <w:t xml:space="preserve"> </w:t>
            </w:r>
            <w:r w:rsidRPr="00F57E8C">
              <w:rPr>
                <w:rFonts w:eastAsia="Calibri"/>
                <w:color w:val="000000"/>
                <w:sz w:val="18"/>
                <w:szCs w:val="18"/>
                <w:lang w:eastAsia="en-US"/>
              </w:rPr>
              <w:t>23:49:0125007:2263</w:t>
            </w:r>
          </w:p>
        </w:tc>
        <w:tc>
          <w:tcPr>
            <w:tcW w:w="616" w:type="pct"/>
            <w:shd w:val="clear" w:color="auto" w:fill="auto"/>
            <w:vAlign w:val="center"/>
          </w:tcPr>
          <w:p w:rsidR="00CA7EED" w:rsidRPr="00F57E8C" w:rsidRDefault="00CA7EED" w:rsidP="00F57E8C">
            <w:pPr>
              <w:jc w:val="center"/>
              <w:rPr>
                <w:rFonts w:eastAsia="Calibri"/>
                <w:sz w:val="18"/>
                <w:szCs w:val="18"/>
                <w:lang w:eastAsia="en-US"/>
              </w:rPr>
            </w:pPr>
            <w:r w:rsidRPr="00F57E8C">
              <w:rPr>
                <w:rFonts w:eastAsia="Calibri"/>
                <w:sz w:val="18"/>
                <w:szCs w:val="18"/>
                <w:lang w:eastAsia="en-US"/>
              </w:rPr>
              <w:t>1030</w:t>
            </w:r>
          </w:p>
        </w:tc>
        <w:tc>
          <w:tcPr>
            <w:tcW w:w="822" w:type="pct"/>
            <w:shd w:val="clear" w:color="auto" w:fill="auto"/>
            <w:vAlign w:val="center"/>
          </w:tcPr>
          <w:p w:rsidR="00CA7EED" w:rsidRPr="00F57E8C" w:rsidRDefault="00CA7EED" w:rsidP="00F57E8C">
            <w:pPr>
              <w:jc w:val="center"/>
              <w:rPr>
                <w:color w:val="000000"/>
                <w:sz w:val="18"/>
                <w:szCs w:val="18"/>
              </w:rPr>
            </w:pPr>
            <w:r w:rsidRPr="00F57E8C">
              <w:rPr>
                <w:color w:val="000000"/>
                <w:sz w:val="18"/>
                <w:szCs w:val="18"/>
              </w:rPr>
              <w:t>23АД 194626 от 27.10.2007</w:t>
            </w:r>
          </w:p>
        </w:tc>
      </w:tr>
      <w:tr w:rsidR="00CA7EED" w:rsidRPr="00F57E8C" w:rsidTr="000639B2">
        <w:trPr>
          <w:trHeight w:val="329"/>
        </w:trPr>
        <w:tc>
          <w:tcPr>
            <w:tcW w:w="5000" w:type="pct"/>
            <w:gridSpan w:val="4"/>
            <w:shd w:val="clear" w:color="auto" w:fill="D9D9D9" w:themeFill="background1" w:themeFillShade="D9"/>
            <w:vAlign w:val="center"/>
          </w:tcPr>
          <w:p w:rsidR="00CA7EED" w:rsidRPr="00F57E8C" w:rsidRDefault="000639B2" w:rsidP="00F57E8C">
            <w:pPr>
              <w:jc w:val="center"/>
              <w:rPr>
                <w:b/>
                <w:color w:val="000000"/>
                <w:sz w:val="18"/>
                <w:szCs w:val="18"/>
              </w:rPr>
            </w:pPr>
            <w:r>
              <w:rPr>
                <w:b/>
                <w:color w:val="000000"/>
                <w:sz w:val="18"/>
                <w:szCs w:val="18"/>
              </w:rPr>
              <w:t>НЕОТЪЕМЛЕМОЕ ДВИЖИМОЕ ИМУЩЕСТВО</w:t>
            </w:r>
          </w:p>
        </w:tc>
      </w:tr>
      <w:tr w:rsidR="009F786B" w:rsidRPr="00F57E8C" w:rsidTr="009F786B">
        <w:trPr>
          <w:trHeight w:val="329"/>
        </w:trPr>
        <w:tc>
          <w:tcPr>
            <w:tcW w:w="213" w:type="pct"/>
            <w:shd w:val="clear" w:color="auto" w:fill="D9D9D9"/>
            <w:vAlign w:val="center"/>
          </w:tcPr>
          <w:p w:rsidR="009F786B" w:rsidRPr="00F57E8C" w:rsidRDefault="009F786B" w:rsidP="00F57E8C">
            <w:pPr>
              <w:jc w:val="center"/>
              <w:rPr>
                <w:b/>
                <w:color w:val="000000"/>
                <w:sz w:val="20"/>
                <w:szCs w:val="20"/>
              </w:rPr>
            </w:pPr>
            <w:r w:rsidRPr="00F57E8C">
              <w:rPr>
                <w:b/>
                <w:color w:val="000000"/>
                <w:sz w:val="20"/>
                <w:szCs w:val="20"/>
              </w:rPr>
              <w:t>№</w:t>
            </w:r>
          </w:p>
        </w:tc>
        <w:tc>
          <w:tcPr>
            <w:tcW w:w="4787" w:type="pct"/>
            <w:gridSpan w:val="3"/>
            <w:shd w:val="clear" w:color="auto" w:fill="D9D9D9"/>
            <w:vAlign w:val="center"/>
          </w:tcPr>
          <w:p w:rsidR="009F786B" w:rsidRPr="00F57E8C" w:rsidRDefault="009F786B" w:rsidP="00F57E8C">
            <w:pPr>
              <w:jc w:val="center"/>
              <w:rPr>
                <w:b/>
                <w:color w:val="000000"/>
                <w:sz w:val="20"/>
                <w:szCs w:val="20"/>
              </w:rPr>
            </w:pPr>
            <w:r w:rsidRPr="00F57E8C">
              <w:rPr>
                <w:b/>
                <w:color w:val="000000"/>
                <w:sz w:val="20"/>
                <w:szCs w:val="20"/>
              </w:rPr>
              <w:t>Наименование объекта</w:t>
            </w:r>
          </w:p>
        </w:tc>
      </w:tr>
      <w:tr w:rsidR="009F786B" w:rsidRPr="00F57E8C" w:rsidTr="009F786B">
        <w:trPr>
          <w:trHeight w:val="329"/>
        </w:trPr>
        <w:tc>
          <w:tcPr>
            <w:tcW w:w="213" w:type="pct"/>
            <w:shd w:val="clear" w:color="auto" w:fill="FFFFFF"/>
            <w:vAlign w:val="center"/>
          </w:tcPr>
          <w:p w:rsidR="009F786B" w:rsidRPr="00F57E8C" w:rsidRDefault="009F786B" w:rsidP="00F57E8C">
            <w:pPr>
              <w:jc w:val="center"/>
              <w:rPr>
                <w:color w:val="000000"/>
                <w:sz w:val="20"/>
                <w:szCs w:val="20"/>
              </w:rPr>
            </w:pPr>
            <w:r w:rsidRPr="00F57E8C">
              <w:rPr>
                <w:color w:val="000000"/>
                <w:sz w:val="20"/>
                <w:szCs w:val="20"/>
              </w:rPr>
              <w:t>1</w:t>
            </w:r>
          </w:p>
        </w:tc>
        <w:tc>
          <w:tcPr>
            <w:tcW w:w="4787" w:type="pct"/>
            <w:gridSpan w:val="3"/>
            <w:shd w:val="clear" w:color="auto" w:fill="FFFFFF"/>
            <w:vAlign w:val="center"/>
          </w:tcPr>
          <w:p w:rsidR="009F786B" w:rsidRPr="00F57E8C" w:rsidRDefault="009F786B" w:rsidP="009F786B">
            <w:pPr>
              <w:rPr>
                <w:color w:val="000000"/>
                <w:sz w:val="20"/>
                <w:szCs w:val="20"/>
              </w:rPr>
            </w:pPr>
            <w:r w:rsidRPr="00F57E8C">
              <w:rPr>
                <w:color w:val="000000"/>
                <w:sz w:val="20"/>
                <w:szCs w:val="20"/>
              </w:rPr>
              <w:t>Склад ГСМ</w:t>
            </w:r>
          </w:p>
        </w:tc>
      </w:tr>
      <w:tr w:rsidR="009F786B" w:rsidRPr="00F57E8C" w:rsidTr="009F786B">
        <w:trPr>
          <w:trHeight w:val="329"/>
        </w:trPr>
        <w:tc>
          <w:tcPr>
            <w:tcW w:w="213" w:type="pct"/>
            <w:shd w:val="clear" w:color="auto" w:fill="FFFFFF"/>
            <w:vAlign w:val="center"/>
          </w:tcPr>
          <w:p w:rsidR="009F786B" w:rsidRPr="00F57E8C" w:rsidRDefault="009F786B" w:rsidP="00F57E8C">
            <w:pPr>
              <w:jc w:val="center"/>
              <w:rPr>
                <w:color w:val="000000"/>
                <w:sz w:val="20"/>
                <w:szCs w:val="20"/>
              </w:rPr>
            </w:pPr>
            <w:r w:rsidRPr="00F57E8C">
              <w:rPr>
                <w:color w:val="000000"/>
                <w:sz w:val="20"/>
                <w:szCs w:val="20"/>
              </w:rPr>
              <w:t>2</w:t>
            </w:r>
          </w:p>
        </w:tc>
        <w:tc>
          <w:tcPr>
            <w:tcW w:w="4787" w:type="pct"/>
            <w:gridSpan w:val="3"/>
            <w:shd w:val="clear" w:color="auto" w:fill="FFFFFF"/>
            <w:vAlign w:val="center"/>
          </w:tcPr>
          <w:p w:rsidR="009F786B" w:rsidRPr="00F57E8C" w:rsidRDefault="009F786B" w:rsidP="009F786B">
            <w:pPr>
              <w:rPr>
                <w:color w:val="000000"/>
                <w:sz w:val="20"/>
                <w:szCs w:val="20"/>
              </w:rPr>
            </w:pPr>
            <w:r w:rsidRPr="00F57E8C">
              <w:rPr>
                <w:color w:val="000000"/>
                <w:sz w:val="20"/>
                <w:szCs w:val="20"/>
              </w:rPr>
              <w:t>Навес</w:t>
            </w:r>
          </w:p>
        </w:tc>
      </w:tr>
      <w:tr w:rsidR="009F786B" w:rsidRPr="00F57E8C" w:rsidTr="009F786B">
        <w:trPr>
          <w:trHeight w:val="329"/>
        </w:trPr>
        <w:tc>
          <w:tcPr>
            <w:tcW w:w="213" w:type="pct"/>
            <w:shd w:val="clear" w:color="auto" w:fill="FFFFFF"/>
            <w:vAlign w:val="center"/>
          </w:tcPr>
          <w:p w:rsidR="009F786B" w:rsidRPr="00F57E8C" w:rsidRDefault="009F786B" w:rsidP="00F57E8C">
            <w:pPr>
              <w:jc w:val="center"/>
              <w:rPr>
                <w:color w:val="000000"/>
                <w:sz w:val="20"/>
                <w:szCs w:val="20"/>
              </w:rPr>
            </w:pPr>
            <w:r w:rsidRPr="00F57E8C">
              <w:rPr>
                <w:color w:val="000000"/>
                <w:sz w:val="20"/>
                <w:szCs w:val="20"/>
              </w:rPr>
              <w:t>3</w:t>
            </w:r>
          </w:p>
        </w:tc>
        <w:tc>
          <w:tcPr>
            <w:tcW w:w="4787" w:type="pct"/>
            <w:gridSpan w:val="3"/>
            <w:shd w:val="clear" w:color="auto" w:fill="FFFFFF"/>
            <w:vAlign w:val="center"/>
          </w:tcPr>
          <w:p w:rsidR="009F786B" w:rsidRPr="00F57E8C" w:rsidRDefault="009F786B" w:rsidP="009F786B">
            <w:pPr>
              <w:rPr>
                <w:color w:val="000000"/>
                <w:sz w:val="20"/>
                <w:szCs w:val="20"/>
              </w:rPr>
            </w:pPr>
            <w:r w:rsidRPr="00F57E8C">
              <w:rPr>
                <w:color w:val="000000"/>
                <w:sz w:val="20"/>
                <w:szCs w:val="20"/>
              </w:rPr>
              <w:t>Навес</w:t>
            </w:r>
          </w:p>
        </w:tc>
      </w:tr>
      <w:tr w:rsidR="009F786B" w:rsidRPr="00F57E8C" w:rsidTr="009F786B">
        <w:trPr>
          <w:trHeight w:val="329"/>
        </w:trPr>
        <w:tc>
          <w:tcPr>
            <w:tcW w:w="213" w:type="pct"/>
            <w:shd w:val="clear" w:color="auto" w:fill="FFFFFF"/>
            <w:vAlign w:val="center"/>
          </w:tcPr>
          <w:p w:rsidR="009F786B" w:rsidRPr="00F57E8C" w:rsidRDefault="009F786B" w:rsidP="00F57E8C">
            <w:pPr>
              <w:jc w:val="center"/>
              <w:rPr>
                <w:color w:val="000000"/>
                <w:sz w:val="20"/>
                <w:szCs w:val="20"/>
              </w:rPr>
            </w:pPr>
            <w:r w:rsidRPr="00F57E8C">
              <w:rPr>
                <w:color w:val="000000"/>
                <w:sz w:val="20"/>
                <w:szCs w:val="20"/>
              </w:rPr>
              <w:t>4</w:t>
            </w:r>
          </w:p>
        </w:tc>
        <w:tc>
          <w:tcPr>
            <w:tcW w:w="4787" w:type="pct"/>
            <w:gridSpan w:val="3"/>
            <w:shd w:val="clear" w:color="auto" w:fill="FFFFFF"/>
            <w:vAlign w:val="center"/>
          </w:tcPr>
          <w:p w:rsidR="009F786B" w:rsidRPr="00F57E8C" w:rsidRDefault="009F786B" w:rsidP="009F786B">
            <w:pPr>
              <w:rPr>
                <w:color w:val="000000"/>
                <w:sz w:val="20"/>
                <w:szCs w:val="20"/>
              </w:rPr>
            </w:pPr>
            <w:r w:rsidRPr="00F57E8C">
              <w:rPr>
                <w:color w:val="000000"/>
                <w:sz w:val="20"/>
                <w:szCs w:val="20"/>
              </w:rPr>
              <w:t>Растворобетонный узел</w:t>
            </w:r>
          </w:p>
        </w:tc>
      </w:tr>
      <w:tr w:rsidR="009F786B" w:rsidRPr="00F57E8C" w:rsidTr="009F786B">
        <w:trPr>
          <w:trHeight w:val="329"/>
        </w:trPr>
        <w:tc>
          <w:tcPr>
            <w:tcW w:w="213" w:type="pct"/>
            <w:shd w:val="clear" w:color="auto" w:fill="FFFFFF"/>
            <w:vAlign w:val="center"/>
          </w:tcPr>
          <w:p w:rsidR="009F786B" w:rsidRPr="00F57E8C" w:rsidRDefault="009F786B" w:rsidP="00F57E8C">
            <w:pPr>
              <w:jc w:val="center"/>
              <w:rPr>
                <w:color w:val="000000"/>
                <w:sz w:val="20"/>
                <w:szCs w:val="20"/>
              </w:rPr>
            </w:pPr>
            <w:r w:rsidRPr="00F57E8C">
              <w:rPr>
                <w:color w:val="000000"/>
                <w:sz w:val="20"/>
                <w:szCs w:val="20"/>
              </w:rPr>
              <w:t>5</w:t>
            </w:r>
          </w:p>
        </w:tc>
        <w:tc>
          <w:tcPr>
            <w:tcW w:w="4787" w:type="pct"/>
            <w:gridSpan w:val="3"/>
            <w:shd w:val="clear" w:color="auto" w:fill="FFFFFF"/>
            <w:vAlign w:val="center"/>
          </w:tcPr>
          <w:p w:rsidR="009F786B" w:rsidRPr="00F57E8C" w:rsidRDefault="009F786B" w:rsidP="009F786B">
            <w:pPr>
              <w:rPr>
                <w:color w:val="000000"/>
                <w:sz w:val="20"/>
                <w:szCs w:val="20"/>
              </w:rPr>
            </w:pPr>
            <w:r w:rsidRPr="00F57E8C">
              <w:rPr>
                <w:color w:val="000000"/>
                <w:sz w:val="20"/>
                <w:szCs w:val="20"/>
              </w:rPr>
              <w:t>Ливневая канализация</w:t>
            </w:r>
          </w:p>
        </w:tc>
      </w:tr>
      <w:tr w:rsidR="009F786B" w:rsidRPr="00F57E8C" w:rsidTr="009F786B">
        <w:trPr>
          <w:trHeight w:val="329"/>
        </w:trPr>
        <w:tc>
          <w:tcPr>
            <w:tcW w:w="213" w:type="pct"/>
            <w:shd w:val="clear" w:color="auto" w:fill="FFFFFF"/>
            <w:vAlign w:val="center"/>
          </w:tcPr>
          <w:p w:rsidR="009F786B" w:rsidRPr="00F57E8C" w:rsidRDefault="009F786B" w:rsidP="00F57E8C">
            <w:pPr>
              <w:jc w:val="center"/>
              <w:rPr>
                <w:color w:val="000000"/>
                <w:sz w:val="20"/>
                <w:szCs w:val="20"/>
              </w:rPr>
            </w:pPr>
            <w:r w:rsidRPr="00F57E8C">
              <w:rPr>
                <w:color w:val="000000"/>
                <w:sz w:val="20"/>
                <w:szCs w:val="20"/>
              </w:rPr>
              <w:t>6</w:t>
            </w:r>
          </w:p>
        </w:tc>
        <w:tc>
          <w:tcPr>
            <w:tcW w:w="4787" w:type="pct"/>
            <w:gridSpan w:val="3"/>
            <w:shd w:val="clear" w:color="auto" w:fill="FFFFFF"/>
            <w:vAlign w:val="center"/>
          </w:tcPr>
          <w:p w:rsidR="009F786B" w:rsidRPr="00F57E8C" w:rsidRDefault="009F786B" w:rsidP="009F786B">
            <w:pPr>
              <w:rPr>
                <w:color w:val="000000"/>
                <w:sz w:val="20"/>
                <w:szCs w:val="20"/>
              </w:rPr>
            </w:pPr>
            <w:proofErr w:type="spellStart"/>
            <w:r w:rsidRPr="00F57E8C">
              <w:rPr>
                <w:color w:val="000000"/>
                <w:sz w:val="20"/>
                <w:szCs w:val="20"/>
              </w:rPr>
              <w:t>Шумозащитный</w:t>
            </w:r>
            <w:proofErr w:type="spellEnd"/>
            <w:r w:rsidRPr="00F57E8C">
              <w:rPr>
                <w:color w:val="000000"/>
                <w:sz w:val="20"/>
                <w:szCs w:val="20"/>
              </w:rPr>
              <w:t xml:space="preserve"> экран</w:t>
            </w:r>
          </w:p>
        </w:tc>
      </w:tr>
    </w:tbl>
    <w:p w:rsidR="00F57E8C" w:rsidRPr="00F57E8C" w:rsidRDefault="00F57E8C" w:rsidP="00F57E8C">
      <w:pPr>
        <w:spacing w:line="276" w:lineRule="auto"/>
        <w:ind w:firstLine="709"/>
        <w:jc w:val="both"/>
        <w:rPr>
          <w:rFonts w:eastAsia="Calibri"/>
          <w:sz w:val="28"/>
          <w:szCs w:val="28"/>
          <w:lang w:eastAsia="en-US"/>
        </w:rPr>
      </w:pPr>
    </w:p>
    <w:p w:rsidR="00F216A9" w:rsidRPr="00F216A9" w:rsidRDefault="00F216A9" w:rsidP="00F216A9">
      <w:pPr>
        <w:tabs>
          <w:tab w:val="left" w:pos="0"/>
          <w:tab w:val="left" w:pos="284"/>
        </w:tabs>
        <w:ind w:firstLine="709"/>
        <w:jc w:val="both"/>
      </w:pPr>
      <w:r w:rsidRPr="00F216A9">
        <w:t>Существующие ограничения (обременения) права: не зарегистрировано.</w:t>
      </w:r>
    </w:p>
    <w:p w:rsidR="00255EB2" w:rsidRDefault="00255EB2" w:rsidP="00255EB2">
      <w:pPr>
        <w:ind w:firstLine="709"/>
        <w:jc w:val="both"/>
        <w:rPr>
          <w:color w:val="000000" w:themeColor="text1"/>
        </w:rPr>
      </w:pPr>
    </w:p>
    <w:p w:rsidR="00255EB2" w:rsidRPr="00D5752E" w:rsidRDefault="00255EB2" w:rsidP="00255EB2">
      <w:pPr>
        <w:ind w:firstLine="709"/>
        <w:jc w:val="both"/>
        <w:rPr>
          <w:color w:val="000000" w:themeColor="text1"/>
        </w:rPr>
      </w:pPr>
      <w:r w:rsidRPr="00D5752E">
        <w:rPr>
          <w:color w:val="000000" w:themeColor="text1"/>
        </w:rPr>
        <w:t xml:space="preserve">Объекты </w:t>
      </w:r>
      <w:r>
        <w:rPr>
          <w:color w:val="000000" w:themeColor="text1"/>
        </w:rPr>
        <w:t>имущества</w:t>
      </w:r>
      <w:r w:rsidRPr="00D5752E">
        <w:rPr>
          <w:color w:val="000000" w:themeColor="text1"/>
        </w:rPr>
        <w:t xml:space="preserve"> </w:t>
      </w:r>
      <w:r>
        <w:rPr>
          <w:color w:val="000000" w:themeColor="text1"/>
        </w:rPr>
        <w:t>находятся</w:t>
      </w:r>
      <w:r w:rsidRPr="00D5752E">
        <w:rPr>
          <w:color w:val="000000" w:themeColor="text1"/>
        </w:rPr>
        <w:t xml:space="preserve"> на земельном участке площадью </w:t>
      </w:r>
      <w:r w:rsidRPr="003E0EB7">
        <w:rPr>
          <w:color w:val="000000" w:themeColor="text1"/>
        </w:rPr>
        <w:t xml:space="preserve">3 180 </w:t>
      </w:r>
      <w:proofErr w:type="spellStart"/>
      <w:r>
        <w:rPr>
          <w:color w:val="000000" w:themeColor="text1"/>
        </w:rPr>
        <w:t>кв</w:t>
      </w:r>
      <w:proofErr w:type="gramStart"/>
      <w:r>
        <w:rPr>
          <w:color w:val="000000" w:themeColor="text1"/>
        </w:rPr>
        <w:t>.м</w:t>
      </w:r>
      <w:proofErr w:type="spellEnd"/>
      <w:proofErr w:type="gramEnd"/>
      <w:r w:rsidRPr="00D5752E">
        <w:rPr>
          <w:color w:val="000000" w:themeColor="text1"/>
        </w:rPr>
        <w:t xml:space="preserve">, являющемся частью земельного участка с кадастровым номером </w:t>
      </w:r>
      <w:r w:rsidRPr="00B41449">
        <w:rPr>
          <w:color w:val="000000" w:themeColor="text1"/>
        </w:rPr>
        <w:t>23:49:0000000:141</w:t>
      </w:r>
      <w:r w:rsidRPr="00D5752E">
        <w:rPr>
          <w:color w:val="000000" w:themeColor="text1"/>
        </w:rPr>
        <w:t xml:space="preserve">, общей площадью </w:t>
      </w:r>
      <w:r>
        <w:rPr>
          <w:color w:val="000000" w:themeColor="text1"/>
        </w:rPr>
        <w:t xml:space="preserve">                                4 413 467</w:t>
      </w:r>
      <w:r w:rsidR="007022BE">
        <w:rPr>
          <w:color w:val="000000" w:themeColor="text1"/>
        </w:rPr>
        <w:t xml:space="preserve"> </w:t>
      </w:r>
      <w:proofErr w:type="spellStart"/>
      <w:r w:rsidR="007022BE">
        <w:rPr>
          <w:color w:val="000000" w:themeColor="text1"/>
        </w:rPr>
        <w:t>кв.м</w:t>
      </w:r>
      <w:proofErr w:type="spellEnd"/>
      <w:r w:rsidR="007022BE">
        <w:rPr>
          <w:color w:val="000000" w:themeColor="text1"/>
        </w:rPr>
        <w:t>. К</w:t>
      </w:r>
      <w:r w:rsidRPr="00CA2B4E">
        <w:rPr>
          <w:color w:val="000000" w:themeColor="text1"/>
        </w:rPr>
        <w:t>атегория земель: земли населённых пунктов, разрешенное использование: для размещения и эксплуатации объектов железнодорожного транспорта</w:t>
      </w:r>
      <w:r w:rsidRPr="00D5752E">
        <w:rPr>
          <w:color w:val="000000" w:themeColor="text1"/>
        </w:rPr>
        <w:t>.</w:t>
      </w:r>
    </w:p>
    <w:p w:rsidR="00255EB2" w:rsidRPr="00D5752E" w:rsidRDefault="00255EB2" w:rsidP="00255EB2">
      <w:pPr>
        <w:ind w:firstLine="709"/>
        <w:jc w:val="both"/>
        <w:rPr>
          <w:color w:val="000000" w:themeColor="text1"/>
        </w:rPr>
      </w:pPr>
      <w:r w:rsidRPr="00D5752E">
        <w:rPr>
          <w:color w:val="000000" w:themeColor="text1"/>
        </w:rPr>
        <w:t>Земельный</w:t>
      </w:r>
      <w:r>
        <w:rPr>
          <w:color w:val="000000" w:themeColor="text1"/>
        </w:rPr>
        <w:t xml:space="preserve"> участок с кадастровым номером </w:t>
      </w:r>
      <w:r w:rsidRPr="00B41449">
        <w:rPr>
          <w:color w:val="000000" w:themeColor="text1"/>
        </w:rPr>
        <w:t>23:49:0000000:141</w:t>
      </w:r>
      <w:r w:rsidRPr="00D5752E">
        <w:rPr>
          <w:color w:val="000000" w:themeColor="text1"/>
        </w:rPr>
        <w:t xml:space="preserve"> является </w:t>
      </w:r>
      <w:r w:rsidRPr="00494BCF">
        <w:rPr>
          <w:color w:val="000000" w:themeColor="text1"/>
        </w:rPr>
        <w:t xml:space="preserve">собственностью Российской Федерации, передан в аренду ОАО «РЖД». </w:t>
      </w:r>
      <w:r w:rsidRPr="00D5752E">
        <w:rPr>
          <w:color w:val="000000" w:themeColor="text1"/>
        </w:rPr>
        <w:t>Право пользования Продавца частью земельного участка осуществляется на основании договора субаренды с ОАО «РЖД».</w:t>
      </w:r>
    </w:p>
    <w:p w:rsidR="00255EB2" w:rsidRPr="00D5752E" w:rsidRDefault="00255EB2" w:rsidP="00255EB2">
      <w:pPr>
        <w:ind w:firstLine="709"/>
        <w:jc w:val="both"/>
        <w:rPr>
          <w:color w:val="000000" w:themeColor="text1"/>
        </w:rPr>
      </w:pPr>
      <w:r w:rsidRPr="00D5752E">
        <w:rPr>
          <w:color w:val="000000" w:themeColor="text1"/>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255EB2" w:rsidRDefault="00255EB2" w:rsidP="00255EB2">
      <w:pPr>
        <w:ind w:firstLine="709"/>
        <w:jc w:val="both"/>
        <w:rPr>
          <w:color w:val="000000" w:themeColor="text1"/>
        </w:rPr>
      </w:pPr>
      <w:r w:rsidRPr="00D5752E">
        <w:rPr>
          <w:color w:val="000000" w:themeColor="text1"/>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F216A9" w:rsidRDefault="00F216A9" w:rsidP="003C1D11">
      <w:pPr>
        <w:ind w:firstLine="709"/>
        <w:jc w:val="both"/>
        <w:rPr>
          <w:b/>
          <w:color w:val="000000"/>
          <w:u w:val="single"/>
        </w:rPr>
      </w:pPr>
    </w:p>
    <w:p w:rsidR="00492810" w:rsidRPr="00492810" w:rsidRDefault="00445C91" w:rsidP="00492810">
      <w:pPr>
        <w:spacing w:after="200" w:line="360" w:lineRule="exact"/>
        <w:ind w:firstLine="709"/>
        <w:contextualSpacing/>
        <w:jc w:val="both"/>
        <w:rPr>
          <w:rFonts w:eastAsia="Calibri"/>
          <w:b/>
          <w:u w:val="single"/>
          <w:lang w:eastAsia="en-US"/>
        </w:rPr>
      </w:pPr>
      <w:r w:rsidRPr="00445C91">
        <w:rPr>
          <w:rFonts w:eastAsia="Calibri"/>
          <w:b/>
          <w:u w:val="single"/>
          <w:lang w:eastAsia="en-US"/>
        </w:rPr>
        <w:t xml:space="preserve">Лот № </w:t>
      </w:r>
      <w:r w:rsidR="007022BE">
        <w:rPr>
          <w:rFonts w:eastAsia="Calibri"/>
          <w:b/>
          <w:u w:val="single"/>
          <w:lang w:eastAsia="en-US"/>
        </w:rPr>
        <w:t>2</w:t>
      </w:r>
      <w:r w:rsidRPr="00445C91">
        <w:rPr>
          <w:rFonts w:eastAsia="Calibri"/>
          <w:b/>
          <w:u w:val="single"/>
          <w:lang w:eastAsia="en-US"/>
        </w:rPr>
        <w:t>.</w:t>
      </w:r>
    </w:p>
    <w:p w:rsidR="008B55FF" w:rsidRPr="008B55FF" w:rsidRDefault="008B55FF" w:rsidP="008B55FF">
      <w:pPr>
        <w:spacing w:line="276" w:lineRule="auto"/>
        <w:ind w:firstLine="709"/>
        <w:jc w:val="both"/>
      </w:pPr>
      <w:r w:rsidRPr="008B55FF">
        <w:t>Объекты недвижимого имущества и неотъемлемого движимого имущества, расположенные по адресу: Смоленская область, г. Смоленск, ул. Беляева, д. 1-а:</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809"/>
        <w:gridCol w:w="1543"/>
        <w:gridCol w:w="1433"/>
      </w:tblGrid>
      <w:tr w:rsidR="00445C91" w:rsidRPr="008B55FF" w:rsidTr="007022BE">
        <w:trPr>
          <w:trHeight w:val="631"/>
        </w:trPr>
        <w:tc>
          <w:tcPr>
            <w:tcW w:w="206" w:type="pct"/>
            <w:shd w:val="clear" w:color="auto" w:fill="D9D9D9"/>
            <w:vAlign w:val="center"/>
            <w:hideMark/>
          </w:tcPr>
          <w:p w:rsidR="00445C91" w:rsidRPr="008B55FF" w:rsidRDefault="00445C91" w:rsidP="008B55FF">
            <w:pPr>
              <w:jc w:val="center"/>
              <w:rPr>
                <w:b/>
                <w:bCs/>
                <w:sz w:val="18"/>
                <w:szCs w:val="18"/>
              </w:rPr>
            </w:pPr>
            <w:r w:rsidRPr="008B55FF">
              <w:rPr>
                <w:b/>
                <w:bCs/>
                <w:sz w:val="18"/>
                <w:szCs w:val="18"/>
              </w:rPr>
              <w:t>№</w:t>
            </w:r>
          </w:p>
        </w:tc>
        <w:tc>
          <w:tcPr>
            <w:tcW w:w="3336" w:type="pct"/>
            <w:shd w:val="clear" w:color="auto" w:fill="D9D9D9"/>
            <w:vAlign w:val="center"/>
            <w:hideMark/>
          </w:tcPr>
          <w:p w:rsidR="00445C91" w:rsidRPr="008B55FF" w:rsidRDefault="00445C91" w:rsidP="008B55FF">
            <w:pPr>
              <w:jc w:val="center"/>
              <w:rPr>
                <w:b/>
                <w:bCs/>
                <w:sz w:val="18"/>
                <w:szCs w:val="18"/>
              </w:rPr>
            </w:pPr>
            <w:r w:rsidRPr="008B55FF">
              <w:rPr>
                <w:b/>
                <w:bCs/>
                <w:sz w:val="18"/>
                <w:szCs w:val="18"/>
              </w:rPr>
              <w:t>Наименование объекта</w:t>
            </w:r>
          </w:p>
        </w:tc>
        <w:tc>
          <w:tcPr>
            <w:tcW w:w="756" w:type="pct"/>
            <w:shd w:val="clear" w:color="auto" w:fill="D9D9D9"/>
            <w:vAlign w:val="center"/>
            <w:hideMark/>
          </w:tcPr>
          <w:p w:rsidR="00445C91" w:rsidRPr="008B55FF" w:rsidRDefault="00445C91" w:rsidP="008B55FF">
            <w:pPr>
              <w:jc w:val="center"/>
              <w:rPr>
                <w:b/>
                <w:bCs/>
                <w:sz w:val="18"/>
                <w:szCs w:val="18"/>
              </w:rPr>
            </w:pPr>
            <w:r w:rsidRPr="008B55FF">
              <w:rPr>
                <w:b/>
                <w:bCs/>
                <w:sz w:val="18"/>
                <w:szCs w:val="18"/>
              </w:rPr>
              <w:t xml:space="preserve">Площадь, </w:t>
            </w:r>
            <w:proofErr w:type="gramStart"/>
            <w:r w:rsidRPr="008B55FF">
              <w:rPr>
                <w:b/>
                <w:bCs/>
                <w:sz w:val="18"/>
                <w:szCs w:val="18"/>
              </w:rPr>
              <w:t>протяжен-</w:t>
            </w:r>
            <w:proofErr w:type="spellStart"/>
            <w:r w:rsidRPr="008B55FF">
              <w:rPr>
                <w:b/>
                <w:bCs/>
                <w:sz w:val="18"/>
                <w:szCs w:val="18"/>
              </w:rPr>
              <w:t>ность</w:t>
            </w:r>
            <w:proofErr w:type="spellEnd"/>
            <w:proofErr w:type="gramEnd"/>
            <w:r w:rsidRPr="008B55FF">
              <w:rPr>
                <w:b/>
                <w:bCs/>
                <w:sz w:val="18"/>
                <w:szCs w:val="18"/>
              </w:rPr>
              <w:t xml:space="preserve">, </w:t>
            </w:r>
            <w:proofErr w:type="spellStart"/>
            <w:r w:rsidRPr="008B55FF">
              <w:rPr>
                <w:b/>
                <w:bCs/>
                <w:sz w:val="18"/>
                <w:szCs w:val="18"/>
              </w:rPr>
              <w:t>кв.м</w:t>
            </w:r>
            <w:proofErr w:type="spellEnd"/>
            <w:r w:rsidRPr="008B55FF">
              <w:rPr>
                <w:b/>
                <w:bCs/>
                <w:sz w:val="18"/>
                <w:szCs w:val="18"/>
              </w:rPr>
              <w:t>./м/</w:t>
            </w:r>
            <w:proofErr w:type="spellStart"/>
            <w:r w:rsidRPr="008B55FF">
              <w:rPr>
                <w:b/>
                <w:bCs/>
                <w:sz w:val="18"/>
                <w:szCs w:val="18"/>
              </w:rPr>
              <w:t>м.п</w:t>
            </w:r>
            <w:proofErr w:type="spellEnd"/>
            <w:r w:rsidRPr="008B55FF">
              <w:rPr>
                <w:b/>
                <w:bCs/>
                <w:sz w:val="18"/>
                <w:szCs w:val="18"/>
              </w:rPr>
              <w:t>.</w:t>
            </w:r>
          </w:p>
        </w:tc>
        <w:tc>
          <w:tcPr>
            <w:tcW w:w="702" w:type="pct"/>
            <w:shd w:val="clear" w:color="auto" w:fill="D9D9D9"/>
            <w:vAlign w:val="center"/>
            <w:hideMark/>
          </w:tcPr>
          <w:p w:rsidR="00445C91" w:rsidRPr="008B55FF" w:rsidRDefault="00445C91" w:rsidP="008B55FF">
            <w:pPr>
              <w:jc w:val="center"/>
              <w:rPr>
                <w:b/>
                <w:bCs/>
                <w:sz w:val="18"/>
                <w:szCs w:val="18"/>
              </w:rPr>
            </w:pPr>
            <w:r w:rsidRPr="008B55FF">
              <w:rPr>
                <w:b/>
                <w:bCs/>
                <w:sz w:val="18"/>
                <w:szCs w:val="18"/>
              </w:rPr>
              <w:t>Серия, № свидетельства, дата</w:t>
            </w:r>
          </w:p>
        </w:tc>
      </w:tr>
      <w:tr w:rsidR="007022BE" w:rsidRPr="008B55FF" w:rsidTr="007022BE">
        <w:trPr>
          <w:trHeight w:val="631"/>
        </w:trPr>
        <w:tc>
          <w:tcPr>
            <w:tcW w:w="5000" w:type="pct"/>
            <w:gridSpan w:val="4"/>
            <w:shd w:val="clear" w:color="auto" w:fill="D9D9D9"/>
            <w:vAlign w:val="center"/>
          </w:tcPr>
          <w:p w:rsidR="007022BE" w:rsidRPr="008B55FF" w:rsidRDefault="007022BE" w:rsidP="008B55FF">
            <w:pPr>
              <w:jc w:val="center"/>
              <w:rPr>
                <w:b/>
                <w:bCs/>
                <w:sz w:val="18"/>
                <w:szCs w:val="18"/>
              </w:rPr>
            </w:pPr>
            <w:r>
              <w:rPr>
                <w:b/>
                <w:bCs/>
                <w:sz w:val="18"/>
                <w:szCs w:val="18"/>
              </w:rPr>
              <w:t>Недвижимое имущество</w:t>
            </w:r>
          </w:p>
        </w:tc>
      </w:tr>
      <w:tr w:rsidR="00445C91" w:rsidRPr="008B55FF" w:rsidTr="007022BE">
        <w:trPr>
          <w:trHeight w:val="556"/>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1</w:t>
            </w:r>
          </w:p>
        </w:tc>
        <w:tc>
          <w:tcPr>
            <w:tcW w:w="3336"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административное, назначение: нежилое, 2-этажный,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А, условный номер: 67-67-01/170/2006-472, кадастровый номер:67:27:0013016:100</w:t>
            </w:r>
          </w:p>
        </w:tc>
        <w:tc>
          <w:tcPr>
            <w:tcW w:w="756"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685,40</w:t>
            </w:r>
          </w:p>
        </w:tc>
        <w:tc>
          <w:tcPr>
            <w:tcW w:w="702"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216748 от 03.08.2007</w:t>
            </w:r>
          </w:p>
        </w:tc>
      </w:tr>
      <w:tr w:rsidR="00445C91" w:rsidRPr="008B55FF" w:rsidTr="007022BE">
        <w:trPr>
          <w:trHeight w:val="504"/>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2</w:t>
            </w:r>
          </w:p>
        </w:tc>
        <w:tc>
          <w:tcPr>
            <w:tcW w:w="3336"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гаража,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Ж</w:t>
            </w:r>
            <w:proofErr w:type="gramEnd"/>
            <w:r w:rsidRPr="008B55FF">
              <w:rPr>
                <w:rFonts w:eastAsia="Calibri"/>
                <w:color w:val="000000"/>
                <w:sz w:val="18"/>
                <w:szCs w:val="18"/>
                <w:lang w:eastAsia="en-US"/>
              </w:rPr>
              <w:t>, условный номер: 67-67-01/170/2006-478, кадастровый номер:</w:t>
            </w:r>
            <w:r w:rsidRPr="008B55FF">
              <w:rPr>
                <w:rFonts w:eastAsia="Calibri"/>
                <w:sz w:val="18"/>
                <w:szCs w:val="18"/>
                <w:lang w:eastAsia="en-US"/>
              </w:rPr>
              <w:t xml:space="preserve"> </w:t>
            </w:r>
            <w:r w:rsidRPr="008B55FF">
              <w:rPr>
                <w:rFonts w:eastAsia="Calibri"/>
                <w:color w:val="000000"/>
                <w:sz w:val="18"/>
                <w:szCs w:val="18"/>
                <w:lang w:eastAsia="en-US"/>
              </w:rPr>
              <w:t>67:27:0013016:108</w:t>
            </w:r>
          </w:p>
        </w:tc>
        <w:tc>
          <w:tcPr>
            <w:tcW w:w="756"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640,40</w:t>
            </w:r>
          </w:p>
        </w:tc>
        <w:tc>
          <w:tcPr>
            <w:tcW w:w="702"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216840 от 03.08.2007</w:t>
            </w:r>
          </w:p>
        </w:tc>
      </w:tr>
      <w:tr w:rsidR="00445C91" w:rsidRPr="008B55FF" w:rsidTr="007022BE">
        <w:trPr>
          <w:trHeight w:val="383"/>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3</w:t>
            </w:r>
          </w:p>
        </w:tc>
        <w:tc>
          <w:tcPr>
            <w:tcW w:w="3336"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гаража,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Е, Е</w:t>
            </w:r>
            <w:proofErr w:type="gramStart"/>
            <w:r w:rsidRPr="008B55FF">
              <w:rPr>
                <w:rFonts w:eastAsia="Calibri"/>
                <w:color w:val="000000"/>
                <w:sz w:val="18"/>
                <w:szCs w:val="18"/>
                <w:lang w:eastAsia="en-US"/>
              </w:rPr>
              <w:t>1</w:t>
            </w:r>
            <w:proofErr w:type="gramEnd"/>
            <w:r w:rsidRPr="008B55FF">
              <w:rPr>
                <w:rFonts w:eastAsia="Calibri"/>
                <w:color w:val="000000"/>
                <w:sz w:val="18"/>
                <w:szCs w:val="18"/>
                <w:lang w:eastAsia="en-US"/>
              </w:rPr>
              <w:t>, условный номер: 67-67-01/170/2006-477, кадастровый номер: 67:27:0013016:109</w:t>
            </w:r>
          </w:p>
        </w:tc>
        <w:tc>
          <w:tcPr>
            <w:tcW w:w="756"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578,20</w:t>
            </w:r>
          </w:p>
        </w:tc>
        <w:tc>
          <w:tcPr>
            <w:tcW w:w="702"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216819 от 03.08.2007</w:t>
            </w:r>
          </w:p>
        </w:tc>
      </w:tr>
      <w:tr w:rsidR="00445C91" w:rsidRPr="008B55FF" w:rsidTr="007022BE">
        <w:trPr>
          <w:trHeight w:val="374"/>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4</w:t>
            </w:r>
          </w:p>
        </w:tc>
        <w:tc>
          <w:tcPr>
            <w:tcW w:w="3336"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кладовой,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Д, условный номер: 67-67-01/170/2006-476,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67:27:0013016:105</w:t>
            </w:r>
          </w:p>
        </w:tc>
        <w:tc>
          <w:tcPr>
            <w:tcW w:w="756"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471,70</w:t>
            </w:r>
          </w:p>
        </w:tc>
        <w:tc>
          <w:tcPr>
            <w:tcW w:w="702"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216749 от 03.08.2007</w:t>
            </w:r>
          </w:p>
        </w:tc>
      </w:tr>
      <w:tr w:rsidR="00445C91" w:rsidRPr="008B55FF" w:rsidTr="007022BE">
        <w:trPr>
          <w:trHeight w:val="525"/>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5</w:t>
            </w:r>
          </w:p>
        </w:tc>
        <w:tc>
          <w:tcPr>
            <w:tcW w:w="3336" w:type="pct"/>
            <w:shd w:val="clear" w:color="auto" w:fill="auto"/>
            <w:vAlign w:val="center"/>
          </w:tcPr>
          <w:p w:rsidR="00445C91" w:rsidRPr="008B55FF" w:rsidRDefault="00445C91" w:rsidP="008B55FF">
            <w:pPr>
              <w:spacing w:line="276" w:lineRule="auto"/>
              <w:jc w:val="both"/>
              <w:rPr>
                <w:rFonts w:eastAsia="Calibri"/>
                <w:color w:val="000000"/>
                <w:sz w:val="18"/>
                <w:szCs w:val="18"/>
                <w:lang w:eastAsia="en-US"/>
              </w:rPr>
            </w:pPr>
            <w:r w:rsidRPr="008B55FF">
              <w:rPr>
                <w:rFonts w:eastAsia="Calibri"/>
                <w:color w:val="000000"/>
                <w:sz w:val="18"/>
                <w:szCs w:val="18"/>
                <w:lang w:eastAsia="en-US"/>
              </w:rPr>
              <w:t xml:space="preserve">Здание растворного узла,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З</w:t>
            </w:r>
            <w:proofErr w:type="gramEnd"/>
            <w:r w:rsidRPr="008B55FF">
              <w:rPr>
                <w:rFonts w:eastAsia="Calibri"/>
                <w:color w:val="000000"/>
                <w:sz w:val="18"/>
                <w:szCs w:val="18"/>
                <w:lang w:eastAsia="en-US"/>
              </w:rPr>
              <w:t>, условный номер: 67-67-01/170/2006-475, кадастровый номер: 67:27:0013016:104</w:t>
            </w:r>
          </w:p>
        </w:tc>
        <w:tc>
          <w:tcPr>
            <w:tcW w:w="756"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365,00</w:t>
            </w:r>
          </w:p>
        </w:tc>
        <w:tc>
          <w:tcPr>
            <w:tcW w:w="702"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216762 от 03.08.2007</w:t>
            </w:r>
          </w:p>
        </w:tc>
      </w:tr>
      <w:tr w:rsidR="00445C91" w:rsidRPr="008B55FF" w:rsidTr="007022BE">
        <w:trPr>
          <w:trHeight w:val="246"/>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6</w:t>
            </w:r>
          </w:p>
        </w:tc>
        <w:tc>
          <w:tcPr>
            <w:tcW w:w="3336"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столярно-комплектовочное,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Б</w:t>
            </w:r>
            <w:proofErr w:type="gramEnd"/>
            <w:r w:rsidRPr="008B55FF">
              <w:rPr>
                <w:rFonts w:eastAsia="Calibri"/>
                <w:color w:val="000000"/>
                <w:sz w:val="18"/>
                <w:szCs w:val="18"/>
                <w:lang w:eastAsia="en-US"/>
              </w:rPr>
              <w:t xml:space="preserve">, условный номер: 67-67-01/170/2006-474,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67:27:0013016:103</w:t>
            </w:r>
          </w:p>
        </w:tc>
        <w:tc>
          <w:tcPr>
            <w:tcW w:w="756"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327,60</w:t>
            </w:r>
          </w:p>
        </w:tc>
        <w:tc>
          <w:tcPr>
            <w:tcW w:w="702"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216761 от 03.08.2007</w:t>
            </w:r>
          </w:p>
        </w:tc>
      </w:tr>
      <w:tr w:rsidR="00445C91" w:rsidRPr="008B55FF" w:rsidTr="007022BE">
        <w:trPr>
          <w:trHeight w:val="381"/>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7</w:t>
            </w:r>
          </w:p>
        </w:tc>
        <w:tc>
          <w:tcPr>
            <w:tcW w:w="3336"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столярно-комплектовочное,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Г, условный номер: 67-67-01/170/2006-473,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67:27:0013016:102</w:t>
            </w:r>
          </w:p>
        </w:tc>
        <w:tc>
          <w:tcPr>
            <w:tcW w:w="756"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734,60</w:t>
            </w:r>
          </w:p>
        </w:tc>
        <w:tc>
          <w:tcPr>
            <w:tcW w:w="702"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216750 от 03.08.2007</w:t>
            </w:r>
          </w:p>
        </w:tc>
      </w:tr>
      <w:tr w:rsidR="00445C91" w:rsidRPr="008B55FF" w:rsidTr="007022BE">
        <w:trPr>
          <w:trHeight w:val="359"/>
        </w:trPr>
        <w:tc>
          <w:tcPr>
            <w:tcW w:w="206" w:type="pct"/>
            <w:shd w:val="clear" w:color="auto" w:fill="auto"/>
            <w:vAlign w:val="center"/>
            <w:hideMark/>
          </w:tcPr>
          <w:p w:rsidR="00445C91" w:rsidRPr="008B55FF" w:rsidRDefault="00445C91" w:rsidP="008B55FF">
            <w:pPr>
              <w:jc w:val="center"/>
              <w:rPr>
                <w:sz w:val="18"/>
                <w:szCs w:val="18"/>
              </w:rPr>
            </w:pPr>
            <w:r w:rsidRPr="008B55FF">
              <w:rPr>
                <w:sz w:val="18"/>
                <w:szCs w:val="18"/>
              </w:rPr>
              <w:t>8</w:t>
            </w:r>
          </w:p>
        </w:tc>
        <w:tc>
          <w:tcPr>
            <w:tcW w:w="3336" w:type="pct"/>
            <w:shd w:val="clear" w:color="auto" w:fill="auto"/>
            <w:vAlign w:val="center"/>
          </w:tcPr>
          <w:p w:rsidR="00445C91" w:rsidRPr="008B55FF" w:rsidRDefault="00445C91" w:rsidP="008B55FF">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цеха ремонтно-механического,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В, условный номер: 67-67-01/170/2006-479, кадастровый номер:     67:27:0013016:110</w:t>
            </w:r>
          </w:p>
        </w:tc>
        <w:tc>
          <w:tcPr>
            <w:tcW w:w="756" w:type="pct"/>
            <w:shd w:val="clear" w:color="auto" w:fill="auto"/>
            <w:vAlign w:val="center"/>
          </w:tcPr>
          <w:p w:rsidR="00445C91" w:rsidRPr="008B55FF" w:rsidRDefault="00445C91" w:rsidP="008B55FF">
            <w:pPr>
              <w:spacing w:line="276" w:lineRule="auto"/>
              <w:jc w:val="center"/>
              <w:rPr>
                <w:rFonts w:eastAsia="Calibri"/>
                <w:sz w:val="18"/>
                <w:szCs w:val="18"/>
                <w:lang w:eastAsia="en-US"/>
              </w:rPr>
            </w:pPr>
            <w:r w:rsidRPr="008B55FF">
              <w:rPr>
                <w:rFonts w:eastAsia="Calibri"/>
                <w:sz w:val="18"/>
                <w:szCs w:val="18"/>
                <w:lang w:eastAsia="en-US"/>
              </w:rPr>
              <w:t>294,60</w:t>
            </w:r>
          </w:p>
        </w:tc>
        <w:tc>
          <w:tcPr>
            <w:tcW w:w="702" w:type="pct"/>
            <w:shd w:val="clear" w:color="auto" w:fill="auto"/>
            <w:vAlign w:val="center"/>
          </w:tcPr>
          <w:p w:rsidR="00445C91" w:rsidRPr="008B55FF" w:rsidRDefault="00445C91" w:rsidP="008B55FF">
            <w:pPr>
              <w:jc w:val="center"/>
              <w:rPr>
                <w:color w:val="000000"/>
                <w:sz w:val="18"/>
                <w:szCs w:val="18"/>
              </w:rPr>
            </w:pPr>
            <w:r w:rsidRPr="008B55FF">
              <w:rPr>
                <w:color w:val="000000"/>
                <w:sz w:val="18"/>
                <w:szCs w:val="18"/>
              </w:rPr>
              <w:t>67 АБ 216820 от 03.08.2007</w:t>
            </w:r>
          </w:p>
        </w:tc>
      </w:tr>
      <w:tr w:rsidR="007022BE" w:rsidRPr="008B55FF" w:rsidTr="007022BE">
        <w:trPr>
          <w:trHeight w:val="329"/>
        </w:trPr>
        <w:tc>
          <w:tcPr>
            <w:tcW w:w="206" w:type="pct"/>
            <w:shd w:val="clear" w:color="auto" w:fill="D9D9D9"/>
            <w:vAlign w:val="center"/>
          </w:tcPr>
          <w:p w:rsidR="007022BE" w:rsidRPr="008B55FF" w:rsidRDefault="007022BE" w:rsidP="008B55FF">
            <w:pPr>
              <w:jc w:val="center"/>
              <w:rPr>
                <w:b/>
                <w:color w:val="000000"/>
                <w:sz w:val="18"/>
                <w:szCs w:val="18"/>
              </w:rPr>
            </w:pPr>
            <w:r w:rsidRPr="008B55FF">
              <w:rPr>
                <w:b/>
                <w:color w:val="000000"/>
                <w:sz w:val="18"/>
                <w:szCs w:val="18"/>
              </w:rPr>
              <w:t>№</w:t>
            </w:r>
          </w:p>
        </w:tc>
        <w:tc>
          <w:tcPr>
            <w:tcW w:w="4794" w:type="pct"/>
            <w:gridSpan w:val="3"/>
            <w:shd w:val="clear" w:color="auto" w:fill="D9D9D9"/>
            <w:vAlign w:val="center"/>
          </w:tcPr>
          <w:p w:rsidR="007022BE" w:rsidRPr="008B55FF" w:rsidRDefault="007022BE" w:rsidP="008B55FF">
            <w:pPr>
              <w:jc w:val="center"/>
              <w:rPr>
                <w:b/>
                <w:color w:val="000000"/>
                <w:sz w:val="18"/>
                <w:szCs w:val="18"/>
              </w:rPr>
            </w:pPr>
            <w:r>
              <w:rPr>
                <w:b/>
                <w:bCs/>
                <w:sz w:val="18"/>
                <w:szCs w:val="18"/>
              </w:rPr>
              <w:t>Неотъемлемое движимое имущество</w:t>
            </w:r>
          </w:p>
        </w:tc>
      </w:tr>
      <w:tr w:rsidR="007022BE" w:rsidRPr="008B55FF" w:rsidTr="007022BE">
        <w:trPr>
          <w:trHeight w:val="329"/>
        </w:trPr>
        <w:tc>
          <w:tcPr>
            <w:tcW w:w="206" w:type="pct"/>
            <w:shd w:val="clear" w:color="auto" w:fill="auto"/>
            <w:vAlign w:val="center"/>
          </w:tcPr>
          <w:p w:rsidR="007022BE" w:rsidRPr="008B55FF" w:rsidRDefault="007022BE" w:rsidP="008B55FF">
            <w:pPr>
              <w:jc w:val="center"/>
              <w:rPr>
                <w:color w:val="000000"/>
                <w:sz w:val="18"/>
                <w:szCs w:val="18"/>
              </w:rPr>
            </w:pPr>
            <w:r w:rsidRPr="008B55FF">
              <w:rPr>
                <w:color w:val="000000"/>
                <w:sz w:val="18"/>
                <w:szCs w:val="18"/>
              </w:rPr>
              <w:t>1</w:t>
            </w:r>
          </w:p>
        </w:tc>
        <w:tc>
          <w:tcPr>
            <w:tcW w:w="4794" w:type="pct"/>
            <w:gridSpan w:val="3"/>
            <w:shd w:val="clear" w:color="auto" w:fill="auto"/>
            <w:vAlign w:val="center"/>
          </w:tcPr>
          <w:p w:rsidR="007022BE" w:rsidRPr="008B55FF" w:rsidRDefault="007022BE" w:rsidP="007022BE">
            <w:pPr>
              <w:rPr>
                <w:bCs/>
                <w:sz w:val="18"/>
                <w:szCs w:val="18"/>
              </w:rPr>
            </w:pPr>
            <w:r w:rsidRPr="008B55FF">
              <w:rPr>
                <w:color w:val="000000"/>
                <w:sz w:val="18"/>
                <w:szCs w:val="18"/>
              </w:rPr>
              <w:t>Здание вспомогательного назначения</w:t>
            </w:r>
          </w:p>
        </w:tc>
      </w:tr>
      <w:tr w:rsidR="007022BE" w:rsidRPr="008B55FF" w:rsidTr="007022BE">
        <w:trPr>
          <w:trHeight w:val="329"/>
        </w:trPr>
        <w:tc>
          <w:tcPr>
            <w:tcW w:w="206" w:type="pct"/>
            <w:shd w:val="clear" w:color="auto" w:fill="auto"/>
            <w:vAlign w:val="center"/>
          </w:tcPr>
          <w:p w:rsidR="007022BE" w:rsidRPr="008B55FF" w:rsidRDefault="007022BE" w:rsidP="008B55FF">
            <w:pPr>
              <w:jc w:val="center"/>
              <w:rPr>
                <w:color w:val="000000"/>
                <w:sz w:val="18"/>
                <w:szCs w:val="18"/>
              </w:rPr>
            </w:pPr>
            <w:r w:rsidRPr="008B55FF">
              <w:rPr>
                <w:color w:val="000000"/>
                <w:sz w:val="18"/>
                <w:szCs w:val="18"/>
              </w:rPr>
              <w:t>2</w:t>
            </w:r>
          </w:p>
        </w:tc>
        <w:tc>
          <w:tcPr>
            <w:tcW w:w="4794" w:type="pct"/>
            <w:gridSpan w:val="3"/>
            <w:shd w:val="clear" w:color="auto" w:fill="auto"/>
            <w:vAlign w:val="center"/>
          </w:tcPr>
          <w:p w:rsidR="007022BE" w:rsidRPr="008B55FF" w:rsidRDefault="007022BE" w:rsidP="007022BE">
            <w:pPr>
              <w:rPr>
                <w:bCs/>
                <w:sz w:val="18"/>
                <w:szCs w:val="18"/>
              </w:rPr>
            </w:pPr>
            <w:r w:rsidRPr="008B55FF">
              <w:rPr>
                <w:color w:val="000000"/>
                <w:sz w:val="18"/>
                <w:szCs w:val="18"/>
              </w:rPr>
              <w:t>Металлическая  емкость БСУ, 4 единицы</w:t>
            </w:r>
          </w:p>
        </w:tc>
      </w:tr>
      <w:tr w:rsidR="007022BE" w:rsidRPr="008B55FF" w:rsidTr="007022BE">
        <w:trPr>
          <w:trHeight w:val="329"/>
        </w:trPr>
        <w:tc>
          <w:tcPr>
            <w:tcW w:w="206" w:type="pct"/>
            <w:shd w:val="clear" w:color="auto" w:fill="auto"/>
            <w:vAlign w:val="center"/>
          </w:tcPr>
          <w:p w:rsidR="007022BE" w:rsidRPr="008B55FF" w:rsidRDefault="007022BE" w:rsidP="008B55FF">
            <w:pPr>
              <w:jc w:val="center"/>
              <w:rPr>
                <w:color w:val="000000"/>
                <w:sz w:val="18"/>
                <w:szCs w:val="18"/>
              </w:rPr>
            </w:pPr>
            <w:r w:rsidRPr="008B55FF">
              <w:rPr>
                <w:color w:val="000000"/>
                <w:sz w:val="18"/>
                <w:szCs w:val="18"/>
              </w:rPr>
              <w:t>3</w:t>
            </w:r>
          </w:p>
        </w:tc>
        <w:tc>
          <w:tcPr>
            <w:tcW w:w="4794" w:type="pct"/>
            <w:gridSpan w:val="3"/>
            <w:shd w:val="clear" w:color="auto" w:fill="auto"/>
            <w:vAlign w:val="center"/>
          </w:tcPr>
          <w:p w:rsidR="007022BE" w:rsidRPr="008B55FF" w:rsidRDefault="007022BE" w:rsidP="007022BE">
            <w:pPr>
              <w:rPr>
                <w:bCs/>
                <w:sz w:val="18"/>
                <w:szCs w:val="18"/>
              </w:rPr>
            </w:pPr>
            <w:r w:rsidRPr="008B55FF">
              <w:rPr>
                <w:color w:val="000000"/>
                <w:sz w:val="18"/>
                <w:szCs w:val="18"/>
              </w:rPr>
              <w:t>Кран стрелочный БСУ</w:t>
            </w:r>
          </w:p>
        </w:tc>
      </w:tr>
    </w:tbl>
    <w:p w:rsidR="00E32AB8" w:rsidRDefault="00E32AB8" w:rsidP="00E32AB8">
      <w:pPr>
        <w:tabs>
          <w:tab w:val="left" w:pos="0"/>
          <w:tab w:val="left" w:pos="284"/>
        </w:tabs>
        <w:ind w:firstLine="709"/>
        <w:jc w:val="both"/>
      </w:pPr>
    </w:p>
    <w:p w:rsidR="00E32AB8" w:rsidRPr="0053134C" w:rsidRDefault="00E32AB8" w:rsidP="00E32AB8">
      <w:pPr>
        <w:tabs>
          <w:tab w:val="left" w:pos="0"/>
          <w:tab w:val="left" w:pos="284"/>
        </w:tabs>
        <w:ind w:firstLine="709"/>
        <w:jc w:val="both"/>
      </w:pPr>
      <w:r w:rsidRPr="000E6286">
        <w:t>Существующие ограничения (обременения) права: не зарегистрировано</w:t>
      </w:r>
      <w:r>
        <w:t>.</w:t>
      </w:r>
    </w:p>
    <w:p w:rsidR="00322BA3" w:rsidRDefault="00322BA3" w:rsidP="00047FA4">
      <w:pPr>
        <w:ind w:firstLine="709"/>
        <w:jc w:val="both"/>
        <w:rPr>
          <w:color w:val="000000"/>
        </w:rPr>
      </w:pPr>
    </w:p>
    <w:p w:rsidR="00255EB2" w:rsidRPr="00255EB2" w:rsidRDefault="00255EB2" w:rsidP="00255EB2">
      <w:pPr>
        <w:ind w:firstLine="709"/>
        <w:jc w:val="both"/>
        <w:rPr>
          <w:color w:val="000000"/>
        </w:rPr>
      </w:pPr>
      <w:r w:rsidRPr="00255EB2">
        <w:rPr>
          <w:color w:val="000000"/>
        </w:rPr>
        <w:t xml:space="preserve">Объекты недвижимого имущества размещены на земельном участке с кадастровым номером 67:27:0013007:1 площадью 18 000 </w:t>
      </w:r>
      <w:proofErr w:type="spellStart"/>
      <w:r w:rsidRPr="00255EB2">
        <w:rPr>
          <w:color w:val="000000"/>
        </w:rPr>
        <w:t>кв.м</w:t>
      </w:r>
      <w:proofErr w:type="spellEnd"/>
      <w:r w:rsidRPr="00255EB2">
        <w:rPr>
          <w:color w:val="000000"/>
        </w:rPr>
        <w:t>. Категория земель: земли населенных пунктов, разрешенное использование: для размещения производственных и административных зданий, строений, сооружений и обслуживающих их объектов. Земельный участок является собственностью публично-правовых образований. Земельно-правовые отношения не оформлены.</w:t>
      </w:r>
    </w:p>
    <w:p w:rsidR="00255EB2" w:rsidRDefault="00255EB2" w:rsidP="00255EB2">
      <w:pPr>
        <w:ind w:firstLine="709"/>
        <w:jc w:val="both"/>
        <w:rPr>
          <w:color w:val="000000"/>
        </w:rPr>
      </w:pPr>
      <w:r w:rsidRPr="00255EB2">
        <w:rPr>
          <w:color w:val="000000"/>
        </w:rPr>
        <w:t>В соответствии с п. 1 ст.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земельных участках,  находящихся в государственной или муниципальной собственности.</w:t>
      </w:r>
    </w:p>
    <w:p w:rsidR="008D329E" w:rsidRPr="00A14E4E" w:rsidRDefault="008D329E" w:rsidP="00255EB2">
      <w:pPr>
        <w:ind w:firstLine="709"/>
        <w:jc w:val="both"/>
        <w:rPr>
          <w:color w:val="000000"/>
        </w:rPr>
      </w:pPr>
      <w:r w:rsidRPr="00A14E4E">
        <w:rPr>
          <w:color w:val="000000"/>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F32CBE" w:rsidRDefault="00F32CBE" w:rsidP="00F32CBE">
      <w:pPr>
        <w:ind w:firstLine="709"/>
        <w:jc w:val="both"/>
        <w:rPr>
          <w:color w:val="000000"/>
        </w:rPr>
      </w:pPr>
      <w:r>
        <w:rPr>
          <w:color w:val="000000" w:themeColor="text1"/>
        </w:rPr>
        <w:t xml:space="preserve">Помещения площадью </w:t>
      </w:r>
      <w:r w:rsidR="00D34C2B">
        <w:rPr>
          <w:color w:val="000000" w:themeColor="text1"/>
        </w:rPr>
        <w:t xml:space="preserve">91,10 </w:t>
      </w:r>
      <w:r>
        <w:rPr>
          <w:color w:val="000000" w:themeColor="text1"/>
        </w:rPr>
        <w:t xml:space="preserve"> </w:t>
      </w:r>
      <w:proofErr w:type="spellStart"/>
      <w:r>
        <w:rPr>
          <w:color w:val="000000" w:themeColor="text1"/>
        </w:rPr>
        <w:t>кв</w:t>
      </w:r>
      <w:proofErr w:type="gramStart"/>
      <w:r>
        <w:rPr>
          <w:color w:val="000000" w:themeColor="text1"/>
        </w:rPr>
        <w:t>.м</w:t>
      </w:r>
      <w:proofErr w:type="spellEnd"/>
      <w:proofErr w:type="gramEnd"/>
      <w:r>
        <w:rPr>
          <w:color w:val="000000" w:themeColor="text1"/>
        </w:rPr>
        <w:t xml:space="preserve"> </w:t>
      </w:r>
      <w:r w:rsidRPr="00322BA3">
        <w:rPr>
          <w:color w:val="000000"/>
        </w:rPr>
        <w:t xml:space="preserve">в объекте </w:t>
      </w:r>
      <w:r w:rsidRPr="00492810">
        <w:rPr>
          <w:color w:val="000000"/>
        </w:rPr>
        <w:t>«</w:t>
      </w:r>
      <w:r w:rsidR="00D34C2B" w:rsidRPr="00D34C2B">
        <w:rPr>
          <w:color w:val="000000"/>
        </w:rPr>
        <w:t>Здание гаража</w:t>
      </w:r>
      <w:r w:rsidRPr="00492810">
        <w:rPr>
          <w:color w:val="000000"/>
        </w:rPr>
        <w:t>»</w:t>
      </w:r>
      <w:r>
        <w:rPr>
          <w:color w:val="000000"/>
        </w:rPr>
        <w:t xml:space="preserve"> </w:t>
      </w:r>
      <w:r>
        <w:rPr>
          <w:color w:val="000000" w:themeColor="text1"/>
        </w:rPr>
        <w:t xml:space="preserve">переданы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D34C2B" w:rsidRDefault="00D34C2B" w:rsidP="00D34C2B">
      <w:pPr>
        <w:ind w:firstLine="709"/>
        <w:jc w:val="both"/>
        <w:rPr>
          <w:color w:val="000000"/>
        </w:rPr>
      </w:pPr>
      <w:r>
        <w:rPr>
          <w:color w:val="000000"/>
        </w:rPr>
        <w:lastRenderedPageBreak/>
        <w:t>О</w:t>
      </w:r>
      <w:r w:rsidRPr="00D34C2B">
        <w:rPr>
          <w:color w:val="000000"/>
        </w:rPr>
        <w:t>бъект недвижимого имущества «Здание растворного узла»</w:t>
      </w:r>
      <w:r>
        <w:rPr>
          <w:color w:val="000000"/>
        </w:rPr>
        <w:t xml:space="preserve"> </w:t>
      </w:r>
      <w:r>
        <w:rPr>
          <w:color w:val="000000" w:themeColor="text1"/>
        </w:rPr>
        <w:t xml:space="preserve">передан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A14E4E" w:rsidRPr="00A14E4E" w:rsidRDefault="007A1CCF" w:rsidP="00A14E4E">
      <w:pPr>
        <w:ind w:firstLine="709"/>
        <w:jc w:val="both"/>
        <w:rPr>
          <w:color w:val="000000"/>
        </w:rPr>
      </w:pPr>
      <w:r w:rsidRPr="007A1CCF">
        <w:rPr>
          <w:color w:val="000000"/>
        </w:rPr>
        <w:t xml:space="preserve">Помещения площадью </w:t>
      </w:r>
      <w:r>
        <w:rPr>
          <w:color w:val="000000"/>
        </w:rPr>
        <w:t>67</w:t>
      </w:r>
      <w:r w:rsidRPr="007A1CCF">
        <w:rPr>
          <w:color w:val="000000"/>
        </w:rPr>
        <w:t xml:space="preserve">  </w:t>
      </w:r>
      <w:proofErr w:type="spellStart"/>
      <w:r w:rsidRPr="007A1CCF">
        <w:rPr>
          <w:color w:val="000000"/>
        </w:rPr>
        <w:t>кв</w:t>
      </w:r>
      <w:proofErr w:type="gramStart"/>
      <w:r w:rsidRPr="007A1CCF">
        <w:rPr>
          <w:color w:val="000000"/>
        </w:rPr>
        <w:t>.м</w:t>
      </w:r>
      <w:proofErr w:type="spellEnd"/>
      <w:proofErr w:type="gramEnd"/>
      <w:r w:rsidRPr="007A1CCF">
        <w:rPr>
          <w:color w:val="000000"/>
        </w:rPr>
        <w:t xml:space="preserve"> в объекте «Здание столярно-комплектовочное» переданы в аренду на срок 11 месяцев с условием о пролонгации договора на неопределенный срок при отсутствии возражений сторон.</w:t>
      </w:r>
    </w:p>
    <w:p w:rsidR="007A1CCF" w:rsidRPr="00A14E4E" w:rsidRDefault="007A1CCF" w:rsidP="007A1CCF">
      <w:pPr>
        <w:ind w:firstLine="709"/>
        <w:jc w:val="both"/>
        <w:rPr>
          <w:color w:val="000000"/>
        </w:rPr>
      </w:pPr>
      <w:r w:rsidRPr="007A1CCF">
        <w:rPr>
          <w:color w:val="000000"/>
        </w:rPr>
        <w:t xml:space="preserve">Помещения площадью </w:t>
      </w:r>
      <w:r w:rsidR="001D3438">
        <w:rPr>
          <w:color w:val="000000"/>
        </w:rPr>
        <w:t>104</w:t>
      </w:r>
      <w:r w:rsidRPr="007A1CCF">
        <w:rPr>
          <w:color w:val="000000"/>
        </w:rPr>
        <w:t xml:space="preserve"> </w:t>
      </w:r>
      <w:proofErr w:type="spellStart"/>
      <w:r w:rsidRPr="007A1CCF">
        <w:rPr>
          <w:color w:val="000000"/>
        </w:rPr>
        <w:t>кв</w:t>
      </w:r>
      <w:proofErr w:type="gramStart"/>
      <w:r w:rsidRPr="007A1CCF">
        <w:rPr>
          <w:color w:val="000000"/>
        </w:rPr>
        <w:t>.м</w:t>
      </w:r>
      <w:proofErr w:type="spellEnd"/>
      <w:proofErr w:type="gramEnd"/>
      <w:r w:rsidRPr="007A1CCF">
        <w:rPr>
          <w:color w:val="000000"/>
        </w:rPr>
        <w:t xml:space="preserve"> в объекте «Здание цеха ремонтно-механического» переданы в аренду на срок 11 месяцев с условием о пролонгации договора на неопределенный срок при отсутствии возражений сторон.</w:t>
      </w:r>
    </w:p>
    <w:p w:rsidR="00301C3B" w:rsidRDefault="00301C3B" w:rsidP="002874C7">
      <w:pPr>
        <w:ind w:firstLine="708"/>
        <w:jc w:val="both"/>
      </w:pPr>
    </w:p>
    <w:p w:rsidR="002874C7" w:rsidRDefault="002874C7" w:rsidP="002874C7">
      <w:pPr>
        <w:tabs>
          <w:tab w:val="left" w:pos="0"/>
          <w:tab w:val="left" w:pos="284"/>
        </w:tabs>
        <w:ind w:firstLine="709"/>
        <w:jc w:val="both"/>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3D07A6" w:rsidRDefault="003D07A6"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CF3D08" w:rsidRDefault="00CF3D08" w:rsidP="009F6D35">
      <w:pPr>
        <w:rPr>
          <w:rFonts w:eastAsia="MS Mincho"/>
          <w:lang w:eastAsia="x-none"/>
        </w:rPr>
      </w:pPr>
    </w:p>
    <w:p w:rsidR="00831B35" w:rsidRDefault="00831B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831B35" w:rsidRDefault="00831B35" w:rsidP="00831B35">
      <w:pPr>
        <w:rPr>
          <w:rFonts w:eastAsia="MS Mincho"/>
          <w:lang w:eastAsia="x-none"/>
        </w:rPr>
      </w:pPr>
    </w:p>
    <w:p w:rsidR="00831B35" w:rsidRPr="00831B35" w:rsidRDefault="00831B35" w:rsidP="00831B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37" w:rsidRDefault="00276437" w:rsidP="00016437">
      <w:r>
        <w:separator/>
      </w:r>
    </w:p>
  </w:endnote>
  <w:endnote w:type="continuationSeparator" w:id="0">
    <w:p w:rsidR="00276437" w:rsidRDefault="0027643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37" w:rsidRDefault="00276437" w:rsidP="00016437">
      <w:r>
        <w:separator/>
      </w:r>
    </w:p>
  </w:footnote>
  <w:footnote w:type="continuationSeparator" w:id="0">
    <w:p w:rsidR="00276437" w:rsidRDefault="0027643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37" w:rsidRPr="004638D0" w:rsidRDefault="0027643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37" w:rsidRPr="001B0E87" w:rsidRDefault="0027643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37" w:rsidRDefault="00276437">
    <w:pPr>
      <w:pStyle w:val="a6"/>
      <w:jc w:val="center"/>
    </w:pPr>
    <w:r>
      <w:fldChar w:fldCharType="begin"/>
    </w:r>
    <w:r>
      <w:instrText>PAGE   \* MERGEFORMAT</w:instrText>
    </w:r>
    <w:r>
      <w:fldChar w:fldCharType="separate"/>
    </w:r>
    <w:r w:rsidR="00101C12">
      <w:rPr>
        <w:noProof/>
      </w:rPr>
      <w:t>35</w:t>
    </w:r>
    <w:r>
      <w:fldChar w:fldCharType="end"/>
    </w:r>
  </w:p>
  <w:p w:rsidR="00276437" w:rsidRDefault="002764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5C"/>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80007"/>
    <w:rsid w:val="00084EFE"/>
    <w:rsid w:val="00085C17"/>
    <w:rsid w:val="00086BB8"/>
    <w:rsid w:val="0009263C"/>
    <w:rsid w:val="00092A8F"/>
    <w:rsid w:val="00093D42"/>
    <w:rsid w:val="00095BAC"/>
    <w:rsid w:val="000A2074"/>
    <w:rsid w:val="000A75D4"/>
    <w:rsid w:val="000B1BC3"/>
    <w:rsid w:val="000B3586"/>
    <w:rsid w:val="000B49E5"/>
    <w:rsid w:val="000B76F5"/>
    <w:rsid w:val="000C4AA6"/>
    <w:rsid w:val="000C577F"/>
    <w:rsid w:val="000C6800"/>
    <w:rsid w:val="000C6B28"/>
    <w:rsid w:val="000C6C02"/>
    <w:rsid w:val="000C7029"/>
    <w:rsid w:val="000C752B"/>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C12"/>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B6ADB"/>
    <w:rsid w:val="001C2045"/>
    <w:rsid w:val="001C312E"/>
    <w:rsid w:val="001C438D"/>
    <w:rsid w:val="001C64D1"/>
    <w:rsid w:val="001C65E9"/>
    <w:rsid w:val="001C76DF"/>
    <w:rsid w:val="001D3438"/>
    <w:rsid w:val="001D635C"/>
    <w:rsid w:val="001E471B"/>
    <w:rsid w:val="001F08B9"/>
    <w:rsid w:val="001F5DB5"/>
    <w:rsid w:val="001F7A1E"/>
    <w:rsid w:val="00200170"/>
    <w:rsid w:val="00200F3E"/>
    <w:rsid w:val="00203C2F"/>
    <w:rsid w:val="00204C90"/>
    <w:rsid w:val="00206632"/>
    <w:rsid w:val="00215F07"/>
    <w:rsid w:val="00220A27"/>
    <w:rsid w:val="00222C7D"/>
    <w:rsid w:val="0022355F"/>
    <w:rsid w:val="00224EDB"/>
    <w:rsid w:val="00226166"/>
    <w:rsid w:val="0023460D"/>
    <w:rsid w:val="00235E90"/>
    <w:rsid w:val="0023727B"/>
    <w:rsid w:val="00241EF7"/>
    <w:rsid w:val="002436D3"/>
    <w:rsid w:val="00245953"/>
    <w:rsid w:val="002475E2"/>
    <w:rsid w:val="002478FB"/>
    <w:rsid w:val="002506C8"/>
    <w:rsid w:val="00252B5F"/>
    <w:rsid w:val="00254172"/>
    <w:rsid w:val="00255EB2"/>
    <w:rsid w:val="00261935"/>
    <w:rsid w:val="0026247E"/>
    <w:rsid w:val="00266C24"/>
    <w:rsid w:val="00270DDE"/>
    <w:rsid w:val="00273A20"/>
    <w:rsid w:val="002747F8"/>
    <w:rsid w:val="0027619F"/>
    <w:rsid w:val="00276437"/>
    <w:rsid w:val="00280479"/>
    <w:rsid w:val="00282505"/>
    <w:rsid w:val="0028462E"/>
    <w:rsid w:val="002874C7"/>
    <w:rsid w:val="00290850"/>
    <w:rsid w:val="00292270"/>
    <w:rsid w:val="00292B77"/>
    <w:rsid w:val="002A0ECD"/>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4BD0"/>
    <w:rsid w:val="002D56F9"/>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2BA3"/>
    <w:rsid w:val="00324A82"/>
    <w:rsid w:val="00324EE6"/>
    <w:rsid w:val="00325EA5"/>
    <w:rsid w:val="003304AC"/>
    <w:rsid w:val="00335CDA"/>
    <w:rsid w:val="0033762A"/>
    <w:rsid w:val="003401A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19C5"/>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7A6"/>
    <w:rsid w:val="003D0AB3"/>
    <w:rsid w:val="003D0BEA"/>
    <w:rsid w:val="003E0538"/>
    <w:rsid w:val="003E0EB7"/>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7CD"/>
    <w:rsid w:val="0041581A"/>
    <w:rsid w:val="00416588"/>
    <w:rsid w:val="0041731C"/>
    <w:rsid w:val="00420821"/>
    <w:rsid w:val="0042353F"/>
    <w:rsid w:val="00423EC7"/>
    <w:rsid w:val="004248A8"/>
    <w:rsid w:val="004265DE"/>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66E57"/>
    <w:rsid w:val="00472C49"/>
    <w:rsid w:val="00474013"/>
    <w:rsid w:val="004759EE"/>
    <w:rsid w:val="00476921"/>
    <w:rsid w:val="00480262"/>
    <w:rsid w:val="004803AF"/>
    <w:rsid w:val="0048594F"/>
    <w:rsid w:val="004865F4"/>
    <w:rsid w:val="00486E14"/>
    <w:rsid w:val="00490B97"/>
    <w:rsid w:val="004927AF"/>
    <w:rsid w:val="00492810"/>
    <w:rsid w:val="0049429A"/>
    <w:rsid w:val="004A6BF8"/>
    <w:rsid w:val="004B3020"/>
    <w:rsid w:val="004B40A4"/>
    <w:rsid w:val="004B48C3"/>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0415B"/>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5407"/>
    <w:rsid w:val="00546077"/>
    <w:rsid w:val="00546336"/>
    <w:rsid w:val="005507FE"/>
    <w:rsid w:val="005557E7"/>
    <w:rsid w:val="00556C3C"/>
    <w:rsid w:val="00563800"/>
    <w:rsid w:val="005638E1"/>
    <w:rsid w:val="0056585B"/>
    <w:rsid w:val="00567D4C"/>
    <w:rsid w:val="005750F5"/>
    <w:rsid w:val="005807AB"/>
    <w:rsid w:val="00581E19"/>
    <w:rsid w:val="00584D57"/>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1F72"/>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7FF"/>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3299"/>
    <w:rsid w:val="006E3E79"/>
    <w:rsid w:val="006E47DF"/>
    <w:rsid w:val="006F09AB"/>
    <w:rsid w:val="006F1A4E"/>
    <w:rsid w:val="006F4A33"/>
    <w:rsid w:val="006F5768"/>
    <w:rsid w:val="006F614E"/>
    <w:rsid w:val="006F7FEA"/>
    <w:rsid w:val="007022BE"/>
    <w:rsid w:val="00705672"/>
    <w:rsid w:val="00706C41"/>
    <w:rsid w:val="00710763"/>
    <w:rsid w:val="0071111D"/>
    <w:rsid w:val="007146D8"/>
    <w:rsid w:val="00714B68"/>
    <w:rsid w:val="00715766"/>
    <w:rsid w:val="007167B4"/>
    <w:rsid w:val="00716B2F"/>
    <w:rsid w:val="00716D70"/>
    <w:rsid w:val="007233FC"/>
    <w:rsid w:val="00723F22"/>
    <w:rsid w:val="007243A1"/>
    <w:rsid w:val="007256C9"/>
    <w:rsid w:val="0073029E"/>
    <w:rsid w:val="00730972"/>
    <w:rsid w:val="00730A4A"/>
    <w:rsid w:val="00731524"/>
    <w:rsid w:val="00731BDB"/>
    <w:rsid w:val="007354AA"/>
    <w:rsid w:val="00736883"/>
    <w:rsid w:val="00736EDF"/>
    <w:rsid w:val="0073798F"/>
    <w:rsid w:val="007415DA"/>
    <w:rsid w:val="007417D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26E6"/>
    <w:rsid w:val="007B46DB"/>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4664"/>
    <w:rsid w:val="007E4829"/>
    <w:rsid w:val="007E56FE"/>
    <w:rsid w:val="007F6D78"/>
    <w:rsid w:val="007F6DA6"/>
    <w:rsid w:val="007F7122"/>
    <w:rsid w:val="007F7587"/>
    <w:rsid w:val="00800008"/>
    <w:rsid w:val="0080083D"/>
    <w:rsid w:val="00800E95"/>
    <w:rsid w:val="00802086"/>
    <w:rsid w:val="00803F67"/>
    <w:rsid w:val="00804A59"/>
    <w:rsid w:val="008111D9"/>
    <w:rsid w:val="0081146E"/>
    <w:rsid w:val="008115C7"/>
    <w:rsid w:val="008135F9"/>
    <w:rsid w:val="0081604A"/>
    <w:rsid w:val="008233A8"/>
    <w:rsid w:val="00824F41"/>
    <w:rsid w:val="00825214"/>
    <w:rsid w:val="008310FB"/>
    <w:rsid w:val="00831B35"/>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B3276"/>
    <w:rsid w:val="008B55FF"/>
    <w:rsid w:val="008C0133"/>
    <w:rsid w:val="008C270A"/>
    <w:rsid w:val="008C2860"/>
    <w:rsid w:val="008C7326"/>
    <w:rsid w:val="008C769E"/>
    <w:rsid w:val="008D0099"/>
    <w:rsid w:val="008D0A7D"/>
    <w:rsid w:val="008D3263"/>
    <w:rsid w:val="008D329E"/>
    <w:rsid w:val="008D388C"/>
    <w:rsid w:val="008D46A2"/>
    <w:rsid w:val="008D7869"/>
    <w:rsid w:val="008E3A4D"/>
    <w:rsid w:val="008E4FEB"/>
    <w:rsid w:val="008F0C0F"/>
    <w:rsid w:val="008F1677"/>
    <w:rsid w:val="008F1F18"/>
    <w:rsid w:val="008F2963"/>
    <w:rsid w:val="008F2AC2"/>
    <w:rsid w:val="008F3EC5"/>
    <w:rsid w:val="008F599A"/>
    <w:rsid w:val="0090332E"/>
    <w:rsid w:val="009044EA"/>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90268"/>
    <w:rsid w:val="00990D03"/>
    <w:rsid w:val="0099200E"/>
    <w:rsid w:val="009924D9"/>
    <w:rsid w:val="009964EB"/>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7D19"/>
    <w:rsid w:val="009F0DD2"/>
    <w:rsid w:val="009F1714"/>
    <w:rsid w:val="009F6D35"/>
    <w:rsid w:val="009F786B"/>
    <w:rsid w:val="00A003F3"/>
    <w:rsid w:val="00A02B30"/>
    <w:rsid w:val="00A0448A"/>
    <w:rsid w:val="00A05E3E"/>
    <w:rsid w:val="00A06ABC"/>
    <w:rsid w:val="00A100D4"/>
    <w:rsid w:val="00A12D23"/>
    <w:rsid w:val="00A1462B"/>
    <w:rsid w:val="00A14E4E"/>
    <w:rsid w:val="00A16366"/>
    <w:rsid w:val="00A1776C"/>
    <w:rsid w:val="00A2227C"/>
    <w:rsid w:val="00A23B0E"/>
    <w:rsid w:val="00A26AD5"/>
    <w:rsid w:val="00A33F67"/>
    <w:rsid w:val="00A364E2"/>
    <w:rsid w:val="00A430D9"/>
    <w:rsid w:val="00A45FEA"/>
    <w:rsid w:val="00A47F13"/>
    <w:rsid w:val="00A50C44"/>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0EBB"/>
    <w:rsid w:val="00B421BB"/>
    <w:rsid w:val="00B44445"/>
    <w:rsid w:val="00B44F1E"/>
    <w:rsid w:val="00B47992"/>
    <w:rsid w:val="00B53B12"/>
    <w:rsid w:val="00B56CB6"/>
    <w:rsid w:val="00B61C0C"/>
    <w:rsid w:val="00B62CC8"/>
    <w:rsid w:val="00B6620B"/>
    <w:rsid w:val="00B73CE5"/>
    <w:rsid w:val="00B77464"/>
    <w:rsid w:val="00B77D1B"/>
    <w:rsid w:val="00B8172F"/>
    <w:rsid w:val="00B8384B"/>
    <w:rsid w:val="00B85313"/>
    <w:rsid w:val="00B85C90"/>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3CFA"/>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524"/>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546"/>
    <w:rsid w:val="00CD3590"/>
    <w:rsid w:val="00CD363B"/>
    <w:rsid w:val="00CE5327"/>
    <w:rsid w:val="00CE58D4"/>
    <w:rsid w:val="00CE6E08"/>
    <w:rsid w:val="00CE7AC5"/>
    <w:rsid w:val="00CF0802"/>
    <w:rsid w:val="00CF3D08"/>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1ECC"/>
    <w:rsid w:val="00D42682"/>
    <w:rsid w:val="00D53624"/>
    <w:rsid w:val="00D538A0"/>
    <w:rsid w:val="00D5752E"/>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4F7"/>
    <w:rsid w:val="00D85BA8"/>
    <w:rsid w:val="00D85E2F"/>
    <w:rsid w:val="00D92498"/>
    <w:rsid w:val="00D9324D"/>
    <w:rsid w:val="00D96F0F"/>
    <w:rsid w:val="00DA0A41"/>
    <w:rsid w:val="00DA4ABE"/>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D7"/>
    <w:rsid w:val="00E358C4"/>
    <w:rsid w:val="00E35F2B"/>
    <w:rsid w:val="00E37F51"/>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137D"/>
    <w:rsid w:val="00E75E35"/>
    <w:rsid w:val="00E761FB"/>
    <w:rsid w:val="00E76DFF"/>
    <w:rsid w:val="00E77D6E"/>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061A"/>
    <w:rsid w:val="00F02009"/>
    <w:rsid w:val="00F05475"/>
    <w:rsid w:val="00F06CB4"/>
    <w:rsid w:val="00F06ED1"/>
    <w:rsid w:val="00F11572"/>
    <w:rsid w:val="00F1495A"/>
    <w:rsid w:val="00F216A9"/>
    <w:rsid w:val="00F22A4A"/>
    <w:rsid w:val="00F22A7A"/>
    <w:rsid w:val="00F2795F"/>
    <w:rsid w:val="00F32CBE"/>
    <w:rsid w:val="00F3346B"/>
    <w:rsid w:val="00F34EEB"/>
    <w:rsid w:val="00F400BF"/>
    <w:rsid w:val="00F4154B"/>
    <w:rsid w:val="00F4603B"/>
    <w:rsid w:val="00F47865"/>
    <w:rsid w:val="00F51AB4"/>
    <w:rsid w:val="00F51F06"/>
    <w:rsid w:val="00F52598"/>
    <w:rsid w:val="00F53C9F"/>
    <w:rsid w:val="00F53DB5"/>
    <w:rsid w:val="00F55AFA"/>
    <w:rsid w:val="00F566B3"/>
    <w:rsid w:val="00F57E8C"/>
    <w:rsid w:val="00F636B1"/>
    <w:rsid w:val="00F63B52"/>
    <w:rsid w:val="00F64779"/>
    <w:rsid w:val="00F6629B"/>
    <w:rsid w:val="00F70252"/>
    <w:rsid w:val="00F70625"/>
    <w:rsid w:val="00F721D3"/>
    <w:rsid w:val="00F73232"/>
    <w:rsid w:val="00F7337B"/>
    <w:rsid w:val="00F75772"/>
    <w:rsid w:val="00F75FFB"/>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CF50-F3F8-404C-AA81-51E7CB5F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8722</Words>
  <Characters>49718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cp:revision>
  <cp:lastPrinted>2018-07-31T13:00:00Z</cp:lastPrinted>
  <dcterms:created xsi:type="dcterms:W3CDTF">2020-04-21T12:48:00Z</dcterms:created>
  <dcterms:modified xsi:type="dcterms:W3CDTF">2020-06-25T11:49:00Z</dcterms:modified>
</cp:coreProperties>
</file>