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Pr="0053032E" w:rsidRDefault="00016437" w:rsidP="006F614E">
      <w:pPr>
        <w:jc w:val="center"/>
        <w:rPr>
          <w:b/>
          <w:bCs/>
        </w:rPr>
      </w:pPr>
      <w:r w:rsidRPr="0053032E">
        <w:rPr>
          <w:b/>
          <w:bCs/>
        </w:rPr>
        <w:t>ИНФОРМАЦИОННОЕ СООБЩЕНИЕ</w:t>
      </w:r>
    </w:p>
    <w:p w:rsidR="00C16834" w:rsidRPr="0053032E" w:rsidRDefault="006F614E" w:rsidP="006F614E">
      <w:pPr>
        <w:autoSpaceDE w:val="0"/>
        <w:autoSpaceDN w:val="0"/>
        <w:adjustRightInd w:val="0"/>
        <w:jc w:val="center"/>
        <w:rPr>
          <w:b/>
          <w:bCs/>
          <w:caps/>
          <w:color w:val="000000" w:themeColor="text1"/>
        </w:rPr>
      </w:pPr>
      <w:r w:rsidRPr="0053032E">
        <w:rPr>
          <w:b/>
          <w:bCs/>
          <w:caps/>
        </w:rPr>
        <w:t>о проведен</w:t>
      </w:r>
      <w:proofErr w:type="gramStart"/>
      <w:r w:rsidRPr="0053032E">
        <w:rPr>
          <w:b/>
          <w:bCs/>
          <w:caps/>
        </w:rPr>
        <w:t xml:space="preserve">ии </w:t>
      </w:r>
      <w:r w:rsidRPr="0053032E">
        <w:rPr>
          <w:b/>
          <w:bCs/>
          <w:caps/>
          <w:color w:val="000000" w:themeColor="text1"/>
        </w:rPr>
        <w:t>ау</w:t>
      </w:r>
      <w:proofErr w:type="gramEnd"/>
      <w:r w:rsidRPr="0053032E">
        <w:rPr>
          <w:b/>
          <w:bCs/>
          <w:caps/>
          <w:color w:val="000000" w:themeColor="text1"/>
        </w:rPr>
        <w:t>кциона</w:t>
      </w:r>
      <w:r w:rsidR="00406BCA" w:rsidRPr="0053032E">
        <w:rPr>
          <w:b/>
          <w:bCs/>
          <w:caps/>
          <w:color w:val="000000" w:themeColor="text1"/>
        </w:rPr>
        <w:t xml:space="preserve"> №</w:t>
      </w:r>
      <w:r w:rsidR="00455773" w:rsidRPr="0053032E">
        <w:rPr>
          <w:b/>
          <w:bCs/>
          <w:caps/>
          <w:color w:val="000000" w:themeColor="text1"/>
        </w:rPr>
        <w:t xml:space="preserve"> </w:t>
      </w:r>
      <w:r w:rsidR="00477535">
        <w:rPr>
          <w:b/>
          <w:bCs/>
          <w:caps/>
          <w:color w:val="000000" w:themeColor="text1"/>
        </w:rPr>
        <w:t>53</w:t>
      </w:r>
      <w:r w:rsidR="00477930">
        <w:rPr>
          <w:b/>
          <w:bCs/>
          <w:caps/>
          <w:color w:val="000000" w:themeColor="text1"/>
        </w:rPr>
        <w:t>8</w:t>
      </w:r>
      <w:r w:rsidR="001633B0" w:rsidRPr="0053032E">
        <w:rPr>
          <w:b/>
          <w:bCs/>
          <w:caps/>
          <w:color w:val="000000" w:themeColor="text1"/>
        </w:rPr>
        <w:t>Э</w:t>
      </w:r>
      <w:r w:rsidR="00241EF7" w:rsidRPr="0053032E">
        <w:rPr>
          <w:b/>
          <w:bCs/>
          <w:caps/>
          <w:color w:val="000000" w:themeColor="text1"/>
        </w:rPr>
        <w:t xml:space="preserve"> </w:t>
      </w:r>
    </w:p>
    <w:p w:rsidR="00C16834" w:rsidRPr="0053032E" w:rsidRDefault="006F614E" w:rsidP="006F614E">
      <w:pPr>
        <w:autoSpaceDE w:val="0"/>
        <w:autoSpaceDN w:val="0"/>
        <w:adjustRightInd w:val="0"/>
        <w:jc w:val="center"/>
        <w:rPr>
          <w:b/>
          <w:bCs/>
          <w:caps/>
        </w:rPr>
      </w:pPr>
      <w:r w:rsidRPr="0053032E">
        <w:rPr>
          <w:b/>
          <w:bCs/>
          <w:caps/>
        </w:rPr>
        <w:t xml:space="preserve">в электронной форме </w:t>
      </w:r>
      <w:proofErr w:type="gramStart"/>
      <w:r w:rsidRPr="0053032E">
        <w:rPr>
          <w:b/>
          <w:bCs/>
          <w:caps/>
        </w:rPr>
        <w:t>по</w:t>
      </w:r>
      <w:proofErr w:type="gramEnd"/>
      <w:r w:rsidRPr="0053032E">
        <w:rPr>
          <w:b/>
          <w:bCs/>
          <w:caps/>
        </w:rPr>
        <w:t xml:space="preserve"> </w:t>
      </w:r>
    </w:p>
    <w:p w:rsidR="00016437" w:rsidRPr="0053032E" w:rsidRDefault="006F614E" w:rsidP="006F614E">
      <w:pPr>
        <w:autoSpaceDE w:val="0"/>
        <w:autoSpaceDN w:val="0"/>
        <w:adjustRightInd w:val="0"/>
        <w:jc w:val="center"/>
        <w:rPr>
          <w:b/>
          <w:bCs/>
          <w:caps/>
        </w:rPr>
      </w:pPr>
      <w:r w:rsidRPr="0053032E">
        <w:rPr>
          <w:b/>
          <w:bCs/>
          <w:caps/>
        </w:rPr>
        <w:t>продаже имущества</w:t>
      </w:r>
    </w:p>
    <w:p w:rsidR="00016437" w:rsidRPr="0053032E" w:rsidRDefault="00016437" w:rsidP="00016437">
      <w:pPr>
        <w:jc w:val="center"/>
        <w:rPr>
          <w:b/>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263EA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3860E9">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Default="007167B4" w:rsidP="007167B4">
            <w:pPr>
              <w:pStyle w:val="Default"/>
              <w:spacing w:before="120" w:after="120"/>
              <w:jc w:val="both"/>
              <w:rPr>
                <w:b/>
                <w:iCs/>
                <w:color w:val="auto"/>
              </w:rPr>
            </w:pPr>
            <w:r w:rsidRPr="003D4AF4">
              <w:rPr>
                <w:b/>
                <w:iCs/>
                <w:color w:val="auto"/>
              </w:rPr>
              <w:t>Лот № 1</w:t>
            </w:r>
          </w:p>
          <w:p w:rsidR="00477535" w:rsidRPr="00477535" w:rsidRDefault="00477535" w:rsidP="007167B4">
            <w:pPr>
              <w:pStyle w:val="Default"/>
              <w:spacing w:before="120" w:after="120"/>
              <w:jc w:val="both"/>
              <w:rPr>
                <w:iCs/>
                <w:color w:val="auto"/>
              </w:rPr>
            </w:pPr>
            <w:r w:rsidRPr="00477535">
              <w:rPr>
                <w:iCs/>
                <w:color w:val="auto"/>
              </w:rPr>
              <w:t>Объекты недвижимого имущества, расположенные по адресу: Амурская область, г. Бел</w:t>
            </w:r>
            <w:r>
              <w:rPr>
                <w:iCs/>
                <w:color w:val="auto"/>
              </w:rPr>
              <w:t>огорск, ул. Авиационная, д. 1 а</w:t>
            </w:r>
          </w:p>
          <w:p w:rsidR="005B7920" w:rsidRPr="003D4AF4" w:rsidRDefault="005B7920" w:rsidP="005B7920">
            <w:pPr>
              <w:pStyle w:val="Default"/>
              <w:spacing w:before="120" w:after="120"/>
              <w:jc w:val="both"/>
              <w:rPr>
                <w:b/>
                <w:iCs/>
                <w:color w:val="auto"/>
              </w:rPr>
            </w:pPr>
            <w:r w:rsidRPr="003D4AF4">
              <w:rPr>
                <w:b/>
                <w:iCs/>
                <w:color w:val="auto"/>
              </w:rPr>
              <w:t>Лот № 2</w:t>
            </w:r>
          </w:p>
          <w:p w:rsidR="00AC47C9" w:rsidRPr="00610653" w:rsidRDefault="00016392" w:rsidP="003743C6">
            <w:pPr>
              <w:pStyle w:val="Default"/>
              <w:spacing w:before="120" w:after="120"/>
              <w:jc w:val="both"/>
            </w:pPr>
            <w:r w:rsidRPr="003D4AF4">
              <w:rPr>
                <w:bCs/>
                <w:iCs/>
                <w:color w:val="auto"/>
              </w:rPr>
              <w:t xml:space="preserve">Объекты недвижимого и неотъемлемого </w:t>
            </w:r>
            <w:r w:rsidR="003743C6" w:rsidRPr="003D4AF4">
              <w:rPr>
                <w:bCs/>
                <w:iCs/>
                <w:color w:val="auto"/>
              </w:rPr>
              <w:t>движимого имущества</w:t>
            </w:r>
            <w:r w:rsidRPr="003D4AF4">
              <w:rPr>
                <w:bCs/>
                <w:iCs/>
                <w:color w:val="auto"/>
              </w:rPr>
              <w:t xml:space="preserve">, расположенные по адресу: </w:t>
            </w:r>
            <w:r w:rsidRPr="003D4AF4">
              <w:rPr>
                <w:iCs/>
                <w:color w:val="auto"/>
              </w:rPr>
              <w:t xml:space="preserve">Свердловская область, г. Красноуфимск, </w:t>
            </w:r>
            <w:r w:rsidR="00477535">
              <w:rPr>
                <w:iCs/>
                <w:color w:val="auto"/>
              </w:rPr>
              <w:t xml:space="preserve">                                </w:t>
            </w:r>
            <w:r w:rsidRPr="003D4AF4">
              <w:rPr>
                <w:iCs/>
                <w:color w:val="auto"/>
              </w:rPr>
              <w:t>ул. Песчаная, дом 2А</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8C4258" w:rsidRDefault="00610653" w:rsidP="008C4258">
            <w:pPr>
              <w:autoSpaceDE w:val="0"/>
              <w:autoSpaceDN w:val="0"/>
              <w:adjustRightInd w:val="0"/>
              <w:spacing w:before="120" w:after="120"/>
              <w:jc w:val="both"/>
              <w:rPr>
                <w:iCs/>
              </w:rPr>
            </w:pPr>
            <w:r w:rsidRPr="008C4258">
              <w:rPr>
                <w:rFonts w:eastAsia="Calibri"/>
                <w:i/>
              </w:rPr>
              <w:t>Начальная цена продажи (лота):</w:t>
            </w:r>
            <w:r w:rsidRPr="00770A16">
              <w:rPr>
                <w:rFonts w:eastAsia="Calibri"/>
              </w:rPr>
              <w:t xml:space="preserve"> </w:t>
            </w:r>
            <w:r w:rsidR="00195F8E" w:rsidRPr="00195F8E">
              <w:t xml:space="preserve">13 362 003 (тринадцать миллионов триста шестьдесят две тысячи три) рубля 60 копеек </w:t>
            </w:r>
            <w:r w:rsidR="008C4258" w:rsidRPr="008C4258">
              <w:rPr>
                <w:iCs/>
              </w:rPr>
              <w:t>с учетом НДС 20%.</w:t>
            </w:r>
          </w:p>
          <w:p w:rsidR="008C4258" w:rsidRPr="002E06BA" w:rsidRDefault="008C4258" w:rsidP="008C4258">
            <w:pPr>
              <w:autoSpaceDE w:val="0"/>
              <w:autoSpaceDN w:val="0"/>
              <w:adjustRightInd w:val="0"/>
              <w:spacing w:before="120" w:after="120"/>
              <w:rPr>
                <w:rFonts w:eastAsia="Calibri"/>
                <w:b/>
              </w:rPr>
            </w:pPr>
            <w:r w:rsidRPr="002E06BA">
              <w:rPr>
                <w:rFonts w:eastAsia="Calibri"/>
                <w:b/>
              </w:rPr>
              <w:t xml:space="preserve">Лот № </w:t>
            </w:r>
            <w:r>
              <w:rPr>
                <w:rFonts w:eastAsia="Calibri"/>
                <w:b/>
              </w:rPr>
              <w:t>2</w:t>
            </w:r>
          </w:p>
          <w:p w:rsidR="00FC6AA5" w:rsidRDefault="00FC6AA5" w:rsidP="00FC6AA5">
            <w:pPr>
              <w:spacing w:before="120" w:after="120"/>
              <w:jc w:val="both"/>
            </w:pPr>
            <w:r w:rsidRPr="004C651C">
              <w:rPr>
                <w:i/>
              </w:rPr>
              <w:t>Начальная цена</w:t>
            </w:r>
            <w:r w:rsidR="000B000A">
              <w:rPr>
                <w:i/>
              </w:rPr>
              <w:t xml:space="preserve"> </w:t>
            </w:r>
            <w:r w:rsidR="000B000A" w:rsidRPr="008C4258">
              <w:rPr>
                <w:rFonts w:eastAsia="Calibri"/>
                <w:i/>
              </w:rPr>
              <w:t>продажи (лота</w:t>
            </w:r>
            <w:r w:rsidR="000B000A">
              <w:rPr>
                <w:rFonts w:eastAsia="Calibri"/>
                <w:i/>
              </w:rPr>
              <w:t>)</w:t>
            </w:r>
            <w:r w:rsidRPr="004C651C">
              <w:rPr>
                <w:i/>
              </w:rPr>
              <w:t>:</w:t>
            </w:r>
            <w:r>
              <w:t xml:space="preserve"> </w:t>
            </w:r>
            <w:r w:rsidRPr="004C651C">
              <w:rPr>
                <w:iCs/>
              </w:rPr>
              <w:t xml:space="preserve">2 695 612 (два миллиона шестьсот девяносто пять тысяч шестьсот двенадцать) рублей 50 копеек с учетом НДС </w:t>
            </w:r>
            <w:r w:rsidRPr="00332C1A">
              <w:t>20%</w:t>
            </w:r>
            <w:r>
              <w:t>.</w:t>
            </w:r>
          </w:p>
          <w:p w:rsidR="003D4AF4" w:rsidRPr="001B3E78" w:rsidRDefault="00310FA5" w:rsidP="00B40379">
            <w:pPr>
              <w:autoSpaceDE w:val="0"/>
              <w:autoSpaceDN w:val="0"/>
              <w:adjustRightInd w:val="0"/>
              <w:spacing w:before="120" w:after="120"/>
              <w:jc w:val="both"/>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 xml:space="preserve">Место, сроки подачи (приема) Заявок, </w:t>
            </w:r>
            <w:r w:rsidRPr="007F6D78">
              <w:rPr>
                <w:rFonts w:eastAsia="Calibri"/>
                <w:b/>
                <w:iCs/>
                <w:color w:val="000000"/>
                <w:lang w:eastAsia="en-US"/>
              </w:rPr>
              <w:lastRenderedPageBreak/>
              <w:t>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EA2D8E" w:rsidRDefault="007C13B8" w:rsidP="004265DE">
            <w:pPr>
              <w:autoSpaceDE w:val="0"/>
              <w:autoSpaceDN w:val="0"/>
              <w:adjustRightInd w:val="0"/>
              <w:spacing w:before="120" w:after="120"/>
              <w:jc w:val="both"/>
              <w:rPr>
                <w:rFonts w:eastAsia="Calibri"/>
              </w:rPr>
            </w:pPr>
            <w:r w:rsidRPr="00EA2D8E">
              <w:rPr>
                <w:rFonts w:eastAsia="Calibri"/>
              </w:rPr>
              <w:lastRenderedPageBreak/>
              <w:t>1) Место подачи (приема) Заявок: электронная площадка www.rts-tender.ru.</w:t>
            </w:r>
          </w:p>
          <w:p w:rsidR="007C13B8" w:rsidRPr="00EA2D8E" w:rsidRDefault="007C13B8" w:rsidP="004265DE">
            <w:pPr>
              <w:autoSpaceDE w:val="0"/>
              <w:autoSpaceDN w:val="0"/>
              <w:adjustRightInd w:val="0"/>
              <w:spacing w:before="120" w:after="120"/>
              <w:jc w:val="both"/>
              <w:rPr>
                <w:rFonts w:eastAsia="Calibri"/>
              </w:rPr>
            </w:pPr>
            <w:r w:rsidRPr="00EA2D8E">
              <w:rPr>
                <w:rFonts w:eastAsia="Calibri"/>
              </w:rPr>
              <w:t xml:space="preserve">2) Дата и время начала подачи (приема) Заявок: </w:t>
            </w:r>
            <w:r w:rsidR="00E4402D" w:rsidRPr="00EA2D8E">
              <w:rPr>
                <w:rFonts w:eastAsia="Calibri"/>
              </w:rPr>
              <w:t>2</w:t>
            </w:r>
            <w:r w:rsidR="006C71F0">
              <w:rPr>
                <w:rFonts w:eastAsia="Calibri"/>
              </w:rPr>
              <w:t>9</w:t>
            </w:r>
            <w:r w:rsidR="00E4402D" w:rsidRPr="00EA2D8E">
              <w:rPr>
                <w:rFonts w:eastAsia="Calibri"/>
              </w:rPr>
              <w:t>.</w:t>
            </w:r>
            <w:r w:rsidR="0040266A" w:rsidRPr="00EA2D8E">
              <w:rPr>
                <w:rFonts w:eastAsia="Calibri"/>
              </w:rPr>
              <w:t>0</w:t>
            </w:r>
            <w:r w:rsidR="006C71F0">
              <w:rPr>
                <w:rFonts w:eastAsia="Calibri"/>
              </w:rPr>
              <w:t>6</w:t>
            </w:r>
            <w:r w:rsidR="0057558D" w:rsidRPr="00EA2D8E">
              <w:rPr>
                <w:rFonts w:eastAsia="Calibri"/>
              </w:rPr>
              <w:t>.</w:t>
            </w:r>
            <w:r w:rsidR="00F127EA" w:rsidRPr="00EA2D8E">
              <w:rPr>
                <w:rFonts w:eastAsia="Calibri"/>
              </w:rPr>
              <w:t>2020</w:t>
            </w:r>
            <w:r w:rsidR="00041343" w:rsidRPr="00EA2D8E">
              <w:rPr>
                <w:rFonts w:eastAsia="Calibri"/>
              </w:rPr>
              <w:t xml:space="preserve"> </w:t>
            </w:r>
            <w:r w:rsidR="00EB2E4A" w:rsidRPr="00EA2D8E">
              <w:rPr>
                <w:rFonts w:eastAsia="Calibri"/>
              </w:rPr>
              <w:t>в 12</w:t>
            </w:r>
            <w:r w:rsidR="005264E9" w:rsidRPr="00EA2D8E">
              <w:rPr>
                <w:rFonts w:eastAsia="Calibri"/>
              </w:rPr>
              <w:t>:</w:t>
            </w:r>
            <w:r w:rsidR="00E6797C" w:rsidRPr="00EA2D8E">
              <w:rPr>
                <w:rFonts w:eastAsia="Calibri"/>
              </w:rPr>
              <w:t>00</w:t>
            </w:r>
            <w:r w:rsidRPr="00EA2D8E">
              <w:rPr>
                <w:rFonts w:eastAsia="Calibri"/>
              </w:rPr>
              <w:t xml:space="preserve"> </w:t>
            </w:r>
            <w:r w:rsidR="005264E9" w:rsidRPr="00EA2D8E">
              <w:rPr>
                <w:rFonts w:eastAsia="Calibri"/>
              </w:rPr>
              <w:t>(</w:t>
            </w:r>
            <w:proofErr w:type="gramStart"/>
            <w:r w:rsidR="005264E9" w:rsidRPr="00EA2D8E">
              <w:rPr>
                <w:rFonts w:eastAsia="Calibri"/>
              </w:rPr>
              <w:t>МСК</w:t>
            </w:r>
            <w:proofErr w:type="gramEnd"/>
            <w:r w:rsidR="005264E9" w:rsidRPr="00EA2D8E">
              <w:rPr>
                <w:rFonts w:eastAsia="Calibri"/>
              </w:rPr>
              <w:t xml:space="preserve">) </w:t>
            </w:r>
            <w:r w:rsidRPr="00EA2D8E">
              <w:rPr>
                <w:rFonts w:eastAsia="Calibri"/>
              </w:rPr>
              <w:lastRenderedPageBreak/>
              <w:t>Подача Заявок осуществляется круглосуточно.</w:t>
            </w:r>
          </w:p>
          <w:p w:rsidR="005264E9" w:rsidRPr="00EA2D8E" w:rsidRDefault="007C13B8" w:rsidP="004265DE">
            <w:pPr>
              <w:autoSpaceDE w:val="0"/>
              <w:autoSpaceDN w:val="0"/>
              <w:adjustRightInd w:val="0"/>
              <w:spacing w:before="120" w:after="120"/>
              <w:jc w:val="both"/>
              <w:rPr>
                <w:rFonts w:eastAsia="Calibri"/>
              </w:rPr>
            </w:pPr>
            <w:r w:rsidRPr="00EA2D8E">
              <w:rPr>
                <w:rFonts w:eastAsia="Calibri"/>
              </w:rPr>
              <w:t>3) Дата и время окон</w:t>
            </w:r>
            <w:r w:rsidR="00184FB1" w:rsidRPr="00EA2D8E">
              <w:rPr>
                <w:rFonts w:eastAsia="Calibri"/>
              </w:rPr>
              <w:t xml:space="preserve">чания подачи (приема) Заявок: </w:t>
            </w:r>
            <w:r w:rsidR="006C71F0">
              <w:rPr>
                <w:rFonts w:eastAsia="Calibri"/>
              </w:rPr>
              <w:t>30</w:t>
            </w:r>
            <w:r w:rsidR="0040266A" w:rsidRPr="00EA2D8E">
              <w:rPr>
                <w:rFonts w:eastAsia="Calibri"/>
              </w:rPr>
              <w:t>.0</w:t>
            </w:r>
            <w:r w:rsidR="006C71F0">
              <w:rPr>
                <w:rFonts w:eastAsia="Calibri"/>
              </w:rPr>
              <w:t>7</w:t>
            </w:r>
            <w:r w:rsidR="008331D1" w:rsidRPr="00EA2D8E">
              <w:rPr>
                <w:rFonts w:eastAsia="Calibri"/>
              </w:rPr>
              <w:t>.</w:t>
            </w:r>
            <w:r w:rsidR="00F127EA" w:rsidRPr="00EA2D8E">
              <w:rPr>
                <w:rFonts w:eastAsia="Calibri"/>
              </w:rPr>
              <w:t>2020</w:t>
            </w:r>
            <w:r w:rsidRPr="00EA2D8E">
              <w:rPr>
                <w:rFonts w:eastAsia="Calibri"/>
              </w:rPr>
              <w:t xml:space="preserve"> в </w:t>
            </w:r>
            <w:r w:rsidR="007C35A0" w:rsidRPr="00EA2D8E">
              <w:rPr>
                <w:rFonts w:eastAsia="Calibri"/>
              </w:rPr>
              <w:t>12</w:t>
            </w:r>
            <w:r w:rsidR="005264E9" w:rsidRPr="00EA2D8E">
              <w:rPr>
                <w:rFonts w:eastAsia="Calibri"/>
              </w:rPr>
              <w:t>:</w:t>
            </w:r>
            <w:r w:rsidR="00657C92" w:rsidRPr="00EA2D8E">
              <w:rPr>
                <w:rFonts w:eastAsia="Calibri"/>
              </w:rPr>
              <w:t>00</w:t>
            </w:r>
            <w:r w:rsidR="005264E9" w:rsidRPr="00EA2D8E">
              <w:rPr>
                <w:rFonts w:eastAsia="Calibri"/>
              </w:rPr>
              <w:t xml:space="preserve"> (</w:t>
            </w:r>
            <w:proofErr w:type="gramStart"/>
            <w:r w:rsidR="005264E9" w:rsidRPr="00EA2D8E">
              <w:rPr>
                <w:rFonts w:eastAsia="Calibri"/>
              </w:rPr>
              <w:t>МСК</w:t>
            </w:r>
            <w:proofErr w:type="gramEnd"/>
            <w:r w:rsidR="005264E9" w:rsidRPr="00EA2D8E">
              <w:rPr>
                <w:rFonts w:eastAsia="Calibri"/>
              </w:rPr>
              <w:t>)</w:t>
            </w:r>
            <w:r w:rsidRPr="00EA2D8E">
              <w:rPr>
                <w:rFonts w:eastAsia="Calibri"/>
              </w:rPr>
              <w:t xml:space="preserve"> </w:t>
            </w:r>
            <w:r w:rsidR="00DC607B" w:rsidRPr="00EA2D8E">
              <w:rPr>
                <w:rFonts w:eastAsia="Calibri"/>
              </w:rPr>
              <w:t xml:space="preserve"> </w:t>
            </w:r>
          </w:p>
          <w:p w:rsidR="001B3E78" w:rsidRPr="00EA2D8E" w:rsidRDefault="007C13B8" w:rsidP="001C2045">
            <w:pPr>
              <w:tabs>
                <w:tab w:val="left" w:pos="5162"/>
              </w:tabs>
              <w:autoSpaceDE w:val="0"/>
              <w:autoSpaceDN w:val="0"/>
              <w:adjustRightInd w:val="0"/>
              <w:spacing w:before="120" w:after="120"/>
              <w:jc w:val="both"/>
              <w:rPr>
                <w:iCs/>
              </w:rPr>
            </w:pPr>
            <w:r w:rsidRPr="00EA2D8E">
              <w:rPr>
                <w:rFonts w:eastAsia="Calibri"/>
              </w:rPr>
              <w:t xml:space="preserve">4) Дата определения </w:t>
            </w:r>
            <w:r w:rsidR="00311507" w:rsidRPr="00EA2D8E">
              <w:rPr>
                <w:rFonts w:eastAsia="Calibri"/>
              </w:rPr>
              <w:t>у</w:t>
            </w:r>
            <w:r w:rsidRPr="00EA2D8E">
              <w:rPr>
                <w:rFonts w:eastAsia="Calibri"/>
              </w:rPr>
              <w:t xml:space="preserve">частников: </w:t>
            </w:r>
            <w:r w:rsidR="006C71F0">
              <w:rPr>
                <w:rFonts w:eastAsia="Calibri"/>
              </w:rPr>
              <w:t>31.07</w:t>
            </w:r>
            <w:r w:rsidR="0040266A" w:rsidRPr="00EA2D8E">
              <w:rPr>
                <w:rFonts w:eastAsia="Calibri"/>
              </w:rPr>
              <w:t>.2020</w:t>
            </w:r>
            <w:r w:rsidRPr="00EA2D8E">
              <w:rPr>
                <w:rFonts w:eastAsia="Calibri"/>
              </w:rPr>
              <w:t xml:space="preserve"> </w:t>
            </w:r>
          </w:p>
          <w:p w:rsidR="001B3E78" w:rsidRPr="00EA2D8E" w:rsidRDefault="007C13B8" w:rsidP="001B3E78">
            <w:pPr>
              <w:autoSpaceDE w:val="0"/>
              <w:autoSpaceDN w:val="0"/>
              <w:adjustRightInd w:val="0"/>
              <w:spacing w:before="120" w:after="120"/>
              <w:jc w:val="both"/>
              <w:rPr>
                <w:iCs/>
              </w:rPr>
            </w:pPr>
            <w:r w:rsidRPr="00EA2D8E">
              <w:rPr>
                <w:rFonts w:eastAsia="Calibri"/>
              </w:rPr>
              <w:t xml:space="preserve">5) Дата и время проведения </w:t>
            </w:r>
            <w:r w:rsidR="00F63B52" w:rsidRPr="00EA2D8E">
              <w:rPr>
                <w:rFonts w:eastAsia="Calibri"/>
              </w:rPr>
              <w:t>Процедуры</w:t>
            </w:r>
            <w:r w:rsidRPr="00EA2D8E">
              <w:rPr>
                <w:rFonts w:eastAsia="Calibri"/>
              </w:rPr>
              <w:t xml:space="preserve">: </w:t>
            </w:r>
            <w:r w:rsidR="006C71F0">
              <w:rPr>
                <w:rFonts w:eastAsia="Calibri"/>
              </w:rPr>
              <w:t>03.08.</w:t>
            </w:r>
            <w:r w:rsidR="0040266A" w:rsidRPr="00EA2D8E">
              <w:rPr>
                <w:rFonts w:eastAsia="Calibri"/>
              </w:rPr>
              <w:t>2020</w:t>
            </w:r>
            <w:r w:rsidR="00E6797C" w:rsidRPr="00EA2D8E">
              <w:rPr>
                <w:rFonts w:eastAsia="Calibri"/>
              </w:rPr>
              <w:t xml:space="preserve"> в </w:t>
            </w:r>
            <w:r w:rsidR="00E4402D" w:rsidRPr="00EA2D8E">
              <w:rPr>
                <w:rFonts w:eastAsia="Calibri"/>
              </w:rPr>
              <w:t>09</w:t>
            </w:r>
            <w:r w:rsidR="005264E9" w:rsidRPr="00EA2D8E">
              <w:rPr>
                <w:rFonts w:eastAsia="Calibri"/>
              </w:rPr>
              <w:t>:</w:t>
            </w:r>
            <w:r w:rsidR="00E6797C" w:rsidRPr="00EA2D8E">
              <w:rPr>
                <w:rFonts w:eastAsia="Calibri"/>
              </w:rPr>
              <w:t>00</w:t>
            </w:r>
            <w:r w:rsidRPr="00EA2D8E">
              <w:rPr>
                <w:rFonts w:eastAsia="Calibri"/>
              </w:rPr>
              <w:t xml:space="preserve"> </w:t>
            </w:r>
            <w:r w:rsidR="005264E9" w:rsidRPr="00EA2D8E">
              <w:rPr>
                <w:rFonts w:eastAsia="Calibri"/>
              </w:rPr>
              <w:t>(</w:t>
            </w:r>
            <w:proofErr w:type="gramStart"/>
            <w:r w:rsidR="005264E9" w:rsidRPr="00EA2D8E">
              <w:rPr>
                <w:rFonts w:eastAsia="Calibri"/>
              </w:rPr>
              <w:t>МСК</w:t>
            </w:r>
            <w:proofErr w:type="gramEnd"/>
            <w:r w:rsidR="005264E9" w:rsidRPr="00EA2D8E">
              <w:rPr>
                <w:rFonts w:eastAsia="Calibri"/>
              </w:rPr>
              <w:t>)</w:t>
            </w:r>
          </w:p>
          <w:p w:rsidR="007C13B8" w:rsidRPr="007F6D78" w:rsidRDefault="007C13B8" w:rsidP="006C71F0">
            <w:pPr>
              <w:autoSpaceDE w:val="0"/>
              <w:autoSpaceDN w:val="0"/>
              <w:adjustRightInd w:val="0"/>
              <w:spacing w:before="120" w:after="120"/>
              <w:jc w:val="both"/>
              <w:rPr>
                <w:iCs/>
                <w:color w:val="000000" w:themeColor="text1"/>
              </w:rPr>
            </w:pPr>
            <w:r w:rsidRPr="00EA2D8E">
              <w:rPr>
                <w:rFonts w:eastAsia="Calibri"/>
              </w:rPr>
              <w:t xml:space="preserve">6) Срок подведения итогов </w:t>
            </w:r>
            <w:r w:rsidR="00F63B52" w:rsidRPr="00EA2D8E">
              <w:rPr>
                <w:rFonts w:eastAsia="Calibri"/>
              </w:rPr>
              <w:t>Процедуры</w:t>
            </w:r>
            <w:r w:rsidR="00084EFE" w:rsidRPr="00EA2D8E">
              <w:rPr>
                <w:rFonts w:eastAsia="Calibri"/>
              </w:rPr>
              <w:t>:</w:t>
            </w:r>
            <w:r w:rsidR="007D307A" w:rsidRPr="00EA2D8E">
              <w:rPr>
                <w:rFonts w:eastAsia="Calibri"/>
              </w:rPr>
              <w:t xml:space="preserve"> </w:t>
            </w:r>
            <w:r w:rsidR="006C71F0">
              <w:rPr>
                <w:rFonts w:eastAsia="Calibri"/>
              </w:rPr>
              <w:t>03</w:t>
            </w:r>
            <w:r w:rsidR="0040266A" w:rsidRPr="00EA2D8E">
              <w:rPr>
                <w:rFonts w:eastAsia="Calibri"/>
              </w:rPr>
              <w:t>.0</w:t>
            </w:r>
            <w:r w:rsidR="006C71F0">
              <w:rPr>
                <w:rFonts w:eastAsia="Calibri"/>
              </w:rPr>
              <w:t>8</w:t>
            </w:r>
            <w:r w:rsidR="00204C90" w:rsidRPr="00EA2D8E">
              <w:rPr>
                <w:rFonts w:eastAsia="Calibri"/>
              </w:rPr>
              <w:t>.</w:t>
            </w:r>
            <w:r w:rsidR="0040266A" w:rsidRPr="00EA2D8E">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874CF6" w:rsidRPr="00624260" w:rsidRDefault="006A0532" w:rsidP="00DD1208">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lastRenderedPageBreak/>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EA0E2D">
              <w:rPr>
                <w:bCs/>
                <w:i w:val="0"/>
                <w:sz w:val="24"/>
                <w:szCs w:val="24"/>
              </w:rPr>
              <w:t xml:space="preserve">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 и ФЗ от 08.02.1998 </w:t>
            </w:r>
            <w:r w:rsidR="00EA0E2D">
              <w:rPr>
                <w:bCs/>
                <w:i w:val="0"/>
                <w:sz w:val="24"/>
                <w:szCs w:val="24"/>
              </w:rPr>
              <w:t xml:space="preserve">                </w:t>
            </w:r>
            <w:r w:rsidRPr="00DE6DD9">
              <w:rPr>
                <w:bCs/>
                <w:i w:val="0"/>
                <w:sz w:val="24"/>
                <w:szCs w:val="24"/>
              </w:rPr>
              <w:t>№ 14-ФЗ «Об обществах с</w:t>
            </w:r>
            <w:proofErr w:type="gramEnd"/>
            <w:r w:rsidRPr="00DE6DD9">
              <w:rPr>
                <w:bCs/>
                <w:i w:val="0"/>
                <w:sz w:val="24"/>
                <w:szCs w:val="24"/>
              </w:rPr>
              <w:t xml:space="preserve"> ограниченной ответственностью», в ред. от </w:t>
            </w:r>
            <w:r w:rsidRPr="00DE6DD9">
              <w:rPr>
                <w:bCs/>
                <w:i w:val="0"/>
                <w:sz w:val="24"/>
                <w:szCs w:val="24"/>
              </w:rPr>
              <w:lastRenderedPageBreak/>
              <w:t xml:space="preserve">30.12.2004); </w:t>
            </w:r>
          </w:p>
          <w:p w:rsidR="004B40A4" w:rsidRPr="00DE6DD9" w:rsidRDefault="004B40A4" w:rsidP="004B40A4">
            <w:pPr>
              <w:pStyle w:val="aff2"/>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xml:space="preserve">- свидетельство о внесении записи в Единый государственный реестр индивидуальных предпринимателей, зарегистрированном до 1 июля </w:t>
            </w:r>
            <w:r w:rsidR="000F4EDC">
              <w:rPr>
                <w:bCs/>
                <w:i w:val="0"/>
                <w:sz w:val="24"/>
                <w:szCs w:val="24"/>
              </w:rPr>
              <w:t xml:space="preserve">                    </w:t>
            </w:r>
            <w:r w:rsidRPr="00DE6DD9">
              <w:rPr>
                <w:bCs/>
                <w:i w:val="0"/>
                <w:sz w:val="24"/>
                <w:szCs w:val="24"/>
              </w:rPr>
              <w:t>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0F4EDC">
              <w:rPr>
                <w:bCs/>
                <w:i w:val="0"/>
                <w:sz w:val="24"/>
                <w:szCs w:val="24"/>
              </w:rPr>
              <w:t xml:space="preserve">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r>
            <w:r w:rsidR="004B40A4" w:rsidRPr="00DE6DD9">
              <w:rPr>
                <w:rFonts w:ascii="Times New Roman" w:hAnsi="Times New Roman" w:cs="Times New Roman"/>
                <w:sz w:val="24"/>
                <w:szCs w:val="24"/>
              </w:rPr>
              <w:lastRenderedPageBreak/>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742824">
              <w:rPr>
                <w:rFonts w:eastAsiaTheme="minorHAnsi"/>
                <w:bCs/>
                <w:lang w:eastAsia="en-US"/>
              </w:rPr>
              <w:t xml:space="preserve">2) </w:t>
            </w:r>
            <w:r w:rsidRPr="00742824">
              <w:rPr>
                <w:rFonts w:eastAsiaTheme="minorHAnsi"/>
                <w:lang w:eastAsia="en-US"/>
              </w:rPr>
              <w:t>Претендент обеспечивает поступление задатка</w:t>
            </w:r>
            <w:r w:rsidR="00772936" w:rsidRPr="00742824">
              <w:rPr>
                <w:rFonts w:eastAsiaTheme="minorHAnsi"/>
                <w:i/>
                <w:lang w:eastAsia="en-US"/>
              </w:rPr>
              <w:t xml:space="preserve"> </w:t>
            </w:r>
            <w:r w:rsidRPr="00742824">
              <w:rPr>
                <w:rFonts w:eastAsiaTheme="minorHAnsi"/>
                <w:lang w:eastAsia="en-US"/>
              </w:rPr>
              <w:t xml:space="preserve">в срок </w:t>
            </w:r>
            <w:r w:rsidRPr="00742824">
              <w:rPr>
                <w:rFonts w:eastAsiaTheme="minorHAnsi"/>
                <w:bCs/>
                <w:lang w:eastAsia="en-US"/>
              </w:rPr>
              <w:t xml:space="preserve">с </w:t>
            </w:r>
            <w:r w:rsidR="0040444D" w:rsidRPr="006C71F0">
              <w:rPr>
                <w:rFonts w:eastAsiaTheme="minorHAnsi"/>
                <w:bCs/>
                <w:lang w:eastAsia="en-US"/>
              </w:rPr>
              <w:t>2</w:t>
            </w:r>
            <w:r w:rsidR="006C71F0">
              <w:rPr>
                <w:rFonts w:eastAsiaTheme="minorHAnsi"/>
                <w:bCs/>
                <w:lang w:eastAsia="en-US"/>
              </w:rPr>
              <w:t>9</w:t>
            </w:r>
            <w:r w:rsidR="00D34EDE" w:rsidRPr="006C71F0">
              <w:rPr>
                <w:rFonts w:eastAsiaTheme="minorHAnsi"/>
                <w:bCs/>
                <w:lang w:eastAsia="en-US"/>
              </w:rPr>
              <w:t>.0</w:t>
            </w:r>
            <w:r w:rsidR="006C71F0">
              <w:rPr>
                <w:rFonts w:eastAsiaTheme="minorHAnsi"/>
                <w:bCs/>
                <w:lang w:eastAsia="en-US"/>
              </w:rPr>
              <w:t>6</w:t>
            </w:r>
            <w:r w:rsidR="00D34EDE" w:rsidRPr="006C71F0">
              <w:rPr>
                <w:rFonts w:eastAsiaTheme="minorHAnsi"/>
                <w:bCs/>
                <w:lang w:eastAsia="en-US"/>
              </w:rPr>
              <w:t>.2020</w:t>
            </w:r>
            <w:r w:rsidRPr="006C71F0">
              <w:rPr>
                <w:rFonts w:eastAsiaTheme="minorHAnsi"/>
                <w:bCs/>
                <w:lang w:eastAsia="en-US"/>
              </w:rPr>
              <w:t xml:space="preserve"> по </w:t>
            </w:r>
            <w:r w:rsidR="006C71F0">
              <w:rPr>
                <w:rFonts w:eastAsiaTheme="minorHAnsi"/>
                <w:bCs/>
                <w:lang w:eastAsia="en-US"/>
              </w:rPr>
              <w:t>30.07.</w:t>
            </w:r>
            <w:bookmarkStart w:id="2" w:name="_GoBack"/>
            <w:bookmarkEnd w:id="2"/>
            <w:r w:rsidR="00D34EDE" w:rsidRPr="006C71F0">
              <w:rPr>
                <w:rFonts w:eastAsiaTheme="minorHAnsi"/>
                <w:bCs/>
                <w:lang w:eastAsia="en-US"/>
              </w:rPr>
              <w:t>2020</w:t>
            </w:r>
            <w:r w:rsidRPr="006C71F0">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jc w:val="both"/>
              <w:rPr>
                <w:bCs/>
              </w:rPr>
            </w:pPr>
            <w:r w:rsidRPr="002A7A75">
              <w:rPr>
                <w:bCs/>
              </w:rPr>
              <w:t xml:space="preserve">г) заявка подана или подписана неуполномоченным лицом; </w:t>
            </w:r>
          </w:p>
          <w:p w:rsidR="002A7A75" w:rsidRPr="002A7A75" w:rsidRDefault="002A7A75" w:rsidP="006C52E6">
            <w:pPr>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DD1208">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AE43F6" w:rsidRPr="00EE5EFB" w:rsidRDefault="00D6499B" w:rsidP="00311D11">
            <w:pPr>
              <w:pStyle w:val="Default"/>
              <w:spacing w:before="120" w:after="120"/>
              <w:jc w:val="both"/>
              <w:rPr>
                <w:b/>
                <w:color w:val="auto"/>
              </w:rPr>
            </w:pPr>
            <w:r w:rsidRPr="00A62688">
              <w:t>2) П</w:t>
            </w:r>
            <w:r w:rsidR="00EE5EFB">
              <w:t xml:space="preserve">обедителем Процедуры признается </w:t>
            </w:r>
            <w:r w:rsidRPr="00A62688">
              <w:t>участник, предложивший наиболее высокую цену имущества.</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jc w:val="center"/>
        <w:rPr>
          <w:rFonts w:ascii="Times New Roman" w:eastAsia="MS Mincho" w:hAnsi="Times New Roman"/>
          <w:color w:val="17365D"/>
          <w:kern w:val="32"/>
          <w:szCs w:val="24"/>
          <w:lang w:eastAsia="x-none"/>
        </w:rPr>
      </w:pPr>
      <w:bookmarkStart w:id="3" w:name="_Toc438562017"/>
    </w:p>
    <w:p w:rsidR="00D276EF" w:rsidRPr="006319DB" w:rsidRDefault="00C64C1C" w:rsidP="009D2572">
      <w:pPr>
        <w:spacing w:after="200" w:line="276" w:lineRule="auto"/>
        <w:jc w:val="center"/>
        <w:rPr>
          <w:rFonts w:eastAsia="MS Mincho"/>
          <w:b/>
          <w:color w:val="000000" w:themeColor="text1"/>
          <w:lang w:eastAsia="x-none"/>
        </w:rPr>
      </w:pPr>
      <w:r>
        <w:rPr>
          <w:rFonts w:eastAsia="MS Mincho"/>
          <w:color w:val="17365D"/>
          <w:kern w:val="32"/>
          <w:lang w:eastAsia="x-none"/>
        </w:rPr>
        <w:br w:type="page"/>
      </w:r>
      <w:r w:rsidR="00D276EF"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А</w:t>
      </w:r>
    </w:p>
    <w:p w:rsidR="00050AF1" w:rsidRPr="00A639E9" w:rsidRDefault="00050AF1" w:rsidP="00050AF1">
      <w:pPr>
        <w:ind w:firstLine="709"/>
        <w:jc w:val="both"/>
        <w:rPr>
          <w:color w:val="000000"/>
        </w:rPr>
      </w:pPr>
      <w:r w:rsidRPr="00A639E9">
        <w:rPr>
          <w:b/>
          <w:color w:val="000000"/>
        </w:rPr>
        <w:t>Лот № 1</w:t>
      </w:r>
    </w:p>
    <w:tbl>
      <w:tblPr>
        <w:tblW w:w="4788" w:type="pct"/>
        <w:jc w:val="center"/>
        <w:tblInd w:w="-6022" w:type="dxa"/>
        <w:tblLook w:val="04A0" w:firstRow="1" w:lastRow="0" w:firstColumn="1" w:lastColumn="0" w:noHBand="0" w:noVBand="1"/>
      </w:tblPr>
      <w:tblGrid>
        <w:gridCol w:w="434"/>
        <w:gridCol w:w="5000"/>
        <w:gridCol w:w="1368"/>
        <w:gridCol w:w="2497"/>
      </w:tblGrid>
      <w:tr w:rsidR="00A62119" w:rsidRPr="00195F8E" w:rsidTr="00890FD9">
        <w:trPr>
          <w:trHeight w:val="837"/>
          <w:jc w:val="center"/>
        </w:trPr>
        <w:tc>
          <w:tcPr>
            <w:tcW w:w="23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A62119" w:rsidRPr="00195F8E" w:rsidRDefault="00A62119" w:rsidP="00195F8E">
            <w:pPr>
              <w:jc w:val="center"/>
              <w:rPr>
                <w:b/>
                <w:bCs/>
                <w:sz w:val="16"/>
                <w:szCs w:val="16"/>
              </w:rPr>
            </w:pPr>
            <w:r w:rsidRPr="00195F8E">
              <w:rPr>
                <w:b/>
                <w:bCs/>
                <w:sz w:val="16"/>
                <w:szCs w:val="16"/>
              </w:rPr>
              <w:t>№</w:t>
            </w:r>
          </w:p>
        </w:tc>
        <w:tc>
          <w:tcPr>
            <w:tcW w:w="2692" w:type="pct"/>
            <w:tcBorders>
              <w:top w:val="single" w:sz="4" w:space="0" w:color="auto"/>
              <w:left w:val="nil"/>
              <w:bottom w:val="single" w:sz="4" w:space="0" w:color="auto"/>
              <w:right w:val="single" w:sz="4" w:space="0" w:color="auto"/>
            </w:tcBorders>
            <w:shd w:val="clear" w:color="000000" w:fill="D9D9D9"/>
            <w:vAlign w:val="center"/>
            <w:hideMark/>
          </w:tcPr>
          <w:p w:rsidR="00A62119" w:rsidRPr="00195F8E" w:rsidRDefault="00A62119" w:rsidP="00195F8E">
            <w:pPr>
              <w:jc w:val="center"/>
              <w:rPr>
                <w:b/>
                <w:bCs/>
                <w:sz w:val="16"/>
                <w:szCs w:val="16"/>
              </w:rPr>
            </w:pPr>
            <w:r w:rsidRPr="00195F8E">
              <w:rPr>
                <w:b/>
                <w:bCs/>
                <w:sz w:val="16"/>
                <w:szCs w:val="16"/>
              </w:rPr>
              <w:t>Наименование объектов</w:t>
            </w:r>
          </w:p>
        </w:tc>
        <w:tc>
          <w:tcPr>
            <w:tcW w:w="725" w:type="pct"/>
            <w:tcBorders>
              <w:top w:val="single" w:sz="4" w:space="0" w:color="auto"/>
              <w:left w:val="nil"/>
              <w:bottom w:val="single" w:sz="4" w:space="0" w:color="auto"/>
              <w:right w:val="single" w:sz="4" w:space="0" w:color="auto"/>
            </w:tcBorders>
            <w:shd w:val="clear" w:color="000000" w:fill="D9D9D9"/>
            <w:vAlign w:val="center"/>
            <w:hideMark/>
          </w:tcPr>
          <w:p w:rsidR="00A62119" w:rsidRPr="00195F8E" w:rsidRDefault="00A62119" w:rsidP="00195F8E">
            <w:pPr>
              <w:jc w:val="center"/>
              <w:rPr>
                <w:b/>
                <w:bCs/>
                <w:sz w:val="16"/>
                <w:szCs w:val="16"/>
              </w:rPr>
            </w:pPr>
            <w:r w:rsidRPr="00195F8E">
              <w:rPr>
                <w:b/>
                <w:bCs/>
                <w:sz w:val="16"/>
                <w:szCs w:val="16"/>
              </w:rPr>
              <w:t xml:space="preserve">Общая площадь, </w:t>
            </w:r>
            <w:proofErr w:type="spellStart"/>
            <w:r w:rsidRPr="00195F8E">
              <w:rPr>
                <w:b/>
                <w:bCs/>
                <w:sz w:val="16"/>
                <w:szCs w:val="16"/>
              </w:rPr>
              <w:t>кв.м</w:t>
            </w:r>
            <w:proofErr w:type="spellEnd"/>
            <w:r w:rsidRPr="00195F8E">
              <w:rPr>
                <w:b/>
                <w:bCs/>
                <w:sz w:val="16"/>
                <w:szCs w:val="16"/>
              </w:rPr>
              <w:t xml:space="preserve">. или протяженность, </w:t>
            </w:r>
            <w:proofErr w:type="gramStart"/>
            <w:r w:rsidRPr="00195F8E">
              <w:rPr>
                <w:b/>
                <w:bCs/>
                <w:sz w:val="16"/>
                <w:szCs w:val="16"/>
              </w:rPr>
              <w:t>м</w:t>
            </w:r>
            <w:proofErr w:type="gramEnd"/>
          </w:p>
        </w:tc>
        <w:tc>
          <w:tcPr>
            <w:tcW w:w="1346" w:type="pct"/>
            <w:tcBorders>
              <w:top w:val="single" w:sz="4" w:space="0" w:color="auto"/>
              <w:left w:val="nil"/>
              <w:bottom w:val="single" w:sz="4" w:space="0" w:color="auto"/>
              <w:right w:val="single" w:sz="4" w:space="0" w:color="auto"/>
            </w:tcBorders>
            <w:shd w:val="clear" w:color="000000" w:fill="D9D9D9"/>
            <w:vAlign w:val="center"/>
            <w:hideMark/>
          </w:tcPr>
          <w:p w:rsidR="00A62119" w:rsidRPr="00195F8E" w:rsidRDefault="00A62119" w:rsidP="00195F8E">
            <w:pPr>
              <w:jc w:val="center"/>
              <w:rPr>
                <w:b/>
                <w:bCs/>
                <w:sz w:val="16"/>
                <w:szCs w:val="16"/>
              </w:rPr>
            </w:pPr>
            <w:r w:rsidRPr="00195F8E">
              <w:rPr>
                <w:b/>
                <w:bCs/>
                <w:sz w:val="16"/>
                <w:szCs w:val="16"/>
              </w:rPr>
              <w:t>Серия, № свидетельства, дата</w:t>
            </w:r>
          </w:p>
        </w:tc>
      </w:tr>
      <w:tr w:rsidR="00A62119" w:rsidRPr="00195F8E" w:rsidTr="00890FD9">
        <w:trPr>
          <w:trHeight w:val="301"/>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A62119" w:rsidRPr="00195F8E" w:rsidRDefault="00890FD9" w:rsidP="00195F8E">
            <w:pPr>
              <w:jc w:val="center"/>
              <w:rPr>
                <w:b/>
                <w:bCs/>
                <w:sz w:val="16"/>
                <w:szCs w:val="16"/>
              </w:rPr>
            </w:pPr>
            <w:r>
              <w:rPr>
                <w:b/>
                <w:bCs/>
                <w:sz w:val="16"/>
                <w:szCs w:val="16"/>
              </w:rPr>
              <w:t>Недвижимое имущество</w:t>
            </w:r>
          </w:p>
        </w:tc>
      </w:tr>
      <w:tr w:rsidR="00A62119" w:rsidRPr="00195F8E" w:rsidTr="00890FD9">
        <w:trPr>
          <w:trHeight w:val="447"/>
          <w:jc w:val="center"/>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A62119" w:rsidRPr="00195F8E" w:rsidRDefault="00A62119" w:rsidP="00A639E9">
            <w:pPr>
              <w:jc w:val="center"/>
              <w:rPr>
                <w:sz w:val="16"/>
                <w:szCs w:val="16"/>
              </w:rPr>
            </w:pPr>
            <w:r w:rsidRPr="00195F8E">
              <w:rPr>
                <w:sz w:val="16"/>
                <w:szCs w:val="16"/>
              </w:rPr>
              <w:t>1</w:t>
            </w:r>
          </w:p>
        </w:tc>
        <w:tc>
          <w:tcPr>
            <w:tcW w:w="2692" w:type="pct"/>
            <w:tcBorders>
              <w:top w:val="nil"/>
              <w:left w:val="nil"/>
              <w:bottom w:val="single" w:sz="4" w:space="0" w:color="auto"/>
              <w:right w:val="single" w:sz="4" w:space="0" w:color="auto"/>
            </w:tcBorders>
            <w:shd w:val="clear" w:color="auto" w:fill="auto"/>
            <w:vAlign w:val="center"/>
          </w:tcPr>
          <w:p w:rsidR="00A62119" w:rsidRPr="00195F8E" w:rsidRDefault="00A62119" w:rsidP="00195F8E">
            <w:pPr>
              <w:rPr>
                <w:color w:val="000000"/>
                <w:sz w:val="16"/>
                <w:szCs w:val="16"/>
              </w:rPr>
            </w:pPr>
            <w:r w:rsidRPr="00195F8E">
              <w:rPr>
                <w:color w:val="000000"/>
                <w:sz w:val="16"/>
                <w:szCs w:val="16"/>
              </w:rPr>
              <w:t>Бытовые помещения, назначение: нежилое, 1- этажный, инв.№ 10:000:001:001790390:0109:00000. Кадастровый (или условный) номер: 28:02:000492:0001:10:000:001:001790390:0109:00000. Кадастровый номер: 28:02:000492:34</w:t>
            </w:r>
          </w:p>
        </w:tc>
        <w:tc>
          <w:tcPr>
            <w:tcW w:w="725" w:type="pct"/>
            <w:tcBorders>
              <w:top w:val="nil"/>
              <w:left w:val="nil"/>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100,7</w:t>
            </w:r>
          </w:p>
        </w:tc>
        <w:tc>
          <w:tcPr>
            <w:tcW w:w="1346" w:type="pct"/>
            <w:tcBorders>
              <w:top w:val="nil"/>
              <w:left w:val="nil"/>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28 АА 149373 от 04.07.2007</w:t>
            </w:r>
          </w:p>
        </w:tc>
      </w:tr>
      <w:tr w:rsidR="00A62119" w:rsidRPr="00195F8E" w:rsidTr="00890FD9">
        <w:trPr>
          <w:trHeight w:val="415"/>
          <w:jc w:val="center"/>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119" w:rsidRPr="00195F8E" w:rsidRDefault="00A62119" w:rsidP="00A639E9">
            <w:pPr>
              <w:jc w:val="center"/>
              <w:rPr>
                <w:sz w:val="16"/>
                <w:szCs w:val="16"/>
              </w:rPr>
            </w:pPr>
            <w:r w:rsidRPr="00195F8E">
              <w:rPr>
                <w:sz w:val="16"/>
                <w:szCs w:val="16"/>
              </w:rPr>
              <w:t>2</w:t>
            </w:r>
          </w:p>
        </w:tc>
        <w:tc>
          <w:tcPr>
            <w:tcW w:w="2692" w:type="pct"/>
            <w:tcBorders>
              <w:top w:val="single" w:sz="4" w:space="0" w:color="auto"/>
              <w:left w:val="nil"/>
              <w:bottom w:val="single" w:sz="4" w:space="0" w:color="auto"/>
              <w:right w:val="single" w:sz="4" w:space="0" w:color="auto"/>
            </w:tcBorders>
            <w:shd w:val="clear" w:color="auto" w:fill="auto"/>
            <w:vAlign w:val="center"/>
          </w:tcPr>
          <w:p w:rsidR="00A62119" w:rsidRPr="00195F8E" w:rsidRDefault="00A62119" w:rsidP="00195F8E">
            <w:pPr>
              <w:rPr>
                <w:color w:val="000000"/>
                <w:sz w:val="16"/>
                <w:szCs w:val="16"/>
              </w:rPr>
            </w:pPr>
            <w:proofErr w:type="gramStart"/>
            <w:r w:rsidRPr="00195F8E">
              <w:rPr>
                <w:color w:val="000000"/>
                <w:sz w:val="16"/>
                <w:szCs w:val="16"/>
              </w:rPr>
              <w:t>Газосварочная</w:t>
            </w:r>
            <w:proofErr w:type="gramEnd"/>
            <w:r w:rsidRPr="00195F8E">
              <w:rPr>
                <w:color w:val="000000"/>
                <w:sz w:val="16"/>
                <w:szCs w:val="16"/>
              </w:rPr>
              <w:t>, назначение: нежилое, 1- этажный, инв.№ 10:000:001:001790390:0105:00000. Кадастровый (или условный) номер: 28:02:000492:0001:10:000:001:001790390:0105:00000. Кадастровый номер: 28:02:000492:23</w:t>
            </w:r>
          </w:p>
        </w:tc>
        <w:tc>
          <w:tcPr>
            <w:tcW w:w="725" w:type="pct"/>
            <w:tcBorders>
              <w:top w:val="single" w:sz="4" w:space="0" w:color="auto"/>
              <w:left w:val="nil"/>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60,7</w:t>
            </w:r>
          </w:p>
        </w:tc>
        <w:tc>
          <w:tcPr>
            <w:tcW w:w="1346" w:type="pct"/>
            <w:tcBorders>
              <w:top w:val="single" w:sz="4" w:space="0" w:color="auto"/>
              <w:left w:val="nil"/>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28 АА149368 от 04.07.2007</w:t>
            </w:r>
          </w:p>
        </w:tc>
      </w:tr>
      <w:tr w:rsidR="00A62119" w:rsidRPr="00195F8E" w:rsidTr="00890FD9">
        <w:trPr>
          <w:trHeight w:val="539"/>
          <w:jc w:val="center"/>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62119" w:rsidRPr="00195F8E" w:rsidRDefault="00A62119" w:rsidP="00A639E9">
            <w:pPr>
              <w:jc w:val="center"/>
              <w:rPr>
                <w:sz w:val="16"/>
                <w:szCs w:val="16"/>
              </w:rPr>
            </w:pPr>
            <w:r w:rsidRPr="00195F8E">
              <w:rPr>
                <w:sz w:val="16"/>
                <w:szCs w:val="16"/>
              </w:rPr>
              <w:t>3</w:t>
            </w:r>
          </w:p>
        </w:tc>
        <w:tc>
          <w:tcPr>
            <w:tcW w:w="2692" w:type="pct"/>
            <w:tcBorders>
              <w:top w:val="single" w:sz="4" w:space="0" w:color="auto"/>
              <w:left w:val="nil"/>
              <w:bottom w:val="single" w:sz="4" w:space="0" w:color="auto"/>
              <w:right w:val="single" w:sz="4" w:space="0" w:color="auto"/>
            </w:tcBorders>
            <w:shd w:val="clear" w:color="auto" w:fill="auto"/>
            <w:vAlign w:val="center"/>
          </w:tcPr>
          <w:p w:rsidR="00A62119" w:rsidRPr="00195F8E" w:rsidRDefault="00A62119" w:rsidP="00195F8E">
            <w:pPr>
              <w:rPr>
                <w:color w:val="000000"/>
                <w:sz w:val="16"/>
                <w:szCs w:val="16"/>
              </w:rPr>
            </w:pPr>
            <w:r w:rsidRPr="00195F8E">
              <w:rPr>
                <w:color w:val="000000"/>
                <w:sz w:val="16"/>
                <w:szCs w:val="16"/>
              </w:rPr>
              <w:t>Гараж, назначение: нежилое, 2- этажный, инв.№ 10:000:001:001790390:0103:00000. Кадастровый (или условный) номер: 28:02:000492:0001:10:000:001:001790390:0103:00000. Кадастровый номер: 28:02:000492:21</w:t>
            </w:r>
          </w:p>
        </w:tc>
        <w:tc>
          <w:tcPr>
            <w:tcW w:w="725" w:type="pct"/>
            <w:tcBorders>
              <w:top w:val="single" w:sz="4" w:space="0" w:color="auto"/>
              <w:left w:val="nil"/>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1032,1</w:t>
            </w:r>
          </w:p>
        </w:tc>
        <w:tc>
          <w:tcPr>
            <w:tcW w:w="1346" w:type="pct"/>
            <w:tcBorders>
              <w:top w:val="single" w:sz="4" w:space="0" w:color="auto"/>
              <w:left w:val="nil"/>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28 АА 149370 от 04.07.2007</w:t>
            </w:r>
          </w:p>
        </w:tc>
      </w:tr>
      <w:tr w:rsidR="00A62119" w:rsidRPr="00195F8E" w:rsidTr="00890FD9">
        <w:trPr>
          <w:trHeight w:val="539"/>
          <w:jc w:val="center"/>
        </w:trPr>
        <w:tc>
          <w:tcPr>
            <w:tcW w:w="237" w:type="pct"/>
            <w:tcBorders>
              <w:top w:val="nil"/>
              <w:left w:val="single" w:sz="4" w:space="0" w:color="auto"/>
              <w:bottom w:val="single" w:sz="4" w:space="0" w:color="auto"/>
              <w:right w:val="single" w:sz="4" w:space="0" w:color="auto"/>
            </w:tcBorders>
            <w:shd w:val="clear" w:color="auto" w:fill="auto"/>
            <w:vAlign w:val="center"/>
          </w:tcPr>
          <w:p w:rsidR="00A62119" w:rsidRPr="00195F8E" w:rsidRDefault="00A62119" w:rsidP="00A639E9">
            <w:pPr>
              <w:jc w:val="center"/>
              <w:rPr>
                <w:sz w:val="16"/>
                <w:szCs w:val="16"/>
              </w:rPr>
            </w:pPr>
            <w:r w:rsidRPr="00195F8E">
              <w:rPr>
                <w:sz w:val="16"/>
                <w:szCs w:val="16"/>
              </w:rPr>
              <w:t>4</w:t>
            </w:r>
          </w:p>
        </w:tc>
        <w:tc>
          <w:tcPr>
            <w:tcW w:w="2692" w:type="pct"/>
            <w:tcBorders>
              <w:top w:val="nil"/>
              <w:left w:val="nil"/>
              <w:bottom w:val="single" w:sz="4" w:space="0" w:color="auto"/>
              <w:right w:val="single" w:sz="4" w:space="0" w:color="auto"/>
            </w:tcBorders>
            <w:shd w:val="clear" w:color="auto" w:fill="auto"/>
            <w:vAlign w:val="center"/>
          </w:tcPr>
          <w:p w:rsidR="00A62119" w:rsidRPr="00195F8E" w:rsidRDefault="00A62119" w:rsidP="00195F8E">
            <w:pPr>
              <w:rPr>
                <w:color w:val="000000"/>
                <w:sz w:val="16"/>
                <w:szCs w:val="16"/>
              </w:rPr>
            </w:pPr>
            <w:r w:rsidRPr="00195F8E">
              <w:rPr>
                <w:color w:val="000000"/>
                <w:sz w:val="16"/>
                <w:szCs w:val="16"/>
              </w:rPr>
              <w:t>Гараж, назначение: нежилое, 1- этажный, инв.№ 10:000:001:001790390:0107:00000. Кадастровый (или условный) номер: 28:02:000492:0001:10:000:001:001790390:0107:00000. Кадастровый номер: 28:02:000492:33</w:t>
            </w:r>
          </w:p>
        </w:tc>
        <w:tc>
          <w:tcPr>
            <w:tcW w:w="725" w:type="pct"/>
            <w:tcBorders>
              <w:top w:val="nil"/>
              <w:left w:val="nil"/>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185,6</w:t>
            </w:r>
          </w:p>
        </w:tc>
        <w:tc>
          <w:tcPr>
            <w:tcW w:w="1346" w:type="pct"/>
            <w:tcBorders>
              <w:top w:val="nil"/>
              <w:left w:val="nil"/>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28 АА 149372 от 04.07.2007</w:t>
            </w:r>
          </w:p>
        </w:tc>
      </w:tr>
      <w:tr w:rsidR="00A62119" w:rsidRPr="00195F8E" w:rsidTr="00890FD9">
        <w:trPr>
          <w:trHeight w:val="539"/>
          <w:jc w:val="center"/>
        </w:trPr>
        <w:tc>
          <w:tcPr>
            <w:tcW w:w="237" w:type="pct"/>
            <w:tcBorders>
              <w:top w:val="nil"/>
              <w:left w:val="single" w:sz="4" w:space="0" w:color="auto"/>
              <w:bottom w:val="single" w:sz="4" w:space="0" w:color="auto"/>
              <w:right w:val="single" w:sz="4" w:space="0" w:color="auto"/>
            </w:tcBorders>
            <w:shd w:val="clear" w:color="auto" w:fill="auto"/>
            <w:vAlign w:val="center"/>
          </w:tcPr>
          <w:p w:rsidR="00A62119" w:rsidRPr="00195F8E" w:rsidRDefault="00A62119" w:rsidP="00A639E9">
            <w:pPr>
              <w:jc w:val="center"/>
              <w:rPr>
                <w:sz w:val="16"/>
                <w:szCs w:val="16"/>
              </w:rPr>
            </w:pPr>
            <w:r w:rsidRPr="00195F8E">
              <w:rPr>
                <w:sz w:val="16"/>
                <w:szCs w:val="16"/>
              </w:rPr>
              <w:t>5</w:t>
            </w:r>
          </w:p>
        </w:tc>
        <w:tc>
          <w:tcPr>
            <w:tcW w:w="2692" w:type="pct"/>
            <w:tcBorders>
              <w:top w:val="nil"/>
              <w:left w:val="nil"/>
              <w:bottom w:val="single" w:sz="4" w:space="0" w:color="auto"/>
              <w:right w:val="single" w:sz="4" w:space="0" w:color="auto"/>
            </w:tcBorders>
            <w:shd w:val="clear" w:color="auto" w:fill="auto"/>
            <w:vAlign w:val="center"/>
          </w:tcPr>
          <w:p w:rsidR="00A62119" w:rsidRPr="00195F8E" w:rsidRDefault="00A62119" w:rsidP="00195F8E">
            <w:pPr>
              <w:rPr>
                <w:color w:val="000000"/>
                <w:sz w:val="16"/>
                <w:szCs w:val="16"/>
              </w:rPr>
            </w:pPr>
            <w:r w:rsidRPr="00195F8E">
              <w:rPr>
                <w:color w:val="000000"/>
                <w:sz w:val="16"/>
                <w:szCs w:val="16"/>
              </w:rPr>
              <w:t xml:space="preserve">Мастерские, назначение: нежилое, 1- этажный, инв.№ 10:000:001:001790390:0104:00000. Кадастровый (или условный) номер: 28:02:000492:0001:10:000:001:001790390:0104:00000. Кадастровый номер: 28:02:000492:22 </w:t>
            </w:r>
          </w:p>
        </w:tc>
        <w:tc>
          <w:tcPr>
            <w:tcW w:w="725" w:type="pct"/>
            <w:tcBorders>
              <w:top w:val="nil"/>
              <w:left w:val="nil"/>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398,1</w:t>
            </w:r>
          </w:p>
        </w:tc>
        <w:tc>
          <w:tcPr>
            <w:tcW w:w="1346" w:type="pct"/>
            <w:tcBorders>
              <w:top w:val="nil"/>
              <w:left w:val="nil"/>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28 АА 149367 от 04.07.2007</w:t>
            </w:r>
          </w:p>
        </w:tc>
      </w:tr>
      <w:tr w:rsidR="00A62119" w:rsidRPr="00195F8E" w:rsidTr="00890FD9">
        <w:trPr>
          <w:trHeight w:val="539"/>
          <w:jc w:val="center"/>
        </w:trPr>
        <w:tc>
          <w:tcPr>
            <w:tcW w:w="237" w:type="pct"/>
            <w:tcBorders>
              <w:top w:val="nil"/>
              <w:left w:val="single" w:sz="4" w:space="0" w:color="auto"/>
              <w:bottom w:val="single" w:sz="4" w:space="0" w:color="auto"/>
              <w:right w:val="single" w:sz="4" w:space="0" w:color="auto"/>
            </w:tcBorders>
            <w:shd w:val="clear" w:color="auto" w:fill="auto"/>
            <w:vAlign w:val="center"/>
          </w:tcPr>
          <w:p w:rsidR="00A62119" w:rsidRPr="00195F8E" w:rsidRDefault="00A62119" w:rsidP="00A639E9">
            <w:pPr>
              <w:jc w:val="center"/>
              <w:rPr>
                <w:sz w:val="16"/>
                <w:szCs w:val="16"/>
              </w:rPr>
            </w:pPr>
            <w:r w:rsidRPr="00195F8E">
              <w:rPr>
                <w:sz w:val="16"/>
                <w:szCs w:val="16"/>
              </w:rPr>
              <w:t>6</w:t>
            </w:r>
          </w:p>
        </w:tc>
        <w:tc>
          <w:tcPr>
            <w:tcW w:w="2692" w:type="pct"/>
            <w:tcBorders>
              <w:top w:val="nil"/>
              <w:left w:val="nil"/>
              <w:bottom w:val="single" w:sz="4" w:space="0" w:color="auto"/>
              <w:right w:val="single" w:sz="4" w:space="0" w:color="auto"/>
            </w:tcBorders>
            <w:shd w:val="clear" w:color="auto" w:fill="auto"/>
            <w:vAlign w:val="center"/>
          </w:tcPr>
          <w:p w:rsidR="00A62119" w:rsidRPr="00195F8E" w:rsidRDefault="00A62119" w:rsidP="00195F8E">
            <w:pPr>
              <w:rPr>
                <w:color w:val="000000"/>
                <w:sz w:val="16"/>
                <w:szCs w:val="16"/>
              </w:rPr>
            </w:pPr>
            <w:r w:rsidRPr="00195F8E">
              <w:rPr>
                <w:color w:val="000000"/>
                <w:sz w:val="16"/>
                <w:szCs w:val="16"/>
              </w:rPr>
              <w:t>Котельная, назначение: нежилое, 2- этажный, инв.№ 10:000:001:001790390:0106:00000. Кадастровый (или условный) номер: 28:02:000492:0001:10:000:001:001790390:0106:00000. Кадастровый номер: 28:02:000492:28.</w:t>
            </w:r>
          </w:p>
        </w:tc>
        <w:tc>
          <w:tcPr>
            <w:tcW w:w="725" w:type="pct"/>
            <w:tcBorders>
              <w:top w:val="nil"/>
              <w:left w:val="nil"/>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255,2</w:t>
            </w:r>
          </w:p>
        </w:tc>
        <w:tc>
          <w:tcPr>
            <w:tcW w:w="1346" w:type="pct"/>
            <w:tcBorders>
              <w:top w:val="nil"/>
              <w:left w:val="nil"/>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28АА 149371 от 04.07.2007</w:t>
            </w:r>
          </w:p>
        </w:tc>
      </w:tr>
      <w:tr w:rsidR="00A62119" w:rsidRPr="00195F8E" w:rsidTr="00890FD9">
        <w:trPr>
          <w:trHeight w:val="539"/>
          <w:jc w:val="center"/>
        </w:trPr>
        <w:tc>
          <w:tcPr>
            <w:tcW w:w="237" w:type="pct"/>
            <w:tcBorders>
              <w:top w:val="nil"/>
              <w:left w:val="single" w:sz="4" w:space="0" w:color="auto"/>
              <w:bottom w:val="single" w:sz="4" w:space="0" w:color="auto"/>
              <w:right w:val="single" w:sz="4" w:space="0" w:color="auto"/>
            </w:tcBorders>
            <w:shd w:val="clear" w:color="auto" w:fill="auto"/>
            <w:vAlign w:val="center"/>
          </w:tcPr>
          <w:p w:rsidR="00A62119" w:rsidRPr="00195F8E" w:rsidRDefault="00A62119" w:rsidP="00A639E9">
            <w:pPr>
              <w:jc w:val="center"/>
              <w:rPr>
                <w:sz w:val="16"/>
                <w:szCs w:val="16"/>
              </w:rPr>
            </w:pPr>
            <w:r w:rsidRPr="00195F8E">
              <w:rPr>
                <w:sz w:val="16"/>
                <w:szCs w:val="16"/>
              </w:rPr>
              <w:t>7</w:t>
            </w:r>
          </w:p>
        </w:tc>
        <w:tc>
          <w:tcPr>
            <w:tcW w:w="2692" w:type="pct"/>
            <w:tcBorders>
              <w:top w:val="nil"/>
              <w:left w:val="nil"/>
              <w:bottom w:val="single" w:sz="4" w:space="0" w:color="auto"/>
              <w:right w:val="single" w:sz="4" w:space="0" w:color="auto"/>
            </w:tcBorders>
            <w:shd w:val="clear" w:color="auto" w:fill="auto"/>
            <w:vAlign w:val="center"/>
          </w:tcPr>
          <w:p w:rsidR="00A62119" w:rsidRPr="00195F8E" w:rsidRDefault="00A62119" w:rsidP="00195F8E">
            <w:pPr>
              <w:rPr>
                <w:color w:val="000000"/>
                <w:sz w:val="16"/>
                <w:szCs w:val="16"/>
              </w:rPr>
            </w:pPr>
            <w:r w:rsidRPr="00195F8E">
              <w:rPr>
                <w:color w:val="000000"/>
                <w:sz w:val="16"/>
                <w:szCs w:val="16"/>
              </w:rPr>
              <w:t>Пилорама, назначение: нежилое, 1- этажный, инв.№ 10:000:001:001790390:0108:00000. Кадастровый (или условный) номер: 28:02:000492:0001:10:000:001:001790390:0108:00000. Кадастровый номер: 28:02:000492:24.</w:t>
            </w:r>
          </w:p>
        </w:tc>
        <w:tc>
          <w:tcPr>
            <w:tcW w:w="725" w:type="pct"/>
            <w:tcBorders>
              <w:top w:val="nil"/>
              <w:left w:val="nil"/>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267,3</w:t>
            </w:r>
          </w:p>
        </w:tc>
        <w:tc>
          <w:tcPr>
            <w:tcW w:w="1346" w:type="pct"/>
            <w:tcBorders>
              <w:top w:val="nil"/>
              <w:left w:val="nil"/>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28 АА 149369 от 04.07.2007</w:t>
            </w:r>
          </w:p>
        </w:tc>
      </w:tr>
      <w:tr w:rsidR="00A62119" w:rsidRPr="00195F8E" w:rsidTr="00890FD9">
        <w:trPr>
          <w:trHeight w:val="539"/>
          <w:jc w:val="center"/>
        </w:trPr>
        <w:tc>
          <w:tcPr>
            <w:tcW w:w="237" w:type="pct"/>
            <w:tcBorders>
              <w:top w:val="nil"/>
              <w:left w:val="single" w:sz="4" w:space="0" w:color="auto"/>
              <w:bottom w:val="single" w:sz="4" w:space="0" w:color="auto"/>
              <w:right w:val="single" w:sz="4" w:space="0" w:color="auto"/>
            </w:tcBorders>
            <w:shd w:val="clear" w:color="auto" w:fill="auto"/>
            <w:vAlign w:val="center"/>
          </w:tcPr>
          <w:p w:rsidR="00A62119" w:rsidRPr="00195F8E" w:rsidRDefault="00A62119" w:rsidP="00A639E9">
            <w:pPr>
              <w:jc w:val="center"/>
              <w:rPr>
                <w:sz w:val="16"/>
                <w:szCs w:val="16"/>
              </w:rPr>
            </w:pPr>
            <w:r w:rsidRPr="00195F8E">
              <w:rPr>
                <w:sz w:val="16"/>
                <w:szCs w:val="16"/>
              </w:rPr>
              <w:t>8</w:t>
            </w:r>
          </w:p>
        </w:tc>
        <w:tc>
          <w:tcPr>
            <w:tcW w:w="2692" w:type="pct"/>
            <w:tcBorders>
              <w:top w:val="nil"/>
              <w:left w:val="nil"/>
              <w:bottom w:val="single" w:sz="4" w:space="0" w:color="auto"/>
              <w:right w:val="single" w:sz="4" w:space="0" w:color="auto"/>
            </w:tcBorders>
            <w:shd w:val="clear" w:color="auto" w:fill="auto"/>
            <w:vAlign w:val="center"/>
          </w:tcPr>
          <w:p w:rsidR="00A62119" w:rsidRPr="00195F8E" w:rsidRDefault="00A62119" w:rsidP="00195F8E">
            <w:pPr>
              <w:rPr>
                <w:color w:val="000000"/>
                <w:sz w:val="16"/>
                <w:szCs w:val="16"/>
              </w:rPr>
            </w:pPr>
            <w:r w:rsidRPr="00195F8E">
              <w:rPr>
                <w:color w:val="000000"/>
                <w:sz w:val="16"/>
                <w:szCs w:val="16"/>
              </w:rPr>
              <w:t>Подсобное помещение для хранения инвентаря, назначение: нежилое, 1- этажный, инв.№ 10:000:001:001790390:0111:00000. Кадастровый (или условный) номер: 28:02:000492:0001:10:000:001:001790390:0111:00000. Кадастровый номер: 28:02:000492:35.</w:t>
            </w:r>
          </w:p>
        </w:tc>
        <w:tc>
          <w:tcPr>
            <w:tcW w:w="725" w:type="pct"/>
            <w:tcBorders>
              <w:top w:val="nil"/>
              <w:left w:val="nil"/>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11,2</w:t>
            </w:r>
          </w:p>
        </w:tc>
        <w:tc>
          <w:tcPr>
            <w:tcW w:w="1346" w:type="pct"/>
            <w:tcBorders>
              <w:top w:val="nil"/>
              <w:left w:val="nil"/>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28 АА 149363 от 04.07.2007</w:t>
            </w:r>
          </w:p>
        </w:tc>
      </w:tr>
      <w:tr w:rsidR="00A62119" w:rsidRPr="00195F8E" w:rsidTr="00890FD9">
        <w:trPr>
          <w:trHeight w:val="539"/>
          <w:jc w:val="center"/>
        </w:trPr>
        <w:tc>
          <w:tcPr>
            <w:tcW w:w="237" w:type="pct"/>
            <w:tcBorders>
              <w:top w:val="nil"/>
              <w:left w:val="single" w:sz="4" w:space="0" w:color="auto"/>
              <w:bottom w:val="single" w:sz="4" w:space="0" w:color="auto"/>
              <w:right w:val="single" w:sz="4" w:space="0" w:color="auto"/>
            </w:tcBorders>
            <w:shd w:val="clear" w:color="auto" w:fill="auto"/>
            <w:vAlign w:val="center"/>
          </w:tcPr>
          <w:p w:rsidR="00A62119" w:rsidRPr="00195F8E" w:rsidRDefault="00A62119" w:rsidP="00A639E9">
            <w:pPr>
              <w:jc w:val="center"/>
              <w:rPr>
                <w:sz w:val="16"/>
                <w:szCs w:val="16"/>
              </w:rPr>
            </w:pPr>
            <w:r w:rsidRPr="00195F8E">
              <w:rPr>
                <w:sz w:val="16"/>
                <w:szCs w:val="16"/>
              </w:rPr>
              <w:t>9</w:t>
            </w:r>
          </w:p>
        </w:tc>
        <w:tc>
          <w:tcPr>
            <w:tcW w:w="2692" w:type="pct"/>
            <w:tcBorders>
              <w:top w:val="nil"/>
              <w:left w:val="nil"/>
              <w:bottom w:val="single" w:sz="4" w:space="0" w:color="auto"/>
              <w:right w:val="single" w:sz="4" w:space="0" w:color="auto"/>
            </w:tcBorders>
            <w:shd w:val="clear" w:color="auto" w:fill="auto"/>
            <w:vAlign w:val="center"/>
          </w:tcPr>
          <w:p w:rsidR="00A62119" w:rsidRPr="00195F8E" w:rsidRDefault="00A62119" w:rsidP="00195F8E">
            <w:pPr>
              <w:rPr>
                <w:color w:val="000000"/>
                <w:sz w:val="16"/>
                <w:szCs w:val="16"/>
              </w:rPr>
            </w:pPr>
            <w:r w:rsidRPr="00195F8E">
              <w:rPr>
                <w:color w:val="000000"/>
                <w:sz w:val="16"/>
                <w:szCs w:val="16"/>
              </w:rPr>
              <w:t>Проходная, назначение: нежилое, 1- этажный, инв.№ 10:000:001:001790390:0101:00000. Кадастровый (или условный) номер: 28:02:000492:0001:10:000:001:001790390:0101:00000. Кадастровый номер: 28:02:000492:26.</w:t>
            </w:r>
          </w:p>
        </w:tc>
        <w:tc>
          <w:tcPr>
            <w:tcW w:w="725" w:type="pct"/>
            <w:tcBorders>
              <w:top w:val="nil"/>
              <w:left w:val="nil"/>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56,8</w:t>
            </w:r>
          </w:p>
        </w:tc>
        <w:tc>
          <w:tcPr>
            <w:tcW w:w="1346" w:type="pct"/>
            <w:tcBorders>
              <w:top w:val="nil"/>
              <w:left w:val="nil"/>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28 АА 149374 от 04.07.2007</w:t>
            </w:r>
          </w:p>
        </w:tc>
      </w:tr>
      <w:tr w:rsidR="00A62119" w:rsidRPr="00195F8E" w:rsidTr="00890FD9">
        <w:trPr>
          <w:trHeight w:val="539"/>
          <w:jc w:val="center"/>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62119" w:rsidRPr="00195F8E" w:rsidRDefault="00A62119" w:rsidP="00A639E9">
            <w:pPr>
              <w:jc w:val="center"/>
              <w:rPr>
                <w:sz w:val="16"/>
                <w:szCs w:val="16"/>
              </w:rPr>
            </w:pPr>
            <w:r w:rsidRPr="00195F8E">
              <w:rPr>
                <w:sz w:val="16"/>
                <w:szCs w:val="16"/>
              </w:rPr>
              <w:t>10</w:t>
            </w:r>
          </w:p>
        </w:tc>
        <w:tc>
          <w:tcPr>
            <w:tcW w:w="2692" w:type="pct"/>
            <w:tcBorders>
              <w:top w:val="single" w:sz="4" w:space="0" w:color="auto"/>
              <w:left w:val="single" w:sz="4" w:space="0" w:color="auto"/>
              <w:bottom w:val="single" w:sz="4" w:space="0" w:color="auto"/>
              <w:right w:val="single" w:sz="4" w:space="0" w:color="auto"/>
            </w:tcBorders>
            <w:shd w:val="clear" w:color="auto" w:fill="auto"/>
            <w:vAlign w:val="center"/>
          </w:tcPr>
          <w:p w:rsidR="00A62119" w:rsidRPr="00195F8E" w:rsidRDefault="00A62119" w:rsidP="00195F8E">
            <w:pPr>
              <w:rPr>
                <w:color w:val="000000"/>
                <w:sz w:val="16"/>
                <w:szCs w:val="16"/>
              </w:rPr>
            </w:pPr>
            <w:r w:rsidRPr="00195F8E">
              <w:rPr>
                <w:color w:val="000000"/>
                <w:sz w:val="16"/>
                <w:szCs w:val="16"/>
              </w:rPr>
              <w:t>Пункт хранения ГСМ, назначение: нежилое, 1- этажный, инв.№ 10:000:001:001790390:0113:00000. Кадастровый (или условный) номер: 28:02:000492:0001:10:000:001:001790390:0113:00000. Кадастровый номер: 28:02:000492:27.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29,3</w:t>
            </w: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28 АА 149362 от 04.07.2007</w:t>
            </w:r>
          </w:p>
        </w:tc>
      </w:tr>
      <w:tr w:rsidR="00A62119" w:rsidRPr="00195F8E" w:rsidTr="00890FD9">
        <w:trPr>
          <w:trHeight w:val="539"/>
          <w:jc w:val="center"/>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62119" w:rsidRPr="00195F8E" w:rsidRDefault="00A62119" w:rsidP="00A639E9">
            <w:pPr>
              <w:jc w:val="center"/>
              <w:rPr>
                <w:sz w:val="16"/>
                <w:szCs w:val="16"/>
              </w:rPr>
            </w:pPr>
            <w:r w:rsidRPr="00195F8E">
              <w:rPr>
                <w:sz w:val="16"/>
                <w:szCs w:val="16"/>
              </w:rPr>
              <w:t>11</w:t>
            </w:r>
          </w:p>
        </w:tc>
        <w:tc>
          <w:tcPr>
            <w:tcW w:w="2692" w:type="pct"/>
            <w:tcBorders>
              <w:top w:val="single" w:sz="4" w:space="0" w:color="auto"/>
              <w:left w:val="nil"/>
              <w:bottom w:val="single" w:sz="4" w:space="0" w:color="auto"/>
              <w:right w:val="single" w:sz="4" w:space="0" w:color="auto"/>
            </w:tcBorders>
            <w:shd w:val="clear" w:color="auto" w:fill="auto"/>
            <w:vAlign w:val="center"/>
          </w:tcPr>
          <w:p w:rsidR="00A62119" w:rsidRPr="00195F8E" w:rsidRDefault="00A62119" w:rsidP="00195F8E">
            <w:pPr>
              <w:rPr>
                <w:color w:val="000000"/>
                <w:sz w:val="16"/>
                <w:szCs w:val="16"/>
              </w:rPr>
            </w:pPr>
            <w:r w:rsidRPr="00195F8E">
              <w:rPr>
                <w:color w:val="000000"/>
                <w:sz w:val="16"/>
                <w:szCs w:val="16"/>
              </w:rPr>
              <w:t>Пункт хранения ТМЦ, назначение: нежилое, 1- этажный, инв.№ 10:000:001:001790390:0112:00000. Кадастровый (или условный) номер: 28:02:000492:0001:10:000:001:001790390:0112:00000. Кадастровый номер: 28:02:000492:31.</w:t>
            </w:r>
          </w:p>
        </w:tc>
        <w:tc>
          <w:tcPr>
            <w:tcW w:w="725" w:type="pct"/>
            <w:tcBorders>
              <w:top w:val="single" w:sz="4" w:space="0" w:color="auto"/>
              <w:left w:val="nil"/>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38,7</w:t>
            </w:r>
          </w:p>
        </w:tc>
        <w:tc>
          <w:tcPr>
            <w:tcW w:w="1346" w:type="pct"/>
            <w:tcBorders>
              <w:top w:val="single" w:sz="4" w:space="0" w:color="auto"/>
              <w:left w:val="nil"/>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28 АА 149365 от 04.07.2007</w:t>
            </w:r>
          </w:p>
        </w:tc>
      </w:tr>
      <w:tr w:rsidR="00A62119" w:rsidRPr="00195F8E" w:rsidTr="00890FD9">
        <w:trPr>
          <w:trHeight w:val="539"/>
          <w:jc w:val="center"/>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62119" w:rsidRPr="00195F8E" w:rsidRDefault="00A62119" w:rsidP="00A639E9">
            <w:pPr>
              <w:jc w:val="center"/>
              <w:rPr>
                <w:sz w:val="16"/>
                <w:szCs w:val="16"/>
              </w:rPr>
            </w:pPr>
            <w:r w:rsidRPr="00195F8E">
              <w:rPr>
                <w:sz w:val="16"/>
                <w:szCs w:val="16"/>
              </w:rPr>
              <w:t>12</w:t>
            </w:r>
          </w:p>
        </w:tc>
        <w:tc>
          <w:tcPr>
            <w:tcW w:w="2692" w:type="pct"/>
            <w:tcBorders>
              <w:top w:val="single" w:sz="4" w:space="0" w:color="auto"/>
              <w:left w:val="single" w:sz="4" w:space="0" w:color="auto"/>
              <w:bottom w:val="single" w:sz="4" w:space="0" w:color="auto"/>
              <w:right w:val="single" w:sz="4" w:space="0" w:color="auto"/>
            </w:tcBorders>
            <w:shd w:val="clear" w:color="auto" w:fill="auto"/>
            <w:vAlign w:val="center"/>
          </w:tcPr>
          <w:p w:rsidR="00A62119" w:rsidRPr="00195F8E" w:rsidRDefault="00A62119" w:rsidP="00195F8E">
            <w:pPr>
              <w:rPr>
                <w:color w:val="000000"/>
                <w:sz w:val="16"/>
                <w:szCs w:val="16"/>
              </w:rPr>
            </w:pPr>
            <w:r w:rsidRPr="00195F8E">
              <w:rPr>
                <w:color w:val="000000"/>
                <w:sz w:val="16"/>
                <w:szCs w:val="16"/>
              </w:rPr>
              <w:t>Склад извести,  назначение: нежилое, 1- этажный, инв.№ 10:000:001:001790390:0110:00000. Кадастровый (или условный) номер: 28:02:000492:0001:10:000:001:001790390:0110:00000. Кадастровый номер: 28:02:000492:32.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72</w:t>
            </w: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28 АА 149366 от 04.07.2007</w:t>
            </w:r>
          </w:p>
        </w:tc>
      </w:tr>
      <w:tr w:rsidR="00A62119" w:rsidRPr="00195F8E" w:rsidTr="00890FD9">
        <w:trPr>
          <w:trHeight w:val="539"/>
          <w:jc w:val="center"/>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62119" w:rsidRPr="00195F8E" w:rsidRDefault="00A62119" w:rsidP="00A639E9">
            <w:pPr>
              <w:jc w:val="center"/>
              <w:rPr>
                <w:sz w:val="16"/>
                <w:szCs w:val="16"/>
              </w:rPr>
            </w:pPr>
            <w:r w:rsidRPr="00195F8E">
              <w:rPr>
                <w:sz w:val="16"/>
                <w:szCs w:val="16"/>
              </w:rPr>
              <w:t>13</w:t>
            </w:r>
          </w:p>
        </w:tc>
        <w:tc>
          <w:tcPr>
            <w:tcW w:w="2692" w:type="pct"/>
            <w:tcBorders>
              <w:top w:val="single" w:sz="4" w:space="0" w:color="auto"/>
              <w:left w:val="nil"/>
              <w:bottom w:val="single" w:sz="4" w:space="0" w:color="auto"/>
              <w:right w:val="single" w:sz="4" w:space="0" w:color="auto"/>
            </w:tcBorders>
            <w:shd w:val="clear" w:color="auto" w:fill="auto"/>
            <w:vAlign w:val="center"/>
          </w:tcPr>
          <w:p w:rsidR="00A62119" w:rsidRPr="00195F8E" w:rsidRDefault="00A62119" w:rsidP="00195F8E">
            <w:pPr>
              <w:rPr>
                <w:color w:val="000000"/>
                <w:sz w:val="16"/>
                <w:szCs w:val="16"/>
              </w:rPr>
            </w:pPr>
            <w:r w:rsidRPr="00195F8E">
              <w:rPr>
                <w:color w:val="000000"/>
                <w:sz w:val="16"/>
                <w:szCs w:val="16"/>
              </w:rPr>
              <w:t>Склад, назначение: нежилое, 1- этажный, инв.№ 10:000:001:001790390:0102:00000. Кадастровый (или условный) номер: 28:02:000492:0001:10:000:001:001790390:0102:00000. Кадастровый номер: 28:02:000492:25.</w:t>
            </w:r>
          </w:p>
        </w:tc>
        <w:tc>
          <w:tcPr>
            <w:tcW w:w="725" w:type="pct"/>
            <w:tcBorders>
              <w:top w:val="single" w:sz="4" w:space="0" w:color="auto"/>
              <w:left w:val="nil"/>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163,3</w:t>
            </w:r>
          </w:p>
        </w:tc>
        <w:tc>
          <w:tcPr>
            <w:tcW w:w="1346" w:type="pct"/>
            <w:tcBorders>
              <w:top w:val="single" w:sz="4" w:space="0" w:color="auto"/>
              <w:left w:val="nil"/>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28 АА 149375 от 04.07.2007</w:t>
            </w:r>
          </w:p>
        </w:tc>
      </w:tr>
      <w:tr w:rsidR="00A62119" w:rsidRPr="00195F8E" w:rsidTr="00890FD9">
        <w:trPr>
          <w:trHeight w:val="539"/>
          <w:jc w:val="center"/>
        </w:trPr>
        <w:tc>
          <w:tcPr>
            <w:tcW w:w="237" w:type="pct"/>
            <w:tcBorders>
              <w:top w:val="nil"/>
              <w:left w:val="single" w:sz="4" w:space="0" w:color="auto"/>
              <w:bottom w:val="single" w:sz="4" w:space="0" w:color="auto"/>
              <w:right w:val="single" w:sz="4" w:space="0" w:color="auto"/>
            </w:tcBorders>
            <w:shd w:val="clear" w:color="auto" w:fill="auto"/>
            <w:vAlign w:val="center"/>
          </w:tcPr>
          <w:p w:rsidR="00A62119" w:rsidRPr="00195F8E" w:rsidRDefault="00A62119" w:rsidP="00A639E9">
            <w:pPr>
              <w:jc w:val="center"/>
              <w:rPr>
                <w:sz w:val="16"/>
                <w:szCs w:val="16"/>
              </w:rPr>
            </w:pPr>
            <w:r w:rsidRPr="00195F8E">
              <w:rPr>
                <w:sz w:val="16"/>
                <w:szCs w:val="16"/>
              </w:rPr>
              <w:t>14</w:t>
            </w:r>
          </w:p>
        </w:tc>
        <w:tc>
          <w:tcPr>
            <w:tcW w:w="2692" w:type="pct"/>
            <w:tcBorders>
              <w:top w:val="nil"/>
              <w:left w:val="nil"/>
              <w:bottom w:val="single" w:sz="4" w:space="0" w:color="auto"/>
              <w:right w:val="single" w:sz="4" w:space="0" w:color="auto"/>
            </w:tcBorders>
            <w:shd w:val="clear" w:color="auto" w:fill="auto"/>
            <w:vAlign w:val="center"/>
          </w:tcPr>
          <w:p w:rsidR="00A62119" w:rsidRPr="00195F8E" w:rsidRDefault="00A62119" w:rsidP="00195F8E">
            <w:pPr>
              <w:rPr>
                <w:color w:val="000000"/>
                <w:sz w:val="16"/>
                <w:szCs w:val="16"/>
              </w:rPr>
            </w:pPr>
            <w:r w:rsidRPr="00195F8E">
              <w:rPr>
                <w:color w:val="000000"/>
                <w:sz w:val="16"/>
                <w:szCs w:val="16"/>
              </w:rPr>
              <w:t xml:space="preserve">Ограда </w:t>
            </w:r>
            <w:proofErr w:type="spellStart"/>
            <w:r w:rsidRPr="00195F8E">
              <w:rPr>
                <w:color w:val="000000"/>
                <w:sz w:val="16"/>
                <w:szCs w:val="16"/>
              </w:rPr>
              <w:t>хоздвора</w:t>
            </w:r>
            <w:proofErr w:type="spellEnd"/>
            <w:r w:rsidRPr="00195F8E">
              <w:rPr>
                <w:color w:val="000000"/>
                <w:sz w:val="16"/>
                <w:szCs w:val="16"/>
              </w:rPr>
              <w:t xml:space="preserve">, назначение: нежилое, инв.№ 10:000:001:001790390:0200:00000. Кадастровый (или условный) номер: 28:02:000492:0001:10:000:001:001790390:0200:00000. Кадастровый номер: 28:02:000492:29. </w:t>
            </w:r>
          </w:p>
        </w:tc>
        <w:tc>
          <w:tcPr>
            <w:tcW w:w="725" w:type="pct"/>
            <w:tcBorders>
              <w:top w:val="nil"/>
              <w:left w:val="nil"/>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520,2</w:t>
            </w:r>
          </w:p>
        </w:tc>
        <w:tc>
          <w:tcPr>
            <w:tcW w:w="1346" w:type="pct"/>
            <w:tcBorders>
              <w:top w:val="nil"/>
              <w:left w:val="nil"/>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28 АА 149364 от 04.07.2007</w:t>
            </w:r>
          </w:p>
        </w:tc>
      </w:tr>
      <w:tr w:rsidR="00A62119" w:rsidRPr="00195F8E" w:rsidTr="00890FD9">
        <w:trPr>
          <w:trHeight w:val="539"/>
          <w:jc w:val="center"/>
        </w:trPr>
        <w:tc>
          <w:tcPr>
            <w:tcW w:w="237" w:type="pct"/>
            <w:tcBorders>
              <w:top w:val="nil"/>
              <w:left w:val="single" w:sz="4" w:space="0" w:color="auto"/>
              <w:bottom w:val="single" w:sz="4" w:space="0" w:color="auto"/>
              <w:right w:val="single" w:sz="4" w:space="0" w:color="auto"/>
            </w:tcBorders>
            <w:shd w:val="clear" w:color="auto" w:fill="auto"/>
            <w:vAlign w:val="center"/>
          </w:tcPr>
          <w:p w:rsidR="00A62119" w:rsidRPr="00195F8E" w:rsidRDefault="00A62119" w:rsidP="00A639E9">
            <w:pPr>
              <w:jc w:val="center"/>
              <w:rPr>
                <w:sz w:val="16"/>
                <w:szCs w:val="16"/>
              </w:rPr>
            </w:pPr>
            <w:r w:rsidRPr="00195F8E">
              <w:rPr>
                <w:sz w:val="16"/>
                <w:szCs w:val="16"/>
              </w:rPr>
              <w:t>15</w:t>
            </w:r>
          </w:p>
        </w:tc>
        <w:tc>
          <w:tcPr>
            <w:tcW w:w="2692" w:type="pct"/>
            <w:tcBorders>
              <w:top w:val="nil"/>
              <w:left w:val="nil"/>
              <w:bottom w:val="single" w:sz="4" w:space="0" w:color="auto"/>
              <w:right w:val="single" w:sz="4" w:space="0" w:color="auto"/>
            </w:tcBorders>
            <w:shd w:val="clear" w:color="auto" w:fill="auto"/>
            <w:vAlign w:val="center"/>
          </w:tcPr>
          <w:p w:rsidR="00A62119" w:rsidRPr="00195F8E" w:rsidRDefault="00A62119" w:rsidP="00195F8E">
            <w:pPr>
              <w:rPr>
                <w:color w:val="000000"/>
                <w:sz w:val="16"/>
                <w:szCs w:val="16"/>
              </w:rPr>
            </w:pPr>
            <w:r w:rsidRPr="00195F8E">
              <w:rPr>
                <w:color w:val="000000"/>
                <w:sz w:val="16"/>
                <w:szCs w:val="16"/>
              </w:rPr>
              <w:t>Земельный участок, категория земель: земли населенных пунктов, вид разрешенного использования: производственная база. Кадастровый номер: 28:02:000492:1</w:t>
            </w:r>
          </w:p>
        </w:tc>
        <w:tc>
          <w:tcPr>
            <w:tcW w:w="725" w:type="pct"/>
            <w:tcBorders>
              <w:top w:val="nil"/>
              <w:left w:val="nil"/>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27 534</w:t>
            </w:r>
          </w:p>
        </w:tc>
        <w:tc>
          <w:tcPr>
            <w:tcW w:w="1346" w:type="pct"/>
            <w:tcBorders>
              <w:top w:val="nil"/>
              <w:left w:val="nil"/>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28 АА 149361 от 04.07.2007</w:t>
            </w:r>
          </w:p>
        </w:tc>
      </w:tr>
      <w:tr w:rsidR="00890FD9" w:rsidRPr="00195F8E" w:rsidTr="00890FD9">
        <w:trPr>
          <w:trHeight w:val="280"/>
          <w:jc w:val="center"/>
        </w:trPr>
        <w:tc>
          <w:tcPr>
            <w:tcW w:w="5000" w:type="pct"/>
            <w:gridSpan w:val="4"/>
            <w:tcBorders>
              <w:top w:val="nil"/>
              <w:left w:val="single" w:sz="4" w:space="0" w:color="auto"/>
              <w:bottom w:val="single" w:sz="4" w:space="0" w:color="auto"/>
              <w:right w:val="single" w:sz="4" w:space="0" w:color="auto"/>
            </w:tcBorders>
            <w:shd w:val="clear" w:color="auto" w:fill="BFBFBF" w:themeFill="background1" w:themeFillShade="BF"/>
            <w:vAlign w:val="center"/>
          </w:tcPr>
          <w:p w:rsidR="00890FD9" w:rsidRPr="00890FD9" w:rsidRDefault="00890FD9" w:rsidP="00195F8E">
            <w:pPr>
              <w:jc w:val="center"/>
              <w:rPr>
                <w:b/>
                <w:color w:val="000000"/>
                <w:sz w:val="16"/>
                <w:szCs w:val="16"/>
              </w:rPr>
            </w:pPr>
            <w:r w:rsidRPr="00890FD9">
              <w:rPr>
                <w:b/>
                <w:color w:val="000000"/>
                <w:sz w:val="16"/>
                <w:szCs w:val="16"/>
              </w:rPr>
              <w:t>Неотъемлемое имущество</w:t>
            </w:r>
          </w:p>
        </w:tc>
      </w:tr>
      <w:tr w:rsidR="00A62119" w:rsidRPr="00195F8E" w:rsidTr="00A639E9">
        <w:trPr>
          <w:trHeight w:val="285"/>
          <w:jc w:val="center"/>
        </w:trPr>
        <w:tc>
          <w:tcPr>
            <w:tcW w:w="237" w:type="pct"/>
            <w:tcBorders>
              <w:top w:val="nil"/>
              <w:left w:val="single" w:sz="4" w:space="0" w:color="auto"/>
              <w:bottom w:val="single" w:sz="4" w:space="0" w:color="auto"/>
              <w:right w:val="single" w:sz="4" w:space="0" w:color="auto"/>
            </w:tcBorders>
            <w:shd w:val="clear" w:color="auto" w:fill="auto"/>
            <w:vAlign w:val="center"/>
          </w:tcPr>
          <w:p w:rsidR="00A62119" w:rsidRPr="00195F8E" w:rsidRDefault="00A62119" w:rsidP="00195F8E">
            <w:pPr>
              <w:jc w:val="center"/>
              <w:rPr>
                <w:sz w:val="16"/>
                <w:szCs w:val="16"/>
              </w:rPr>
            </w:pPr>
            <w:r w:rsidRPr="00195F8E">
              <w:rPr>
                <w:sz w:val="16"/>
                <w:szCs w:val="16"/>
              </w:rPr>
              <w:t>1</w:t>
            </w:r>
          </w:p>
        </w:tc>
        <w:tc>
          <w:tcPr>
            <w:tcW w:w="2692" w:type="pct"/>
            <w:tcBorders>
              <w:top w:val="nil"/>
              <w:left w:val="nil"/>
              <w:bottom w:val="single" w:sz="4" w:space="0" w:color="auto"/>
              <w:right w:val="single" w:sz="4" w:space="0" w:color="auto"/>
            </w:tcBorders>
            <w:shd w:val="clear" w:color="auto" w:fill="auto"/>
            <w:vAlign w:val="center"/>
          </w:tcPr>
          <w:p w:rsidR="00A62119" w:rsidRPr="00195F8E" w:rsidRDefault="00A62119" w:rsidP="00195F8E">
            <w:pPr>
              <w:rPr>
                <w:color w:val="000000"/>
                <w:sz w:val="16"/>
                <w:szCs w:val="16"/>
              </w:rPr>
            </w:pPr>
            <w:r w:rsidRPr="00195F8E">
              <w:rPr>
                <w:color w:val="000000"/>
                <w:sz w:val="16"/>
                <w:szCs w:val="16"/>
              </w:rPr>
              <w:t>Склад № 1</w:t>
            </w:r>
          </w:p>
        </w:tc>
        <w:tc>
          <w:tcPr>
            <w:tcW w:w="725" w:type="pct"/>
            <w:tcBorders>
              <w:top w:val="nil"/>
              <w:left w:val="nil"/>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60,0</w:t>
            </w:r>
          </w:p>
        </w:tc>
        <w:tc>
          <w:tcPr>
            <w:tcW w:w="1346" w:type="pct"/>
            <w:tcBorders>
              <w:top w:val="nil"/>
              <w:left w:val="nil"/>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w:t>
            </w:r>
          </w:p>
        </w:tc>
      </w:tr>
      <w:tr w:rsidR="00A62119" w:rsidRPr="00195F8E" w:rsidTr="00890FD9">
        <w:trPr>
          <w:trHeight w:val="263"/>
          <w:jc w:val="center"/>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62119" w:rsidRPr="00195F8E" w:rsidRDefault="00A62119" w:rsidP="00195F8E">
            <w:pPr>
              <w:jc w:val="center"/>
              <w:rPr>
                <w:sz w:val="16"/>
                <w:szCs w:val="16"/>
              </w:rPr>
            </w:pPr>
            <w:r w:rsidRPr="00195F8E">
              <w:rPr>
                <w:sz w:val="16"/>
                <w:szCs w:val="16"/>
              </w:rPr>
              <w:t>2</w:t>
            </w:r>
          </w:p>
        </w:tc>
        <w:tc>
          <w:tcPr>
            <w:tcW w:w="2692" w:type="pct"/>
            <w:tcBorders>
              <w:top w:val="single" w:sz="4" w:space="0" w:color="auto"/>
              <w:left w:val="single" w:sz="4" w:space="0" w:color="auto"/>
              <w:bottom w:val="single" w:sz="4" w:space="0" w:color="auto"/>
              <w:right w:val="single" w:sz="4" w:space="0" w:color="auto"/>
            </w:tcBorders>
            <w:shd w:val="clear" w:color="auto" w:fill="auto"/>
            <w:vAlign w:val="center"/>
          </w:tcPr>
          <w:p w:rsidR="00A62119" w:rsidRPr="00195F8E" w:rsidRDefault="00A62119" w:rsidP="00195F8E">
            <w:pPr>
              <w:rPr>
                <w:color w:val="000000"/>
                <w:sz w:val="16"/>
                <w:szCs w:val="16"/>
              </w:rPr>
            </w:pPr>
            <w:r w:rsidRPr="00195F8E">
              <w:rPr>
                <w:color w:val="000000"/>
                <w:sz w:val="16"/>
                <w:szCs w:val="16"/>
              </w:rPr>
              <w:t>Склад № 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180,0</w:t>
            </w: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w:t>
            </w:r>
          </w:p>
        </w:tc>
      </w:tr>
      <w:tr w:rsidR="00A62119" w:rsidRPr="00195F8E" w:rsidTr="00A639E9">
        <w:trPr>
          <w:trHeight w:val="279"/>
          <w:jc w:val="center"/>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62119" w:rsidRPr="00195F8E" w:rsidRDefault="00A62119" w:rsidP="00195F8E">
            <w:pPr>
              <w:jc w:val="center"/>
              <w:rPr>
                <w:sz w:val="16"/>
                <w:szCs w:val="16"/>
              </w:rPr>
            </w:pPr>
            <w:r w:rsidRPr="00195F8E">
              <w:rPr>
                <w:sz w:val="16"/>
                <w:szCs w:val="16"/>
              </w:rPr>
              <w:t>3</w:t>
            </w:r>
          </w:p>
        </w:tc>
        <w:tc>
          <w:tcPr>
            <w:tcW w:w="2692" w:type="pct"/>
            <w:tcBorders>
              <w:top w:val="single" w:sz="4" w:space="0" w:color="auto"/>
              <w:left w:val="nil"/>
              <w:bottom w:val="single" w:sz="4" w:space="0" w:color="auto"/>
              <w:right w:val="single" w:sz="4" w:space="0" w:color="auto"/>
            </w:tcBorders>
            <w:shd w:val="clear" w:color="auto" w:fill="auto"/>
            <w:vAlign w:val="center"/>
          </w:tcPr>
          <w:p w:rsidR="00A62119" w:rsidRPr="00195F8E" w:rsidRDefault="00A62119" w:rsidP="00195F8E">
            <w:pPr>
              <w:rPr>
                <w:color w:val="000000"/>
                <w:sz w:val="16"/>
                <w:szCs w:val="16"/>
              </w:rPr>
            </w:pPr>
            <w:r w:rsidRPr="00195F8E">
              <w:rPr>
                <w:color w:val="000000"/>
                <w:sz w:val="16"/>
                <w:szCs w:val="16"/>
              </w:rPr>
              <w:t>Склад № 3</w:t>
            </w:r>
          </w:p>
        </w:tc>
        <w:tc>
          <w:tcPr>
            <w:tcW w:w="725" w:type="pct"/>
            <w:tcBorders>
              <w:top w:val="single" w:sz="4" w:space="0" w:color="auto"/>
              <w:left w:val="nil"/>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273,0</w:t>
            </w:r>
          </w:p>
        </w:tc>
        <w:tc>
          <w:tcPr>
            <w:tcW w:w="1346" w:type="pct"/>
            <w:tcBorders>
              <w:top w:val="single" w:sz="4" w:space="0" w:color="auto"/>
              <w:left w:val="nil"/>
              <w:bottom w:val="single" w:sz="4" w:space="0" w:color="auto"/>
              <w:right w:val="single" w:sz="4" w:space="0" w:color="auto"/>
            </w:tcBorders>
            <w:shd w:val="clear" w:color="auto" w:fill="auto"/>
            <w:vAlign w:val="center"/>
          </w:tcPr>
          <w:p w:rsidR="00A62119" w:rsidRPr="00195F8E" w:rsidRDefault="00A62119" w:rsidP="00195F8E">
            <w:pPr>
              <w:jc w:val="center"/>
              <w:rPr>
                <w:color w:val="000000"/>
                <w:sz w:val="16"/>
                <w:szCs w:val="16"/>
              </w:rPr>
            </w:pPr>
            <w:r w:rsidRPr="00195F8E">
              <w:rPr>
                <w:color w:val="000000"/>
                <w:sz w:val="16"/>
                <w:szCs w:val="16"/>
              </w:rPr>
              <w:t>-</w:t>
            </w:r>
          </w:p>
        </w:tc>
      </w:tr>
    </w:tbl>
    <w:p w:rsidR="008E7F32" w:rsidRDefault="008E7F32" w:rsidP="00B91665">
      <w:pPr>
        <w:ind w:firstLine="709"/>
        <w:jc w:val="both"/>
        <w:rPr>
          <w:b/>
          <w:color w:val="000000"/>
          <w:u w:val="single"/>
        </w:rPr>
      </w:pPr>
    </w:p>
    <w:p w:rsidR="00A639E9" w:rsidRDefault="00A639E9" w:rsidP="00A639E9">
      <w:pPr>
        <w:tabs>
          <w:tab w:val="left" w:pos="284"/>
        </w:tabs>
        <w:ind w:firstLine="709"/>
        <w:jc w:val="both"/>
      </w:pPr>
    </w:p>
    <w:p w:rsidR="00A639E9" w:rsidRPr="00653294" w:rsidRDefault="00A639E9" w:rsidP="00A639E9">
      <w:pPr>
        <w:tabs>
          <w:tab w:val="left" w:pos="284"/>
        </w:tabs>
        <w:ind w:firstLine="709"/>
        <w:jc w:val="both"/>
      </w:pPr>
      <w:r w:rsidRPr="00653294">
        <w:t>Существующие ограничения (обременения) права: не зарегистрировано.</w:t>
      </w:r>
    </w:p>
    <w:p w:rsidR="008F2FBE" w:rsidRDefault="008F2FBE" w:rsidP="00A639E9">
      <w:pPr>
        <w:ind w:firstLine="709"/>
        <w:jc w:val="both"/>
        <w:rPr>
          <w:bCs/>
        </w:rPr>
      </w:pPr>
    </w:p>
    <w:p w:rsidR="00A639E9" w:rsidRDefault="008F2FBE" w:rsidP="00A639E9">
      <w:pPr>
        <w:ind w:firstLine="709"/>
        <w:jc w:val="both"/>
        <w:rPr>
          <w:bCs/>
        </w:rPr>
      </w:pPr>
      <w:r w:rsidRPr="008F2FBE">
        <w:rPr>
          <w:bCs/>
        </w:rPr>
        <w:t xml:space="preserve">Указанные объекты расположены на земельном участке с кадастровым номером: 28:02:000492:1 общей площадью 27 534 </w:t>
      </w:r>
      <w:proofErr w:type="spellStart"/>
      <w:r w:rsidRPr="008F2FBE">
        <w:rPr>
          <w:bCs/>
        </w:rPr>
        <w:t>кв</w:t>
      </w:r>
      <w:proofErr w:type="gramStart"/>
      <w:r w:rsidRPr="008F2FBE">
        <w:rPr>
          <w:bCs/>
        </w:rPr>
        <w:t>.м</w:t>
      </w:r>
      <w:proofErr w:type="spellEnd"/>
      <w:proofErr w:type="gramEnd"/>
      <w:r w:rsidRPr="008F2FBE">
        <w:rPr>
          <w:bCs/>
        </w:rPr>
        <w:t>, находящемся в собственности Общества. Категория земель: земли населенных пунктов, вид разрешенного использования: производственная база.</w:t>
      </w:r>
    </w:p>
    <w:p w:rsidR="00A639E9" w:rsidRDefault="00A639E9" w:rsidP="00B91665">
      <w:pPr>
        <w:ind w:firstLine="709"/>
        <w:jc w:val="both"/>
        <w:rPr>
          <w:b/>
          <w:color w:val="000000"/>
          <w:u w:val="single"/>
        </w:rPr>
      </w:pPr>
    </w:p>
    <w:p w:rsidR="00B91665" w:rsidRPr="00A639E9" w:rsidRDefault="00B91665" w:rsidP="00B91665">
      <w:pPr>
        <w:ind w:firstLine="709"/>
        <w:jc w:val="both"/>
        <w:rPr>
          <w:color w:val="000000"/>
        </w:rPr>
      </w:pPr>
      <w:r w:rsidRPr="00A639E9">
        <w:rPr>
          <w:b/>
          <w:color w:val="000000"/>
        </w:rPr>
        <w:t>Лот № 2</w:t>
      </w:r>
    </w:p>
    <w:p w:rsidR="006F3DDA" w:rsidRDefault="006F3DDA" w:rsidP="006F3DDA">
      <w:pPr>
        <w:tabs>
          <w:tab w:val="left" w:pos="0"/>
          <w:tab w:val="left" w:pos="284"/>
        </w:tabs>
        <w:ind w:firstLine="709"/>
        <w:jc w:val="both"/>
      </w:pPr>
      <w:r>
        <w:t xml:space="preserve">Имущественный комплекс, в который входит 3 единицы недвижимого имущества,                             </w:t>
      </w:r>
      <w:r w:rsidR="00471F24">
        <w:t>2</w:t>
      </w:r>
      <w:r>
        <w:t xml:space="preserve"> единиц</w:t>
      </w:r>
      <w:r w:rsidR="00471F24">
        <w:t>ы</w:t>
      </w:r>
      <w:r>
        <w:t xml:space="preserve"> </w:t>
      </w:r>
      <w:r>
        <w:rPr>
          <w:bCs/>
        </w:rPr>
        <w:t>неотъемлемого</w:t>
      </w:r>
      <w:r w:rsidR="00471F24">
        <w:rPr>
          <w:bCs/>
        </w:rPr>
        <w:t xml:space="preserve"> движимого</w:t>
      </w:r>
      <w:r>
        <w:rPr>
          <w:bCs/>
        </w:rPr>
        <w:t xml:space="preserve"> </w:t>
      </w:r>
      <w:r w:rsidR="00471F24">
        <w:t>имущества</w:t>
      </w:r>
      <w:r>
        <w:rPr>
          <w:bCs/>
        </w:rPr>
        <w:t xml:space="preserve">, </w:t>
      </w:r>
      <w:r>
        <w:t>расположенный по адресу: Свердловская область, г. Красноуфимск, ул. Песчаная, дом 2А:</w:t>
      </w:r>
    </w:p>
    <w:tbl>
      <w:tblPr>
        <w:tblW w:w="9639" w:type="dxa"/>
        <w:tblInd w:w="108" w:type="dxa"/>
        <w:tblLayout w:type="fixed"/>
        <w:tblLook w:val="04A0" w:firstRow="1" w:lastRow="0" w:firstColumn="1" w:lastColumn="0" w:noHBand="0" w:noVBand="1"/>
      </w:tblPr>
      <w:tblGrid>
        <w:gridCol w:w="426"/>
        <w:gridCol w:w="6383"/>
        <w:gridCol w:w="1277"/>
        <w:gridCol w:w="1553"/>
      </w:tblGrid>
      <w:tr w:rsidR="006F3DDA" w:rsidRPr="007874EF" w:rsidTr="006F3DDA">
        <w:trPr>
          <w:trHeight w:val="816"/>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3DDA" w:rsidRPr="007874EF" w:rsidRDefault="006F3DDA" w:rsidP="006F3DDA">
            <w:pPr>
              <w:jc w:val="center"/>
              <w:rPr>
                <w:b/>
                <w:bCs/>
                <w:color w:val="000000"/>
                <w:sz w:val="18"/>
                <w:szCs w:val="18"/>
              </w:rPr>
            </w:pPr>
            <w:r w:rsidRPr="007874EF">
              <w:rPr>
                <w:b/>
                <w:bCs/>
                <w:color w:val="000000"/>
                <w:sz w:val="18"/>
                <w:szCs w:val="18"/>
              </w:rPr>
              <w:t>№</w:t>
            </w:r>
          </w:p>
        </w:tc>
        <w:tc>
          <w:tcPr>
            <w:tcW w:w="6383" w:type="dxa"/>
            <w:tcBorders>
              <w:top w:val="single" w:sz="4" w:space="0" w:color="auto"/>
              <w:left w:val="nil"/>
              <w:bottom w:val="single" w:sz="4" w:space="0" w:color="auto"/>
              <w:right w:val="single" w:sz="4" w:space="0" w:color="auto"/>
            </w:tcBorders>
            <w:shd w:val="clear" w:color="auto" w:fill="D9D9D9"/>
            <w:vAlign w:val="center"/>
            <w:hideMark/>
          </w:tcPr>
          <w:p w:rsidR="006F3DDA" w:rsidRPr="007874EF" w:rsidRDefault="006F3DDA" w:rsidP="006F3DDA">
            <w:pPr>
              <w:jc w:val="center"/>
              <w:rPr>
                <w:b/>
                <w:bCs/>
                <w:color w:val="000000"/>
                <w:sz w:val="18"/>
                <w:szCs w:val="18"/>
              </w:rPr>
            </w:pPr>
            <w:r w:rsidRPr="007874EF">
              <w:rPr>
                <w:b/>
                <w:bCs/>
                <w:color w:val="000000"/>
                <w:sz w:val="18"/>
                <w:szCs w:val="18"/>
              </w:rPr>
              <w:t>Наименование объекта</w:t>
            </w:r>
          </w:p>
        </w:tc>
        <w:tc>
          <w:tcPr>
            <w:tcW w:w="1277" w:type="dxa"/>
            <w:tcBorders>
              <w:top w:val="single" w:sz="4" w:space="0" w:color="auto"/>
              <w:left w:val="nil"/>
              <w:bottom w:val="single" w:sz="4" w:space="0" w:color="auto"/>
              <w:right w:val="single" w:sz="4" w:space="0" w:color="auto"/>
            </w:tcBorders>
            <w:shd w:val="clear" w:color="auto" w:fill="D9D9D9"/>
            <w:vAlign w:val="center"/>
            <w:hideMark/>
          </w:tcPr>
          <w:p w:rsidR="006F3DDA" w:rsidRPr="007874EF" w:rsidRDefault="006F3DDA" w:rsidP="006F3DDA">
            <w:pPr>
              <w:jc w:val="center"/>
              <w:rPr>
                <w:b/>
                <w:bCs/>
                <w:color w:val="000000"/>
                <w:sz w:val="18"/>
                <w:szCs w:val="18"/>
              </w:rPr>
            </w:pPr>
            <w:r w:rsidRPr="007874EF">
              <w:rPr>
                <w:b/>
                <w:bCs/>
                <w:color w:val="000000"/>
                <w:sz w:val="18"/>
                <w:szCs w:val="18"/>
              </w:rPr>
              <w:t xml:space="preserve">Площадь, </w:t>
            </w:r>
            <w:proofErr w:type="gramStart"/>
            <w:r w:rsidRPr="007874EF">
              <w:rPr>
                <w:b/>
                <w:bCs/>
                <w:color w:val="000000"/>
                <w:sz w:val="18"/>
                <w:szCs w:val="18"/>
              </w:rPr>
              <w:t>протяжен-</w:t>
            </w:r>
            <w:proofErr w:type="spellStart"/>
            <w:r w:rsidRPr="007874EF">
              <w:rPr>
                <w:b/>
                <w:bCs/>
                <w:color w:val="000000"/>
                <w:sz w:val="18"/>
                <w:szCs w:val="18"/>
              </w:rPr>
              <w:t>ность</w:t>
            </w:r>
            <w:proofErr w:type="spellEnd"/>
            <w:proofErr w:type="gramEnd"/>
            <w:r w:rsidRPr="007874EF">
              <w:rPr>
                <w:b/>
                <w:bCs/>
                <w:color w:val="000000"/>
                <w:sz w:val="18"/>
                <w:szCs w:val="18"/>
              </w:rPr>
              <w:t xml:space="preserve">, </w:t>
            </w:r>
            <w:proofErr w:type="spellStart"/>
            <w:r w:rsidRPr="007874EF">
              <w:rPr>
                <w:b/>
                <w:bCs/>
                <w:color w:val="000000"/>
                <w:sz w:val="18"/>
                <w:szCs w:val="18"/>
              </w:rPr>
              <w:t>кв.м</w:t>
            </w:r>
            <w:proofErr w:type="spellEnd"/>
            <w:r w:rsidRPr="007874EF">
              <w:rPr>
                <w:b/>
                <w:bCs/>
                <w:color w:val="000000"/>
                <w:sz w:val="18"/>
                <w:szCs w:val="18"/>
              </w:rPr>
              <w:t>./м/</w:t>
            </w:r>
            <w:proofErr w:type="spellStart"/>
            <w:r w:rsidRPr="007874EF">
              <w:rPr>
                <w:b/>
                <w:bCs/>
                <w:color w:val="000000"/>
                <w:sz w:val="18"/>
                <w:szCs w:val="18"/>
              </w:rPr>
              <w:t>м.п</w:t>
            </w:r>
            <w:proofErr w:type="spellEnd"/>
            <w:r w:rsidRPr="007874EF">
              <w:rPr>
                <w:b/>
                <w:bCs/>
                <w:color w:val="000000"/>
                <w:sz w:val="18"/>
                <w:szCs w:val="18"/>
              </w:rPr>
              <w:t>.</w:t>
            </w:r>
          </w:p>
        </w:tc>
        <w:tc>
          <w:tcPr>
            <w:tcW w:w="1553" w:type="dxa"/>
            <w:tcBorders>
              <w:top w:val="single" w:sz="4" w:space="0" w:color="auto"/>
              <w:left w:val="nil"/>
              <w:bottom w:val="single" w:sz="4" w:space="0" w:color="auto"/>
              <w:right w:val="single" w:sz="4" w:space="0" w:color="auto"/>
            </w:tcBorders>
            <w:shd w:val="clear" w:color="auto" w:fill="D9D9D9"/>
            <w:vAlign w:val="center"/>
            <w:hideMark/>
          </w:tcPr>
          <w:p w:rsidR="006F3DDA" w:rsidRPr="007874EF" w:rsidRDefault="006F3DDA" w:rsidP="006F3DDA">
            <w:pPr>
              <w:jc w:val="center"/>
              <w:rPr>
                <w:b/>
                <w:bCs/>
                <w:color w:val="000000"/>
                <w:sz w:val="18"/>
                <w:szCs w:val="18"/>
              </w:rPr>
            </w:pPr>
            <w:r w:rsidRPr="007874EF">
              <w:rPr>
                <w:b/>
                <w:bCs/>
                <w:color w:val="000000"/>
                <w:sz w:val="18"/>
                <w:szCs w:val="18"/>
              </w:rPr>
              <w:t>№ свидетельства, дата</w:t>
            </w:r>
          </w:p>
        </w:tc>
      </w:tr>
      <w:tr w:rsidR="00752E4A" w:rsidRPr="007874EF" w:rsidTr="00752E4A">
        <w:trPr>
          <w:trHeight w:val="311"/>
        </w:trPr>
        <w:tc>
          <w:tcPr>
            <w:tcW w:w="96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52E4A" w:rsidRPr="007874EF" w:rsidRDefault="00752E4A" w:rsidP="006F3DDA">
            <w:pPr>
              <w:jc w:val="center"/>
              <w:rPr>
                <w:b/>
                <w:bCs/>
                <w:color w:val="000000"/>
                <w:sz w:val="18"/>
                <w:szCs w:val="18"/>
              </w:rPr>
            </w:pPr>
            <w:r>
              <w:rPr>
                <w:b/>
                <w:bCs/>
                <w:color w:val="000000"/>
                <w:sz w:val="18"/>
                <w:szCs w:val="18"/>
              </w:rPr>
              <w:t>Недвижимое имущество</w:t>
            </w:r>
          </w:p>
        </w:tc>
      </w:tr>
      <w:tr w:rsidR="006F3DDA" w:rsidRPr="007874EF" w:rsidTr="006F3DDA">
        <w:trPr>
          <w:trHeight w:val="454"/>
        </w:trPr>
        <w:tc>
          <w:tcPr>
            <w:tcW w:w="426" w:type="dxa"/>
            <w:tcBorders>
              <w:top w:val="nil"/>
              <w:left w:val="single" w:sz="4" w:space="0" w:color="auto"/>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1</w:t>
            </w:r>
          </w:p>
        </w:tc>
        <w:tc>
          <w:tcPr>
            <w:tcW w:w="6383" w:type="dxa"/>
            <w:tcBorders>
              <w:top w:val="nil"/>
              <w:left w:val="nil"/>
              <w:bottom w:val="single" w:sz="4" w:space="0" w:color="auto"/>
              <w:right w:val="single" w:sz="4" w:space="0" w:color="auto"/>
            </w:tcBorders>
            <w:hideMark/>
          </w:tcPr>
          <w:p w:rsidR="006F3DDA" w:rsidRPr="007874EF" w:rsidRDefault="006F3DDA" w:rsidP="006F3DDA">
            <w:pPr>
              <w:rPr>
                <w:sz w:val="18"/>
                <w:szCs w:val="18"/>
              </w:rPr>
            </w:pPr>
            <w:r w:rsidRPr="007874EF">
              <w:rPr>
                <w:sz w:val="18"/>
                <w:szCs w:val="18"/>
              </w:rPr>
              <w:t xml:space="preserve">Здание гаража для стоянки автомашин с </w:t>
            </w:r>
            <w:proofErr w:type="spellStart"/>
            <w:r w:rsidRPr="007874EF">
              <w:rPr>
                <w:sz w:val="18"/>
                <w:szCs w:val="18"/>
              </w:rPr>
              <w:t>пристроем</w:t>
            </w:r>
            <w:proofErr w:type="spellEnd"/>
            <w:r w:rsidRPr="007874EF">
              <w:rPr>
                <w:sz w:val="18"/>
                <w:szCs w:val="18"/>
              </w:rPr>
              <w:t xml:space="preserve">, назначение: гаражное, площадь: общая - 239,8 </w:t>
            </w:r>
            <w:proofErr w:type="spellStart"/>
            <w:r w:rsidRPr="007874EF">
              <w:rPr>
                <w:sz w:val="18"/>
                <w:szCs w:val="18"/>
              </w:rPr>
              <w:t>кв.м</w:t>
            </w:r>
            <w:proofErr w:type="spellEnd"/>
            <w:r w:rsidRPr="007874EF">
              <w:rPr>
                <w:sz w:val="18"/>
                <w:szCs w:val="18"/>
              </w:rPr>
              <w:t>. Литер: Б, Б</w:t>
            </w:r>
            <w:proofErr w:type="gramStart"/>
            <w:r w:rsidRPr="007874EF">
              <w:rPr>
                <w:sz w:val="18"/>
                <w:szCs w:val="18"/>
              </w:rPr>
              <w:t>1</w:t>
            </w:r>
            <w:proofErr w:type="gramEnd"/>
            <w:r w:rsidRPr="007874EF">
              <w:rPr>
                <w:sz w:val="18"/>
                <w:szCs w:val="18"/>
              </w:rPr>
              <w:t xml:space="preserve"> Кадастровый (или условный) номер: 66:52:0000000:0008:65:468:002:000002670:0001:20000</w:t>
            </w:r>
          </w:p>
        </w:tc>
        <w:tc>
          <w:tcPr>
            <w:tcW w:w="1277" w:type="dxa"/>
            <w:tcBorders>
              <w:top w:val="nil"/>
              <w:left w:val="nil"/>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239,00</w:t>
            </w:r>
          </w:p>
        </w:tc>
        <w:tc>
          <w:tcPr>
            <w:tcW w:w="1553" w:type="dxa"/>
            <w:tcBorders>
              <w:top w:val="nil"/>
              <w:left w:val="nil"/>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66</w:t>
            </w:r>
            <w:r w:rsidR="00752E4A">
              <w:rPr>
                <w:sz w:val="18"/>
                <w:szCs w:val="18"/>
              </w:rPr>
              <w:t xml:space="preserve"> </w:t>
            </w:r>
            <w:r w:rsidRPr="007874EF">
              <w:rPr>
                <w:sz w:val="18"/>
                <w:szCs w:val="18"/>
              </w:rPr>
              <w:t>АВ 832078 от 04.04.2007г.</w:t>
            </w:r>
          </w:p>
        </w:tc>
      </w:tr>
      <w:tr w:rsidR="006F3DDA" w:rsidRPr="007874EF" w:rsidTr="006F3DDA">
        <w:trPr>
          <w:trHeight w:val="454"/>
        </w:trPr>
        <w:tc>
          <w:tcPr>
            <w:tcW w:w="426" w:type="dxa"/>
            <w:tcBorders>
              <w:top w:val="nil"/>
              <w:left w:val="single" w:sz="4" w:space="0" w:color="auto"/>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2</w:t>
            </w:r>
          </w:p>
        </w:tc>
        <w:tc>
          <w:tcPr>
            <w:tcW w:w="6383" w:type="dxa"/>
            <w:tcBorders>
              <w:top w:val="nil"/>
              <w:left w:val="nil"/>
              <w:bottom w:val="single" w:sz="4" w:space="0" w:color="auto"/>
              <w:right w:val="single" w:sz="4" w:space="0" w:color="auto"/>
            </w:tcBorders>
            <w:hideMark/>
          </w:tcPr>
          <w:p w:rsidR="006F3DDA" w:rsidRPr="007874EF" w:rsidRDefault="006F3DDA" w:rsidP="006F3DDA">
            <w:pPr>
              <w:rPr>
                <w:sz w:val="18"/>
                <w:szCs w:val="18"/>
              </w:rPr>
            </w:pPr>
            <w:r w:rsidRPr="007874EF">
              <w:rPr>
                <w:sz w:val="18"/>
                <w:szCs w:val="18"/>
              </w:rPr>
              <w:t xml:space="preserve">Здание склада горюче-смазочных материалов с </w:t>
            </w:r>
            <w:proofErr w:type="spellStart"/>
            <w:r w:rsidRPr="007874EF">
              <w:rPr>
                <w:sz w:val="18"/>
                <w:szCs w:val="18"/>
              </w:rPr>
              <w:t>пристроем</w:t>
            </w:r>
            <w:proofErr w:type="spellEnd"/>
            <w:r w:rsidRPr="007874EF">
              <w:rPr>
                <w:sz w:val="18"/>
                <w:szCs w:val="18"/>
              </w:rPr>
              <w:t xml:space="preserve">, назначение: складское, площадь: общая - 51,7 </w:t>
            </w:r>
            <w:proofErr w:type="spellStart"/>
            <w:r w:rsidRPr="007874EF">
              <w:rPr>
                <w:sz w:val="18"/>
                <w:szCs w:val="18"/>
              </w:rPr>
              <w:t>кв.м</w:t>
            </w:r>
            <w:proofErr w:type="spellEnd"/>
            <w:r w:rsidRPr="007874EF">
              <w:rPr>
                <w:sz w:val="18"/>
                <w:szCs w:val="18"/>
              </w:rPr>
              <w:t>. Литер: В, В</w:t>
            </w:r>
            <w:proofErr w:type="gramStart"/>
            <w:r w:rsidRPr="007874EF">
              <w:rPr>
                <w:sz w:val="18"/>
                <w:szCs w:val="18"/>
              </w:rPr>
              <w:t>1</w:t>
            </w:r>
            <w:proofErr w:type="gramEnd"/>
            <w:r w:rsidRPr="007874EF">
              <w:rPr>
                <w:sz w:val="18"/>
                <w:szCs w:val="18"/>
              </w:rPr>
              <w:t>, В2 Кадастровый (или условный) номер: 66:52:0000000:0008:65:468:002:000002670:0006:20000</w:t>
            </w:r>
          </w:p>
        </w:tc>
        <w:tc>
          <w:tcPr>
            <w:tcW w:w="1277" w:type="dxa"/>
            <w:tcBorders>
              <w:top w:val="nil"/>
              <w:left w:val="nil"/>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51,7</w:t>
            </w:r>
          </w:p>
        </w:tc>
        <w:tc>
          <w:tcPr>
            <w:tcW w:w="1553" w:type="dxa"/>
            <w:tcBorders>
              <w:top w:val="nil"/>
              <w:left w:val="nil"/>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66</w:t>
            </w:r>
            <w:r w:rsidR="00752E4A">
              <w:rPr>
                <w:sz w:val="18"/>
                <w:szCs w:val="18"/>
              </w:rPr>
              <w:t xml:space="preserve"> </w:t>
            </w:r>
            <w:r w:rsidRPr="007874EF">
              <w:rPr>
                <w:sz w:val="18"/>
                <w:szCs w:val="18"/>
              </w:rPr>
              <w:t>АВ 832082 от 04.04.2007г.</w:t>
            </w:r>
          </w:p>
        </w:tc>
      </w:tr>
      <w:tr w:rsidR="006F3DDA" w:rsidRPr="007874EF" w:rsidTr="006F3DDA">
        <w:trPr>
          <w:trHeight w:val="454"/>
        </w:trPr>
        <w:tc>
          <w:tcPr>
            <w:tcW w:w="426" w:type="dxa"/>
            <w:tcBorders>
              <w:top w:val="nil"/>
              <w:left w:val="single" w:sz="4" w:space="0" w:color="auto"/>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3</w:t>
            </w:r>
          </w:p>
        </w:tc>
        <w:tc>
          <w:tcPr>
            <w:tcW w:w="6383" w:type="dxa"/>
            <w:tcBorders>
              <w:top w:val="nil"/>
              <w:left w:val="nil"/>
              <w:bottom w:val="single" w:sz="4" w:space="0" w:color="auto"/>
              <w:right w:val="single" w:sz="4" w:space="0" w:color="auto"/>
            </w:tcBorders>
            <w:hideMark/>
          </w:tcPr>
          <w:p w:rsidR="006F3DDA" w:rsidRPr="007874EF" w:rsidRDefault="006F3DDA" w:rsidP="006F3DDA">
            <w:pPr>
              <w:rPr>
                <w:sz w:val="18"/>
                <w:szCs w:val="18"/>
              </w:rPr>
            </w:pPr>
            <w:r w:rsidRPr="007874EF">
              <w:rPr>
                <w:sz w:val="18"/>
                <w:szCs w:val="18"/>
              </w:rPr>
              <w:t xml:space="preserve">Здание механических мастерских с </w:t>
            </w:r>
            <w:proofErr w:type="spellStart"/>
            <w:r w:rsidRPr="007874EF">
              <w:rPr>
                <w:sz w:val="18"/>
                <w:szCs w:val="18"/>
              </w:rPr>
              <w:t>пристроями</w:t>
            </w:r>
            <w:proofErr w:type="spellEnd"/>
            <w:r w:rsidRPr="007874EF">
              <w:rPr>
                <w:sz w:val="18"/>
                <w:szCs w:val="18"/>
              </w:rPr>
              <w:t xml:space="preserve">, назначение: нежилое, площадь: общая - 621,3 </w:t>
            </w:r>
            <w:proofErr w:type="spellStart"/>
            <w:r w:rsidRPr="007874EF">
              <w:rPr>
                <w:sz w:val="18"/>
                <w:szCs w:val="18"/>
              </w:rPr>
              <w:t>кв.м</w:t>
            </w:r>
            <w:proofErr w:type="spellEnd"/>
            <w:r w:rsidRPr="007874EF">
              <w:rPr>
                <w:sz w:val="18"/>
                <w:szCs w:val="18"/>
              </w:rPr>
              <w:t>. Литер: А, А</w:t>
            </w:r>
            <w:proofErr w:type="gramStart"/>
            <w:r w:rsidRPr="007874EF">
              <w:rPr>
                <w:sz w:val="18"/>
                <w:szCs w:val="18"/>
              </w:rPr>
              <w:t>1</w:t>
            </w:r>
            <w:proofErr w:type="gramEnd"/>
            <w:r w:rsidRPr="007874EF">
              <w:rPr>
                <w:sz w:val="18"/>
                <w:szCs w:val="18"/>
              </w:rPr>
              <w:t>,А2 Кадастровый (или условный) номер: 66:52:0000000:0008:65:468:002:000002670:0003:20000</w:t>
            </w:r>
          </w:p>
        </w:tc>
        <w:tc>
          <w:tcPr>
            <w:tcW w:w="1277" w:type="dxa"/>
            <w:tcBorders>
              <w:top w:val="nil"/>
              <w:left w:val="nil"/>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621,3</w:t>
            </w:r>
          </w:p>
        </w:tc>
        <w:tc>
          <w:tcPr>
            <w:tcW w:w="1553" w:type="dxa"/>
            <w:tcBorders>
              <w:top w:val="nil"/>
              <w:left w:val="nil"/>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66</w:t>
            </w:r>
            <w:r w:rsidR="00752E4A">
              <w:rPr>
                <w:sz w:val="18"/>
                <w:szCs w:val="18"/>
              </w:rPr>
              <w:t xml:space="preserve"> </w:t>
            </w:r>
            <w:r w:rsidRPr="007874EF">
              <w:rPr>
                <w:sz w:val="18"/>
                <w:szCs w:val="18"/>
              </w:rPr>
              <w:t>АВ 832083 от 04.04.2007г.</w:t>
            </w:r>
          </w:p>
        </w:tc>
      </w:tr>
      <w:tr w:rsidR="006F3DDA" w:rsidRPr="007874EF" w:rsidTr="006F3DDA">
        <w:trPr>
          <w:trHeight w:val="259"/>
        </w:trPr>
        <w:tc>
          <w:tcPr>
            <w:tcW w:w="96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3DDA" w:rsidRPr="007874EF" w:rsidRDefault="006F3DDA" w:rsidP="006F3DDA">
            <w:pPr>
              <w:jc w:val="center"/>
              <w:rPr>
                <w:b/>
                <w:color w:val="000000"/>
                <w:sz w:val="18"/>
                <w:szCs w:val="18"/>
              </w:rPr>
            </w:pPr>
            <w:r w:rsidRPr="007874EF">
              <w:rPr>
                <w:b/>
                <w:color w:val="000000"/>
                <w:sz w:val="18"/>
                <w:szCs w:val="18"/>
              </w:rPr>
              <w:t>Неотъемлемое</w:t>
            </w:r>
            <w:r w:rsidR="00471F24">
              <w:rPr>
                <w:b/>
                <w:color w:val="000000"/>
                <w:sz w:val="18"/>
                <w:szCs w:val="18"/>
              </w:rPr>
              <w:t xml:space="preserve"> движимое</w:t>
            </w:r>
            <w:r w:rsidRPr="007874EF">
              <w:rPr>
                <w:b/>
                <w:color w:val="000000"/>
                <w:sz w:val="18"/>
                <w:szCs w:val="18"/>
              </w:rPr>
              <w:t xml:space="preserve"> </w:t>
            </w:r>
            <w:r w:rsidR="00752E4A">
              <w:rPr>
                <w:b/>
                <w:color w:val="000000"/>
                <w:sz w:val="18"/>
                <w:szCs w:val="18"/>
              </w:rPr>
              <w:t>имущество</w:t>
            </w:r>
          </w:p>
        </w:tc>
      </w:tr>
      <w:tr w:rsidR="006F3DDA" w:rsidRPr="007874EF" w:rsidTr="006F3DDA">
        <w:trPr>
          <w:trHeight w:val="401"/>
        </w:trPr>
        <w:tc>
          <w:tcPr>
            <w:tcW w:w="426" w:type="dxa"/>
            <w:tcBorders>
              <w:top w:val="nil"/>
              <w:left w:val="single" w:sz="4" w:space="0" w:color="auto"/>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1</w:t>
            </w:r>
          </w:p>
        </w:tc>
        <w:tc>
          <w:tcPr>
            <w:tcW w:w="6383" w:type="dxa"/>
            <w:tcBorders>
              <w:top w:val="nil"/>
              <w:left w:val="nil"/>
              <w:bottom w:val="single" w:sz="4" w:space="0" w:color="auto"/>
              <w:right w:val="single" w:sz="4" w:space="0" w:color="auto"/>
            </w:tcBorders>
            <w:vAlign w:val="center"/>
          </w:tcPr>
          <w:p w:rsidR="006F3DDA" w:rsidRPr="007874EF" w:rsidRDefault="006F3DDA" w:rsidP="006F3DDA">
            <w:pPr>
              <w:rPr>
                <w:sz w:val="18"/>
                <w:szCs w:val="18"/>
              </w:rPr>
            </w:pPr>
            <w:r w:rsidRPr="007874EF">
              <w:rPr>
                <w:sz w:val="18"/>
                <w:szCs w:val="18"/>
              </w:rPr>
              <w:t>Понижающая трансформаторная подстанция Красноуфимск</w:t>
            </w:r>
          </w:p>
        </w:tc>
        <w:tc>
          <w:tcPr>
            <w:tcW w:w="2830" w:type="dxa"/>
            <w:gridSpan w:val="2"/>
            <w:tcBorders>
              <w:top w:val="nil"/>
              <w:left w:val="nil"/>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Инв. №04.10026</w:t>
            </w:r>
          </w:p>
        </w:tc>
      </w:tr>
      <w:tr w:rsidR="006F3DDA" w:rsidRPr="007874EF" w:rsidTr="006F3DDA">
        <w:trPr>
          <w:trHeight w:val="401"/>
        </w:trPr>
        <w:tc>
          <w:tcPr>
            <w:tcW w:w="426" w:type="dxa"/>
            <w:tcBorders>
              <w:top w:val="single" w:sz="4" w:space="0" w:color="auto"/>
              <w:left w:val="single" w:sz="4" w:space="0" w:color="auto"/>
              <w:bottom w:val="single" w:sz="4" w:space="0" w:color="auto"/>
              <w:right w:val="single" w:sz="4" w:space="0" w:color="auto"/>
            </w:tcBorders>
            <w:vAlign w:val="center"/>
          </w:tcPr>
          <w:p w:rsidR="006F3DDA" w:rsidRPr="007874EF" w:rsidRDefault="00752E4A" w:rsidP="006F3DDA">
            <w:pPr>
              <w:jc w:val="center"/>
              <w:rPr>
                <w:sz w:val="18"/>
                <w:szCs w:val="18"/>
              </w:rPr>
            </w:pPr>
            <w:r>
              <w:rPr>
                <w:sz w:val="18"/>
                <w:szCs w:val="18"/>
              </w:rPr>
              <w:t>2</w:t>
            </w:r>
          </w:p>
        </w:tc>
        <w:tc>
          <w:tcPr>
            <w:tcW w:w="6383" w:type="dxa"/>
            <w:tcBorders>
              <w:top w:val="single" w:sz="4" w:space="0" w:color="auto"/>
              <w:left w:val="nil"/>
              <w:bottom w:val="single" w:sz="4" w:space="0" w:color="auto"/>
              <w:right w:val="single" w:sz="4" w:space="0" w:color="auto"/>
            </w:tcBorders>
            <w:vAlign w:val="center"/>
          </w:tcPr>
          <w:p w:rsidR="006F3DDA" w:rsidRPr="007874EF" w:rsidRDefault="006F3DDA" w:rsidP="006F3DDA">
            <w:pPr>
              <w:rPr>
                <w:sz w:val="18"/>
                <w:szCs w:val="18"/>
              </w:rPr>
            </w:pPr>
            <w:r w:rsidRPr="007874EF">
              <w:rPr>
                <w:bCs/>
                <w:sz w:val="18"/>
                <w:szCs w:val="18"/>
              </w:rPr>
              <w:t>Электрическая щитовая</w:t>
            </w:r>
          </w:p>
        </w:tc>
        <w:tc>
          <w:tcPr>
            <w:tcW w:w="2830" w:type="dxa"/>
            <w:gridSpan w:val="2"/>
            <w:tcBorders>
              <w:top w:val="single" w:sz="4" w:space="0" w:color="auto"/>
              <w:left w:val="nil"/>
              <w:bottom w:val="single" w:sz="4" w:space="0" w:color="auto"/>
              <w:right w:val="single" w:sz="4" w:space="0" w:color="auto"/>
            </w:tcBorders>
            <w:vAlign w:val="center"/>
          </w:tcPr>
          <w:p w:rsidR="006F3DDA" w:rsidRPr="007874EF" w:rsidRDefault="006F3DDA" w:rsidP="006F3DDA">
            <w:pPr>
              <w:jc w:val="center"/>
              <w:rPr>
                <w:sz w:val="18"/>
                <w:szCs w:val="18"/>
              </w:rPr>
            </w:pPr>
            <w:r w:rsidRPr="007874EF">
              <w:rPr>
                <w:bCs/>
                <w:color w:val="000000"/>
                <w:sz w:val="18"/>
                <w:szCs w:val="18"/>
              </w:rPr>
              <w:t>Инв. № 04.24510</w:t>
            </w:r>
          </w:p>
        </w:tc>
      </w:tr>
    </w:tbl>
    <w:p w:rsidR="006F3DDA" w:rsidRDefault="006F3DDA" w:rsidP="006F3DDA">
      <w:pPr>
        <w:tabs>
          <w:tab w:val="left" w:pos="284"/>
        </w:tabs>
        <w:ind w:firstLine="709"/>
        <w:jc w:val="both"/>
      </w:pPr>
    </w:p>
    <w:p w:rsidR="006F3DDA" w:rsidRPr="00653294" w:rsidRDefault="006F3DDA" w:rsidP="006F3DDA">
      <w:pPr>
        <w:tabs>
          <w:tab w:val="left" w:pos="284"/>
        </w:tabs>
        <w:ind w:firstLine="709"/>
        <w:jc w:val="both"/>
      </w:pPr>
      <w:r w:rsidRPr="00653294">
        <w:t>Существующие ограничения (обременения) права: не зарегистрировано.</w:t>
      </w:r>
    </w:p>
    <w:p w:rsidR="006F3DDA" w:rsidRDefault="006F3DDA" w:rsidP="006F3DDA">
      <w:pPr>
        <w:ind w:firstLine="709"/>
        <w:jc w:val="both"/>
        <w:rPr>
          <w:bCs/>
        </w:rPr>
      </w:pPr>
    </w:p>
    <w:p w:rsidR="006F3DDA" w:rsidRDefault="006F3DDA" w:rsidP="006F3DDA">
      <w:pPr>
        <w:ind w:firstLine="709"/>
        <w:jc w:val="both"/>
      </w:pPr>
      <w:r w:rsidRPr="00767A9C">
        <w:rPr>
          <w:bCs/>
        </w:rPr>
        <w:t>Объекты недвижимого имущества размещен</w:t>
      </w:r>
      <w:r>
        <w:rPr>
          <w:bCs/>
        </w:rPr>
        <w:t xml:space="preserve">ы на земельных участках площадью </w:t>
      </w:r>
      <w:r>
        <w:t>6 469 </w:t>
      </w:r>
      <w:proofErr w:type="spellStart"/>
      <w:r w:rsidRPr="00767A9C">
        <w:rPr>
          <w:bCs/>
        </w:rPr>
        <w:t>кв</w:t>
      </w:r>
      <w:proofErr w:type="gramStart"/>
      <w:r w:rsidRPr="00767A9C">
        <w:rPr>
          <w:bCs/>
        </w:rPr>
        <w:t>.м</w:t>
      </w:r>
      <w:proofErr w:type="spellEnd"/>
      <w:proofErr w:type="gramEnd"/>
      <w:r w:rsidRPr="00767A9C">
        <w:rPr>
          <w:bCs/>
        </w:rPr>
        <w:t>, являющ</w:t>
      </w:r>
      <w:r>
        <w:rPr>
          <w:bCs/>
        </w:rPr>
        <w:t>иеся</w:t>
      </w:r>
      <w:r w:rsidRPr="00767A9C">
        <w:rPr>
          <w:bCs/>
        </w:rPr>
        <w:t xml:space="preserve"> частью земельного участка общей площадью </w:t>
      </w:r>
      <w:r w:rsidR="00F54EC2">
        <w:rPr>
          <w:bCs/>
        </w:rPr>
        <w:t xml:space="preserve">                                     </w:t>
      </w:r>
      <w:r>
        <w:rPr>
          <w:bCs/>
        </w:rPr>
        <w:t>1</w:t>
      </w:r>
      <w:r w:rsidR="00F54EC2">
        <w:rPr>
          <w:bCs/>
        </w:rPr>
        <w:t> </w:t>
      </w:r>
      <w:r>
        <w:rPr>
          <w:bCs/>
        </w:rPr>
        <w:t>436</w:t>
      </w:r>
      <w:r w:rsidR="00F54EC2">
        <w:rPr>
          <w:bCs/>
        </w:rPr>
        <w:t> </w:t>
      </w:r>
      <w:r>
        <w:rPr>
          <w:bCs/>
        </w:rPr>
        <w:t>136</w:t>
      </w:r>
      <w:r w:rsidRPr="00767A9C">
        <w:rPr>
          <w:bCs/>
        </w:rPr>
        <w:t xml:space="preserve"> </w:t>
      </w:r>
      <w:proofErr w:type="spellStart"/>
      <w:r w:rsidRPr="00767A9C">
        <w:rPr>
          <w:bCs/>
        </w:rPr>
        <w:t>кв.м</w:t>
      </w:r>
      <w:proofErr w:type="spellEnd"/>
      <w:r w:rsidRPr="00767A9C">
        <w:rPr>
          <w:bCs/>
        </w:rPr>
        <w:t xml:space="preserve">  (кадастровый номер: </w:t>
      </w:r>
      <w:r>
        <w:rPr>
          <w:bCs/>
        </w:rPr>
        <w:t>66</w:t>
      </w:r>
      <w:r w:rsidRPr="00767A9C">
        <w:rPr>
          <w:bCs/>
        </w:rPr>
        <w:t>:</w:t>
      </w:r>
      <w:r>
        <w:rPr>
          <w:bCs/>
        </w:rPr>
        <w:t>52</w:t>
      </w:r>
      <w:r w:rsidRPr="00767A9C">
        <w:rPr>
          <w:bCs/>
        </w:rPr>
        <w:t>:0000000:</w:t>
      </w:r>
      <w:r>
        <w:rPr>
          <w:bCs/>
        </w:rPr>
        <w:t>0008</w:t>
      </w:r>
      <w:r w:rsidRPr="00767A9C">
        <w:rPr>
          <w:bCs/>
        </w:rPr>
        <w:t xml:space="preserve">) в полосе отвода </w:t>
      </w:r>
      <w:r>
        <w:t>Горьковской</w:t>
      </w:r>
      <w:r w:rsidRPr="00767A9C">
        <w:rPr>
          <w:bCs/>
        </w:rPr>
        <w:t xml:space="preserve"> железной дороги – филиала ОАО</w:t>
      </w:r>
      <w:r>
        <w:rPr>
          <w:bCs/>
        </w:rPr>
        <w:t> </w:t>
      </w:r>
      <w:r w:rsidRPr="00767A9C">
        <w:rPr>
          <w:bCs/>
        </w:rPr>
        <w:t xml:space="preserve">«РЖД». Земельный участок общей площадью </w:t>
      </w:r>
      <w:r w:rsidR="00F54EC2">
        <w:rPr>
          <w:bCs/>
        </w:rPr>
        <w:t xml:space="preserve">                             </w:t>
      </w:r>
      <w:r>
        <w:rPr>
          <w:bCs/>
        </w:rPr>
        <w:t>1 436 136</w:t>
      </w:r>
      <w:r w:rsidRPr="00767A9C">
        <w:rPr>
          <w:bCs/>
        </w:rPr>
        <w:t xml:space="preserve"> </w:t>
      </w:r>
      <w:proofErr w:type="spellStart"/>
      <w:r w:rsidRPr="00767A9C">
        <w:rPr>
          <w:bCs/>
        </w:rPr>
        <w:t>кв</w:t>
      </w:r>
      <w:proofErr w:type="gramStart"/>
      <w:r w:rsidRPr="00767A9C">
        <w:rPr>
          <w:bCs/>
        </w:rPr>
        <w:t>.м</w:t>
      </w:r>
      <w:proofErr w:type="spellEnd"/>
      <w:proofErr w:type="gramEnd"/>
      <w:r w:rsidRPr="00767A9C">
        <w:rPr>
          <w:bCs/>
        </w:rPr>
        <w:t xml:space="preserve">  принадлежит на праве собственности Российской Федерации, передан в аренду ОАО</w:t>
      </w:r>
      <w:r>
        <w:rPr>
          <w:bCs/>
        </w:rPr>
        <w:t> </w:t>
      </w:r>
      <w:r w:rsidRPr="00767A9C">
        <w:rPr>
          <w:bCs/>
        </w:rPr>
        <w:t>«РЖД». Право пользования АО</w:t>
      </w:r>
      <w:r>
        <w:rPr>
          <w:bCs/>
        </w:rPr>
        <w:t> </w:t>
      </w:r>
      <w:r w:rsidRPr="00767A9C">
        <w:rPr>
          <w:bCs/>
        </w:rPr>
        <w:t>«</w:t>
      </w:r>
      <w:proofErr w:type="spellStart"/>
      <w:r w:rsidRPr="00767A9C">
        <w:rPr>
          <w:bCs/>
        </w:rPr>
        <w:t>РЖДстрой</w:t>
      </w:r>
      <w:proofErr w:type="spellEnd"/>
      <w:r w:rsidRPr="00767A9C">
        <w:rPr>
          <w:bCs/>
        </w:rPr>
        <w:t xml:space="preserve">» частью земельного участка площадью </w:t>
      </w:r>
      <w:r>
        <w:t>6</w:t>
      </w:r>
      <w:r w:rsidR="00A56DA6">
        <w:t> </w:t>
      </w:r>
      <w:r>
        <w:t xml:space="preserve">469 </w:t>
      </w:r>
      <w:proofErr w:type="spellStart"/>
      <w:r w:rsidRPr="00767A9C">
        <w:rPr>
          <w:bCs/>
        </w:rPr>
        <w:t>кв</w:t>
      </w:r>
      <w:proofErr w:type="gramStart"/>
      <w:r w:rsidRPr="00767A9C">
        <w:rPr>
          <w:bCs/>
        </w:rPr>
        <w:t>.м</w:t>
      </w:r>
      <w:proofErr w:type="spellEnd"/>
      <w:proofErr w:type="gramEnd"/>
      <w:r w:rsidRPr="00767A9C">
        <w:rPr>
          <w:bCs/>
        </w:rPr>
        <w:t xml:space="preserve"> осуществляется на основании </w:t>
      </w:r>
      <w:r>
        <w:rPr>
          <w:bCs/>
        </w:rPr>
        <w:t>договора субаренды с ОАО «РЖД»</w:t>
      </w:r>
      <w:r w:rsidRPr="00767A9C">
        <w:rPr>
          <w:bCs/>
        </w:rPr>
        <w:t xml:space="preserve">. Категория земель: земли населенных пунктов. Разрешенное использование: </w:t>
      </w:r>
      <w:r>
        <w:t xml:space="preserve">для размещения и эксплуатации объектов железнодорожного транспорта. </w:t>
      </w:r>
    </w:p>
    <w:p w:rsidR="006F3DDA" w:rsidRDefault="006F3DDA" w:rsidP="006F3DDA">
      <w:pPr>
        <w:ind w:firstLine="709"/>
        <w:jc w:val="both"/>
        <w:rPr>
          <w:rFonts w:eastAsia="MS Mincho"/>
          <w:lang w:eastAsia="x-none"/>
        </w:rPr>
      </w:pPr>
      <w:r>
        <w:rPr>
          <w:rFonts w:eastAsia="MS Mincho"/>
          <w:lang w:eastAsia="x-none"/>
        </w:rPr>
        <w:t>В</w:t>
      </w:r>
      <w:r w:rsidRPr="00AA4CB9">
        <w:rPr>
          <w:rFonts w:eastAsia="MS Mincho"/>
          <w:lang w:eastAsia="x-none"/>
        </w:rPr>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6F3DDA" w:rsidRPr="00767A9C" w:rsidRDefault="006F3DDA" w:rsidP="006F3DDA">
      <w:pPr>
        <w:ind w:firstLine="709"/>
        <w:contextualSpacing/>
        <w:jc w:val="both"/>
        <w:rPr>
          <w:bCs/>
        </w:rPr>
      </w:pPr>
      <w:r w:rsidRPr="00767A9C">
        <w:rPr>
          <w:bCs/>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F3DDA" w:rsidRDefault="006F3DDA" w:rsidP="006F3DDA">
      <w:pPr>
        <w:ind w:firstLine="709"/>
        <w:jc w:val="both"/>
        <w:rPr>
          <w:rFonts w:eastAsia="MS Mincho"/>
          <w:lang w:eastAsia="x-none"/>
        </w:rPr>
      </w:pPr>
    </w:p>
    <w:p w:rsidR="006F3DDA" w:rsidRDefault="006F3DDA" w:rsidP="006F3DDA">
      <w:pPr>
        <w:jc w:val="both"/>
      </w:pPr>
    </w:p>
    <w:p w:rsidR="006F3DDA" w:rsidRDefault="006F3DDA" w:rsidP="006F3DDA">
      <w:pPr>
        <w:jc w:val="both"/>
        <w:rPr>
          <w:color w:val="000000"/>
        </w:rPr>
      </w:pPr>
    </w:p>
    <w:p w:rsidR="006F3DDA" w:rsidRDefault="006F3DDA" w:rsidP="006F3DDA">
      <w:pPr>
        <w:ind w:firstLine="709"/>
        <w:jc w:val="both"/>
        <w:rPr>
          <w:color w:val="000000"/>
        </w:rPr>
      </w:pPr>
    </w:p>
    <w:p w:rsidR="006F3DDA" w:rsidRDefault="006F3DDA" w:rsidP="006F3DDA">
      <w:pPr>
        <w:ind w:firstLine="709"/>
        <w:jc w:val="both"/>
        <w:rPr>
          <w:color w:val="000000"/>
        </w:rPr>
      </w:pPr>
    </w:p>
    <w:p w:rsidR="00FB5435" w:rsidRDefault="00FB5435" w:rsidP="002A26EE">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gridCol w:w="4869"/>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A639E9">
          <w:headerReference w:type="default" r:id="rId12"/>
          <w:pgSz w:w="11906" w:h="16838"/>
          <w:pgMar w:top="851" w:right="851" w:bottom="1134" w:left="1560" w:header="709" w:footer="709"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500EF">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500EF">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500EF">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xml:space="preserve">.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w:t>
      </w:r>
      <w:proofErr w:type="gramStart"/>
      <w:r w:rsidRPr="00D66AC5">
        <w:rPr>
          <w:sz w:val="26"/>
          <w:szCs w:val="26"/>
        </w:rPr>
        <w:t>с даты поступления</w:t>
      </w:r>
      <w:proofErr w:type="gramEnd"/>
      <w:r w:rsidRPr="00D66AC5">
        <w:rPr>
          <w:sz w:val="26"/>
          <w:szCs w:val="26"/>
        </w:rPr>
        <w:t xml:space="preserve"> соответствующего письменного требования Продавца в адрес Покупателя (в том числе направленного на адрес электронной почты Покупателя: __________).</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8500E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D8E" w:rsidRDefault="00EA2D8E" w:rsidP="00016437">
      <w:r>
        <w:separator/>
      </w:r>
    </w:p>
  </w:endnote>
  <w:endnote w:type="continuationSeparator" w:id="0">
    <w:p w:rsidR="00EA2D8E" w:rsidRDefault="00EA2D8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D8E" w:rsidRDefault="00EA2D8E" w:rsidP="00016437">
      <w:r>
        <w:separator/>
      </w:r>
    </w:p>
  </w:footnote>
  <w:footnote w:type="continuationSeparator" w:id="0">
    <w:p w:rsidR="00EA2D8E" w:rsidRDefault="00EA2D8E"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8E" w:rsidRPr="004638D0" w:rsidRDefault="00EA2D8E"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8E" w:rsidRPr="001B0E87" w:rsidRDefault="00EA2D8E"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8E" w:rsidRDefault="00EA2D8E">
    <w:pPr>
      <w:pStyle w:val="a6"/>
      <w:jc w:val="center"/>
    </w:pPr>
    <w:r>
      <w:fldChar w:fldCharType="begin"/>
    </w:r>
    <w:r>
      <w:instrText>PAGE   \* MERGEFORMAT</w:instrText>
    </w:r>
    <w:r>
      <w:fldChar w:fldCharType="separate"/>
    </w:r>
    <w:r w:rsidR="006C71F0">
      <w:rPr>
        <w:noProof/>
      </w:rPr>
      <w:t>35</w:t>
    </w:r>
    <w:r>
      <w:fldChar w:fldCharType="end"/>
    </w:r>
  </w:p>
  <w:p w:rsidR="00EA2D8E" w:rsidRDefault="00EA2D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392"/>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45AA7"/>
    <w:rsid w:val="00050AF1"/>
    <w:rsid w:val="000550AB"/>
    <w:rsid w:val="000551DA"/>
    <w:rsid w:val="000558FF"/>
    <w:rsid w:val="00060C43"/>
    <w:rsid w:val="00060F0E"/>
    <w:rsid w:val="000632DB"/>
    <w:rsid w:val="00063CFA"/>
    <w:rsid w:val="00063F6F"/>
    <w:rsid w:val="00063F8A"/>
    <w:rsid w:val="00064898"/>
    <w:rsid w:val="00065A2D"/>
    <w:rsid w:val="00066A17"/>
    <w:rsid w:val="000671CD"/>
    <w:rsid w:val="00070AA3"/>
    <w:rsid w:val="0007403E"/>
    <w:rsid w:val="000746AE"/>
    <w:rsid w:val="00080007"/>
    <w:rsid w:val="00084EFE"/>
    <w:rsid w:val="00085C17"/>
    <w:rsid w:val="00086BB8"/>
    <w:rsid w:val="00092A8F"/>
    <w:rsid w:val="00095BAC"/>
    <w:rsid w:val="000A75D4"/>
    <w:rsid w:val="000B000A"/>
    <w:rsid w:val="000B1BC3"/>
    <w:rsid w:val="000B27F1"/>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16E"/>
    <w:rsid w:val="000E2927"/>
    <w:rsid w:val="000E4840"/>
    <w:rsid w:val="000E7DE1"/>
    <w:rsid w:val="000F101C"/>
    <w:rsid w:val="000F4EDC"/>
    <w:rsid w:val="000F5AA1"/>
    <w:rsid w:val="000F6631"/>
    <w:rsid w:val="000F704C"/>
    <w:rsid w:val="00100B5C"/>
    <w:rsid w:val="00100E83"/>
    <w:rsid w:val="0011078B"/>
    <w:rsid w:val="0011091E"/>
    <w:rsid w:val="00111F46"/>
    <w:rsid w:val="00114C62"/>
    <w:rsid w:val="00114D4B"/>
    <w:rsid w:val="00117EC8"/>
    <w:rsid w:val="00125E3A"/>
    <w:rsid w:val="00126062"/>
    <w:rsid w:val="00130B60"/>
    <w:rsid w:val="00132F6E"/>
    <w:rsid w:val="0013439F"/>
    <w:rsid w:val="00135311"/>
    <w:rsid w:val="001373EE"/>
    <w:rsid w:val="00146617"/>
    <w:rsid w:val="0014756F"/>
    <w:rsid w:val="00150DC0"/>
    <w:rsid w:val="001543F4"/>
    <w:rsid w:val="00157A31"/>
    <w:rsid w:val="001633B0"/>
    <w:rsid w:val="00163757"/>
    <w:rsid w:val="00166460"/>
    <w:rsid w:val="00174F9D"/>
    <w:rsid w:val="00175230"/>
    <w:rsid w:val="00176530"/>
    <w:rsid w:val="00183DC7"/>
    <w:rsid w:val="00184FB1"/>
    <w:rsid w:val="0018557B"/>
    <w:rsid w:val="00186672"/>
    <w:rsid w:val="0018789C"/>
    <w:rsid w:val="001909ED"/>
    <w:rsid w:val="00191403"/>
    <w:rsid w:val="00191860"/>
    <w:rsid w:val="00193D73"/>
    <w:rsid w:val="00193F7D"/>
    <w:rsid w:val="00194756"/>
    <w:rsid w:val="00195F8E"/>
    <w:rsid w:val="00196433"/>
    <w:rsid w:val="0019742D"/>
    <w:rsid w:val="001A0A7C"/>
    <w:rsid w:val="001A6CB3"/>
    <w:rsid w:val="001B16A0"/>
    <w:rsid w:val="001B1D41"/>
    <w:rsid w:val="001B3E78"/>
    <w:rsid w:val="001B45DC"/>
    <w:rsid w:val="001B5FE4"/>
    <w:rsid w:val="001C2045"/>
    <w:rsid w:val="001C312E"/>
    <w:rsid w:val="001C438D"/>
    <w:rsid w:val="001C76DF"/>
    <w:rsid w:val="001D5029"/>
    <w:rsid w:val="001D635C"/>
    <w:rsid w:val="001E471B"/>
    <w:rsid w:val="001F08B9"/>
    <w:rsid w:val="001F226E"/>
    <w:rsid w:val="001F4F02"/>
    <w:rsid w:val="00200170"/>
    <w:rsid w:val="00203C2F"/>
    <w:rsid w:val="00204C90"/>
    <w:rsid w:val="00206632"/>
    <w:rsid w:val="00212F2C"/>
    <w:rsid w:val="002227F1"/>
    <w:rsid w:val="0022355F"/>
    <w:rsid w:val="00224EDB"/>
    <w:rsid w:val="0023460D"/>
    <w:rsid w:val="00235B2C"/>
    <w:rsid w:val="00235E90"/>
    <w:rsid w:val="00241EF7"/>
    <w:rsid w:val="002436D3"/>
    <w:rsid w:val="00244409"/>
    <w:rsid w:val="002475E2"/>
    <w:rsid w:val="002478FB"/>
    <w:rsid w:val="00252B5F"/>
    <w:rsid w:val="00260523"/>
    <w:rsid w:val="0026247E"/>
    <w:rsid w:val="00263EA0"/>
    <w:rsid w:val="00266C24"/>
    <w:rsid w:val="00270DDE"/>
    <w:rsid w:val="00273A20"/>
    <w:rsid w:val="002747F8"/>
    <w:rsid w:val="0027619F"/>
    <w:rsid w:val="00282505"/>
    <w:rsid w:val="0028462E"/>
    <w:rsid w:val="00290227"/>
    <w:rsid w:val="00292270"/>
    <w:rsid w:val="00292B77"/>
    <w:rsid w:val="002A0F89"/>
    <w:rsid w:val="002A26EE"/>
    <w:rsid w:val="002A30B1"/>
    <w:rsid w:val="002A3C10"/>
    <w:rsid w:val="002A7A75"/>
    <w:rsid w:val="002B0AC7"/>
    <w:rsid w:val="002B14C0"/>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E16C4"/>
    <w:rsid w:val="002F2E7C"/>
    <w:rsid w:val="002F3D5A"/>
    <w:rsid w:val="002F6E8D"/>
    <w:rsid w:val="002F7E36"/>
    <w:rsid w:val="00300658"/>
    <w:rsid w:val="00300F8E"/>
    <w:rsid w:val="0030113E"/>
    <w:rsid w:val="00305AAB"/>
    <w:rsid w:val="00310FA5"/>
    <w:rsid w:val="0031113C"/>
    <w:rsid w:val="00311507"/>
    <w:rsid w:val="00311D11"/>
    <w:rsid w:val="00311FDF"/>
    <w:rsid w:val="00313759"/>
    <w:rsid w:val="00314000"/>
    <w:rsid w:val="00317458"/>
    <w:rsid w:val="00320E38"/>
    <w:rsid w:val="0032273C"/>
    <w:rsid w:val="00324EE6"/>
    <w:rsid w:val="00325EA5"/>
    <w:rsid w:val="00327676"/>
    <w:rsid w:val="003304AC"/>
    <w:rsid w:val="00330C31"/>
    <w:rsid w:val="00335CDA"/>
    <w:rsid w:val="00337B02"/>
    <w:rsid w:val="003401AF"/>
    <w:rsid w:val="0034414A"/>
    <w:rsid w:val="00345925"/>
    <w:rsid w:val="003470DA"/>
    <w:rsid w:val="003479DB"/>
    <w:rsid w:val="00351518"/>
    <w:rsid w:val="00354012"/>
    <w:rsid w:val="003579F0"/>
    <w:rsid w:val="00362E1D"/>
    <w:rsid w:val="003706A3"/>
    <w:rsid w:val="00374357"/>
    <w:rsid w:val="003743C6"/>
    <w:rsid w:val="00381604"/>
    <w:rsid w:val="00382288"/>
    <w:rsid w:val="00385C5E"/>
    <w:rsid w:val="003860E9"/>
    <w:rsid w:val="00391902"/>
    <w:rsid w:val="00391F93"/>
    <w:rsid w:val="003A17A2"/>
    <w:rsid w:val="003A17D1"/>
    <w:rsid w:val="003A17E6"/>
    <w:rsid w:val="003A30D9"/>
    <w:rsid w:val="003A363D"/>
    <w:rsid w:val="003A36B8"/>
    <w:rsid w:val="003A391D"/>
    <w:rsid w:val="003A7DDF"/>
    <w:rsid w:val="003B19C9"/>
    <w:rsid w:val="003B3B8D"/>
    <w:rsid w:val="003B5571"/>
    <w:rsid w:val="003B6749"/>
    <w:rsid w:val="003B6BD3"/>
    <w:rsid w:val="003B7D96"/>
    <w:rsid w:val="003C13A9"/>
    <w:rsid w:val="003C1F61"/>
    <w:rsid w:val="003C31D5"/>
    <w:rsid w:val="003D03ED"/>
    <w:rsid w:val="003D0AB3"/>
    <w:rsid w:val="003D0BEA"/>
    <w:rsid w:val="003D4AF4"/>
    <w:rsid w:val="003E0538"/>
    <w:rsid w:val="003E2DFE"/>
    <w:rsid w:val="003E681C"/>
    <w:rsid w:val="003E7454"/>
    <w:rsid w:val="003E7665"/>
    <w:rsid w:val="003F080E"/>
    <w:rsid w:val="003F0DCD"/>
    <w:rsid w:val="003F1A60"/>
    <w:rsid w:val="003F5782"/>
    <w:rsid w:val="003F6684"/>
    <w:rsid w:val="003F77CC"/>
    <w:rsid w:val="0040266A"/>
    <w:rsid w:val="0040444D"/>
    <w:rsid w:val="00405F3C"/>
    <w:rsid w:val="00406BCA"/>
    <w:rsid w:val="00411F84"/>
    <w:rsid w:val="00412F23"/>
    <w:rsid w:val="00416588"/>
    <w:rsid w:val="0041731C"/>
    <w:rsid w:val="00420821"/>
    <w:rsid w:val="00420D5B"/>
    <w:rsid w:val="00421B83"/>
    <w:rsid w:val="004248A8"/>
    <w:rsid w:val="004265DE"/>
    <w:rsid w:val="00432340"/>
    <w:rsid w:val="00432690"/>
    <w:rsid w:val="00437223"/>
    <w:rsid w:val="00442693"/>
    <w:rsid w:val="0044287C"/>
    <w:rsid w:val="00444635"/>
    <w:rsid w:val="004502D2"/>
    <w:rsid w:val="004516E6"/>
    <w:rsid w:val="00455492"/>
    <w:rsid w:val="00455706"/>
    <w:rsid w:val="00455773"/>
    <w:rsid w:val="00465AB4"/>
    <w:rsid w:val="00471F24"/>
    <w:rsid w:val="00472C49"/>
    <w:rsid w:val="00474013"/>
    <w:rsid w:val="00475418"/>
    <w:rsid w:val="004759EE"/>
    <w:rsid w:val="00477535"/>
    <w:rsid w:val="00477930"/>
    <w:rsid w:val="00480262"/>
    <w:rsid w:val="0048594F"/>
    <w:rsid w:val="00485D2B"/>
    <w:rsid w:val="004865F4"/>
    <w:rsid w:val="00486E14"/>
    <w:rsid w:val="00490B97"/>
    <w:rsid w:val="004927AF"/>
    <w:rsid w:val="00494074"/>
    <w:rsid w:val="0049429A"/>
    <w:rsid w:val="004966FA"/>
    <w:rsid w:val="004A6BF8"/>
    <w:rsid w:val="004B3020"/>
    <w:rsid w:val="004B3180"/>
    <w:rsid w:val="004B40A4"/>
    <w:rsid w:val="004B5CF2"/>
    <w:rsid w:val="004C1BD7"/>
    <w:rsid w:val="004C31F8"/>
    <w:rsid w:val="004C69E9"/>
    <w:rsid w:val="004C6EA9"/>
    <w:rsid w:val="004C7E0C"/>
    <w:rsid w:val="004C7ED4"/>
    <w:rsid w:val="004D0CA0"/>
    <w:rsid w:val="004D1203"/>
    <w:rsid w:val="004D40A2"/>
    <w:rsid w:val="004F027B"/>
    <w:rsid w:val="004F1E02"/>
    <w:rsid w:val="004F245C"/>
    <w:rsid w:val="004F361F"/>
    <w:rsid w:val="004F533A"/>
    <w:rsid w:val="00500A16"/>
    <w:rsid w:val="00503D56"/>
    <w:rsid w:val="00510323"/>
    <w:rsid w:val="00510B44"/>
    <w:rsid w:val="00515E6D"/>
    <w:rsid w:val="00521719"/>
    <w:rsid w:val="00521C58"/>
    <w:rsid w:val="005264E9"/>
    <w:rsid w:val="00526B72"/>
    <w:rsid w:val="00526D47"/>
    <w:rsid w:val="0053032E"/>
    <w:rsid w:val="00531081"/>
    <w:rsid w:val="00531795"/>
    <w:rsid w:val="0053478B"/>
    <w:rsid w:val="00536F25"/>
    <w:rsid w:val="00541895"/>
    <w:rsid w:val="00545407"/>
    <w:rsid w:val="00546077"/>
    <w:rsid w:val="005465CE"/>
    <w:rsid w:val="005507FE"/>
    <w:rsid w:val="00556C3C"/>
    <w:rsid w:val="005632F9"/>
    <w:rsid w:val="005638E1"/>
    <w:rsid w:val="0056585B"/>
    <w:rsid w:val="00567D4C"/>
    <w:rsid w:val="0057558D"/>
    <w:rsid w:val="005807AB"/>
    <w:rsid w:val="00585714"/>
    <w:rsid w:val="00587A6F"/>
    <w:rsid w:val="00591851"/>
    <w:rsid w:val="005918B1"/>
    <w:rsid w:val="005928F3"/>
    <w:rsid w:val="005A00B3"/>
    <w:rsid w:val="005A1B16"/>
    <w:rsid w:val="005A231C"/>
    <w:rsid w:val="005A4756"/>
    <w:rsid w:val="005A4AD7"/>
    <w:rsid w:val="005A53BA"/>
    <w:rsid w:val="005A6565"/>
    <w:rsid w:val="005A75EF"/>
    <w:rsid w:val="005B1EE9"/>
    <w:rsid w:val="005B2C5C"/>
    <w:rsid w:val="005B485D"/>
    <w:rsid w:val="005B65C2"/>
    <w:rsid w:val="005B7920"/>
    <w:rsid w:val="005C2A0F"/>
    <w:rsid w:val="005C430C"/>
    <w:rsid w:val="005C4556"/>
    <w:rsid w:val="005C4DB8"/>
    <w:rsid w:val="005C6C7A"/>
    <w:rsid w:val="005C6F96"/>
    <w:rsid w:val="005D1600"/>
    <w:rsid w:val="005D1FFC"/>
    <w:rsid w:val="005D290C"/>
    <w:rsid w:val="005D3F85"/>
    <w:rsid w:val="005D47BC"/>
    <w:rsid w:val="005D6708"/>
    <w:rsid w:val="005D69BA"/>
    <w:rsid w:val="005E1745"/>
    <w:rsid w:val="005E426F"/>
    <w:rsid w:val="005E66AB"/>
    <w:rsid w:val="005F2C4D"/>
    <w:rsid w:val="005F4D51"/>
    <w:rsid w:val="0060021F"/>
    <w:rsid w:val="0060444F"/>
    <w:rsid w:val="00605714"/>
    <w:rsid w:val="00606E0C"/>
    <w:rsid w:val="006070BC"/>
    <w:rsid w:val="00610653"/>
    <w:rsid w:val="00611906"/>
    <w:rsid w:val="00613836"/>
    <w:rsid w:val="00613B43"/>
    <w:rsid w:val="00617077"/>
    <w:rsid w:val="0062066A"/>
    <w:rsid w:val="006229C1"/>
    <w:rsid w:val="00623B30"/>
    <w:rsid w:val="00624260"/>
    <w:rsid w:val="00625D8B"/>
    <w:rsid w:val="006313FA"/>
    <w:rsid w:val="006319DB"/>
    <w:rsid w:val="00640868"/>
    <w:rsid w:val="006411BC"/>
    <w:rsid w:val="006434D0"/>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1A15"/>
    <w:rsid w:val="006C52E6"/>
    <w:rsid w:val="006C71F0"/>
    <w:rsid w:val="006C791A"/>
    <w:rsid w:val="006D0C06"/>
    <w:rsid w:val="006D0FCA"/>
    <w:rsid w:val="006D773C"/>
    <w:rsid w:val="006E3299"/>
    <w:rsid w:val="006E3E79"/>
    <w:rsid w:val="006E4D81"/>
    <w:rsid w:val="006F3DDA"/>
    <w:rsid w:val="006F4A33"/>
    <w:rsid w:val="006F5768"/>
    <w:rsid w:val="006F614E"/>
    <w:rsid w:val="006F7FEA"/>
    <w:rsid w:val="007018AF"/>
    <w:rsid w:val="00703472"/>
    <w:rsid w:val="00705672"/>
    <w:rsid w:val="00706C41"/>
    <w:rsid w:val="00710691"/>
    <w:rsid w:val="0071111D"/>
    <w:rsid w:val="007146D8"/>
    <w:rsid w:val="00714B68"/>
    <w:rsid w:val="007167B4"/>
    <w:rsid w:val="00716B2F"/>
    <w:rsid w:val="00716D70"/>
    <w:rsid w:val="00721DB9"/>
    <w:rsid w:val="007233FC"/>
    <w:rsid w:val="0072343E"/>
    <w:rsid w:val="00723F22"/>
    <w:rsid w:val="007243A1"/>
    <w:rsid w:val="0073029E"/>
    <w:rsid w:val="00730972"/>
    <w:rsid w:val="00730A4A"/>
    <w:rsid w:val="007354AA"/>
    <w:rsid w:val="00736883"/>
    <w:rsid w:val="0073798F"/>
    <w:rsid w:val="00742824"/>
    <w:rsid w:val="00744586"/>
    <w:rsid w:val="007475B8"/>
    <w:rsid w:val="007528C0"/>
    <w:rsid w:val="00752E4A"/>
    <w:rsid w:val="0075361E"/>
    <w:rsid w:val="00754ADF"/>
    <w:rsid w:val="00756C46"/>
    <w:rsid w:val="00770A16"/>
    <w:rsid w:val="00771866"/>
    <w:rsid w:val="00772936"/>
    <w:rsid w:val="00773C2A"/>
    <w:rsid w:val="00774D3A"/>
    <w:rsid w:val="007816E2"/>
    <w:rsid w:val="00782346"/>
    <w:rsid w:val="007927B5"/>
    <w:rsid w:val="00795F68"/>
    <w:rsid w:val="00797D66"/>
    <w:rsid w:val="007A3504"/>
    <w:rsid w:val="007A3CF5"/>
    <w:rsid w:val="007A6F24"/>
    <w:rsid w:val="007B0CAE"/>
    <w:rsid w:val="007B26E6"/>
    <w:rsid w:val="007B46DB"/>
    <w:rsid w:val="007B5ED2"/>
    <w:rsid w:val="007B79B0"/>
    <w:rsid w:val="007C13B8"/>
    <w:rsid w:val="007C25BA"/>
    <w:rsid w:val="007C35A0"/>
    <w:rsid w:val="007C376F"/>
    <w:rsid w:val="007C403D"/>
    <w:rsid w:val="007C4C17"/>
    <w:rsid w:val="007C59A5"/>
    <w:rsid w:val="007D08B6"/>
    <w:rsid w:val="007D25CF"/>
    <w:rsid w:val="007D307A"/>
    <w:rsid w:val="007E2947"/>
    <w:rsid w:val="007E4664"/>
    <w:rsid w:val="007E56FE"/>
    <w:rsid w:val="007F6D78"/>
    <w:rsid w:val="007F6DA6"/>
    <w:rsid w:val="007F7122"/>
    <w:rsid w:val="007F7587"/>
    <w:rsid w:val="0080083D"/>
    <w:rsid w:val="00800E95"/>
    <w:rsid w:val="00802086"/>
    <w:rsid w:val="00803C08"/>
    <w:rsid w:val="00803D2B"/>
    <w:rsid w:val="00804A59"/>
    <w:rsid w:val="00806C5A"/>
    <w:rsid w:val="00807C24"/>
    <w:rsid w:val="008111D9"/>
    <w:rsid w:val="0081146E"/>
    <w:rsid w:val="008135F9"/>
    <w:rsid w:val="0081604A"/>
    <w:rsid w:val="008233A8"/>
    <w:rsid w:val="00824F41"/>
    <w:rsid w:val="00825214"/>
    <w:rsid w:val="008310FB"/>
    <w:rsid w:val="008331D1"/>
    <w:rsid w:val="00836458"/>
    <w:rsid w:val="008404E1"/>
    <w:rsid w:val="0084103E"/>
    <w:rsid w:val="00841B11"/>
    <w:rsid w:val="00841FA7"/>
    <w:rsid w:val="008423DC"/>
    <w:rsid w:val="00843FFE"/>
    <w:rsid w:val="00845DD8"/>
    <w:rsid w:val="008500EF"/>
    <w:rsid w:val="008545B5"/>
    <w:rsid w:val="00854FDE"/>
    <w:rsid w:val="00855384"/>
    <w:rsid w:val="00855DBD"/>
    <w:rsid w:val="00855DC7"/>
    <w:rsid w:val="00857ED5"/>
    <w:rsid w:val="00861596"/>
    <w:rsid w:val="0086548B"/>
    <w:rsid w:val="0086788D"/>
    <w:rsid w:val="00870178"/>
    <w:rsid w:val="00872C3A"/>
    <w:rsid w:val="00873627"/>
    <w:rsid w:val="0087376F"/>
    <w:rsid w:val="00874CF6"/>
    <w:rsid w:val="00874DB2"/>
    <w:rsid w:val="00885E9D"/>
    <w:rsid w:val="00890805"/>
    <w:rsid w:val="00890FD9"/>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4258"/>
    <w:rsid w:val="008C769E"/>
    <w:rsid w:val="008D0099"/>
    <w:rsid w:val="008D0D61"/>
    <w:rsid w:val="008D3263"/>
    <w:rsid w:val="008D388C"/>
    <w:rsid w:val="008D46A2"/>
    <w:rsid w:val="008D7869"/>
    <w:rsid w:val="008E3A4D"/>
    <w:rsid w:val="008E4FEB"/>
    <w:rsid w:val="008E7F32"/>
    <w:rsid w:val="008F0C0F"/>
    <w:rsid w:val="008F1677"/>
    <w:rsid w:val="008F1F18"/>
    <w:rsid w:val="008F2963"/>
    <w:rsid w:val="008F2AC2"/>
    <w:rsid w:val="008F2FBE"/>
    <w:rsid w:val="008F3EC5"/>
    <w:rsid w:val="008F56EF"/>
    <w:rsid w:val="008F599A"/>
    <w:rsid w:val="0090332E"/>
    <w:rsid w:val="009102DC"/>
    <w:rsid w:val="0091076E"/>
    <w:rsid w:val="0091162B"/>
    <w:rsid w:val="00911B15"/>
    <w:rsid w:val="009135F0"/>
    <w:rsid w:val="00916B7F"/>
    <w:rsid w:val="0092101C"/>
    <w:rsid w:val="00924092"/>
    <w:rsid w:val="00927C30"/>
    <w:rsid w:val="0093467F"/>
    <w:rsid w:val="00940B7F"/>
    <w:rsid w:val="00943C43"/>
    <w:rsid w:val="009444C4"/>
    <w:rsid w:val="00944DC2"/>
    <w:rsid w:val="00944E98"/>
    <w:rsid w:val="009463DC"/>
    <w:rsid w:val="00950272"/>
    <w:rsid w:val="009509B0"/>
    <w:rsid w:val="009535AF"/>
    <w:rsid w:val="00954DF7"/>
    <w:rsid w:val="009570F3"/>
    <w:rsid w:val="009604B1"/>
    <w:rsid w:val="00962D61"/>
    <w:rsid w:val="00967BFE"/>
    <w:rsid w:val="00975933"/>
    <w:rsid w:val="00986F74"/>
    <w:rsid w:val="00990268"/>
    <w:rsid w:val="00990D03"/>
    <w:rsid w:val="0099200E"/>
    <w:rsid w:val="009924D9"/>
    <w:rsid w:val="009964EB"/>
    <w:rsid w:val="009A004A"/>
    <w:rsid w:val="009A185A"/>
    <w:rsid w:val="009A263A"/>
    <w:rsid w:val="009A67B6"/>
    <w:rsid w:val="009B2F08"/>
    <w:rsid w:val="009C28AE"/>
    <w:rsid w:val="009C36D9"/>
    <w:rsid w:val="009C49F6"/>
    <w:rsid w:val="009C52B1"/>
    <w:rsid w:val="009C5855"/>
    <w:rsid w:val="009D0993"/>
    <w:rsid w:val="009D2572"/>
    <w:rsid w:val="009D4355"/>
    <w:rsid w:val="009D498F"/>
    <w:rsid w:val="009E7D19"/>
    <w:rsid w:val="009F0DD2"/>
    <w:rsid w:val="009F1714"/>
    <w:rsid w:val="009F71CF"/>
    <w:rsid w:val="00A02B30"/>
    <w:rsid w:val="00A0448A"/>
    <w:rsid w:val="00A05E3E"/>
    <w:rsid w:val="00A06ABC"/>
    <w:rsid w:val="00A100D4"/>
    <w:rsid w:val="00A12D23"/>
    <w:rsid w:val="00A16366"/>
    <w:rsid w:val="00A1776C"/>
    <w:rsid w:val="00A20588"/>
    <w:rsid w:val="00A21532"/>
    <w:rsid w:val="00A2227C"/>
    <w:rsid w:val="00A22FE9"/>
    <w:rsid w:val="00A23B0E"/>
    <w:rsid w:val="00A26AD5"/>
    <w:rsid w:val="00A33F67"/>
    <w:rsid w:val="00A364E2"/>
    <w:rsid w:val="00A45BA4"/>
    <w:rsid w:val="00A47F13"/>
    <w:rsid w:val="00A5234A"/>
    <w:rsid w:val="00A5462C"/>
    <w:rsid w:val="00A56DA6"/>
    <w:rsid w:val="00A57185"/>
    <w:rsid w:val="00A60FB0"/>
    <w:rsid w:val="00A62119"/>
    <w:rsid w:val="00A62688"/>
    <w:rsid w:val="00A639E9"/>
    <w:rsid w:val="00A640AB"/>
    <w:rsid w:val="00A6638D"/>
    <w:rsid w:val="00A669AA"/>
    <w:rsid w:val="00A67626"/>
    <w:rsid w:val="00A73FC6"/>
    <w:rsid w:val="00A750EA"/>
    <w:rsid w:val="00A75282"/>
    <w:rsid w:val="00A90743"/>
    <w:rsid w:val="00A92202"/>
    <w:rsid w:val="00A925D2"/>
    <w:rsid w:val="00A9416F"/>
    <w:rsid w:val="00AA0B1C"/>
    <w:rsid w:val="00AA6198"/>
    <w:rsid w:val="00AB5269"/>
    <w:rsid w:val="00AB58F8"/>
    <w:rsid w:val="00AB7949"/>
    <w:rsid w:val="00AC021B"/>
    <w:rsid w:val="00AC47C9"/>
    <w:rsid w:val="00AC4B4F"/>
    <w:rsid w:val="00AC7AC9"/>
    <w:rsid w:val="00AC7E99"/>
    <w:rsid w:val="00AD1264"/>
    <w:rsid w:val="00AD2231"/>
    <w:rsid w:val="00AD2DEA"/>
    <w:rsid w:val="00AD4499"/>
    <w:rsid w:val="00AE08C6"/>
    <w:rsid w:val="00AE2886"/>
    <w:rsid w:val="00AE43F6"/>
    <w:rsid w:val="00AE483B"/>
    <w:rsid w:val="00AE532D"/>
    <w:rsid w:val="00AE7C13"/>
    <w:rsid w:val="00AF01B3"/>
    <w:rsid w:val="00AF1EA4"/>
    <w:rsid w:val="00AF7F54"/>
    <w:rsid w:val="00B03D16"/>
    <w:rsid w:val="00B0461D"/>
    <w:rsid w:val="00B06E6C"/>
    <w:rsid w:val="00B10EA3"/>
    <w:rsid w:val="00B12106"/>
    <w:rsid w:val="00B14C52"/>
    <w:rsid w:val="00B23652"/>
    <w:rsid w:val="00B248CA"/>
    <w:rsid w:val="00B25151"/>
    <w:rsid w:val="00B259B7"/>
    <w:rsid w:val="00B2622C"/>
    <w:rsid w:val="00B266C9"/>
    <w:rsid w:val="00B31A61"/>
    <w:rsid w:val="00B35B5A"/>
    <w:rsid w:val="00B3655C"/>
    <w:rsid w:val="00B37212"/>
    <w:rsid w:val="00B40379"/>
    <w:rsid w:val="00B421BB"/>
    <w:rsid w:val="00B42247"/>
    <w:rsid w:val="00B44F1E"/>
    <w:rsid w:val="00B47992"/>
    <w:rsid w:val="00B53B12"/>
    <w:rsid w:val="00B56CB6"/>
    <w:rsid w:val="00B60ADF"/>
    <w:rsid w:val="00B6620B"/>
    <w:rsid w:val="00B664E2"/>
    <w:rsid w:val="00B73CE5"/>
    <w:rsid w:val="00B75536"/>
    <w:rsid w:val="00B7628E"/>
    <w:rsid w:val="00B77D1B"/>
    <w:rsid w:val="00B8384B"/>
    <w:rsid w:val="00B85313"/>
    <w:rsid w:val="00B85C90"/>
    <w:rsid w:val="00B91665"/>
    <w:rsid w:val="00B935CC"/>
    <w:rsid w:val="00B9724E"/>
    <w:rsid w:val="00BA2362"/>
    <w:rsid w:val="00BA3C2C"/>
    <w:rsid w:val="00BA47C0"/>
    <w:rsid w:val="00BA4D1F"/>
    <w:rsid w:val="00BA55F9"/>
    <w:rsid w:val="00BB081B"/>
    <w:rsid w:val="00BB0CB2"/>
    <w:rsid w:val="00BB156E"/>
    <w:rsid w:val="00BB298F"/>
    <w:rsid w:val="00BB2EEC"/>
    <w:rsid w:val="00BB60AF"/>
    <w:rsid w:val="00BB7DA7"/>
    <w:rsid w:val="00BC1230"/>
    <w:rsid w:val="00BC2740"/>
    <w:rsid w:val="00BC50CF"/>
    <w:rsid w:val="00BC527B"/>
    <w:rsid w:val="00BC5FB7"/>
    <w:rsid w:val="00BE17C0"/>
    <w:rsid w:val="00BE2454"/>
    <w:rsid w:val="00BE47C4"/>
    <w:rsid w:val="00BE6717"/>
    <w:rsid w:val="00BE6A38"/>
    <w:rsid w:val="00BF1CAD"/>
    <w:rsid w:val="00BF303C"/>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0A93"/>
    <w:rsid w:val="00C411E5"/>
    <w:rsid w:val="00C44B9B"/>
    <w:rsid w:val="00C47C08"/>
    <w:rsid w:val="00C511E6"/>
    <w:rsid w:val="00C56725"/>
    <w:rsid w:val="00C64C1C"/>
    <w:rsid w:val="00C65C5F"/>
    <w:rsid w:val="00C70A4E"/>
    <w:rsid w:val="00C71E21"/>
    <w:rsid w:val="00C71E7F"/>
    <w:rsid w:val="00C72677"/>
    <w:rsid w:val="00C747FD"/>
    <w:rsid w:val="00C748BF"/>
    <w:rsid w:val="00C74ED5"/>
    <w:rsid w:val="00C7765B"/>
    <w:rsid w:val="00C81906"/>
    <w:rsid w:val="00C824C4"/>
    <w:rsid w:val="00C824E0"/>
    <w:rsid w:val="00C83248"/>
    <w:rsid w:val="00C86DE9"/>
    <w:rsid w:val="00C87489"/>
    <w:rsid w:val="00C87537"/>
    <w:rsid w:val="00C90562"/>
    <w:rsid w:val="00C9347D"/>
    <w:rsid w:val="00C94F9B"/>
    <w:rsid w:val="00C96C0C"/>
    <w:rsid w:val="00C96D3A"/>
    <w:rsid w:val="00CA06C1"/>
    <w:rsid w:val="00CA1815"/>
    <w:rsid w:val="00CA6A9B"/>
    <w:rsid w:val="00CC3AB7"/>
    <w:rsid w:val="00CC44F4"/>
    <w:rsid w:val="00CC645A"/>
    <w:rsid w:val="00CC6C06"/>
    <w:rsid w:val="00CD3546"/>
    <w:rsid w:val="00CD3590"/>
    <w:rsid w:val="00CD363B"/>
    <w:rsid w:val="00CE021E"/>
    <w:rsid w:val="00CE5327"/>
    <w:rsid w:val="00CE6843"/>
    <w:rsid w:val="00CE6E08"/>
    <w:rsid w:val="00CE7AC5"/>
    <w:rsid w:val="00CF0802"/>
    <w:rsid w:val="00D04A78"/>
    <w:rsid w:val="00D05296"/>
    <w:rsid w:val="00D062B4"/>
    <w:rsid w:val="00D06BEE"/>
    <w:rsid w:val="00D10C10"/>
    <w:rsid w:val="00D151E3"/>
    <w:rsid w:val="00D15A3C"/>
    <w:rsid w:val="00D15C0F"/>
    <w:rsid w:val="00D17C0D"/>
    <w:rsid w:val="00D21C98"/>
    <w:rsid w:val="00D24017"/>
    <w:rsid w:val="00D266C2"/>
    <w:rsid w:val="00D266DC"/>
    <w:rsid w:val="00D275FE"/>
    <w:rsid w:val="00D276EF"/>
    <w:rsid w:val="00D333DD"/>
    <w:rsid w:val="00D347F5"/>
    <w:rsid w:val="00D34EDE"/>
    <w:rsid w:val="00D35842"/>
    <w:rsid w:val="00D35D7B"/>
    <w:rsid w:val="00D37167"/>
    <w:rsid w:val="00D46369"/>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959BF"/>
    <w:rsid w:val="00DA0A41"/>
    <w:rsid w:val="00DA3837"/>
    <w:rsid w:val="00DA6FDB"/>
    <w:rsid w:val="00DA735A"/>
    <w:rsid w:val="00DA7372"/>
    <w:rsid w:val="00DA7622"/>
    <w:rsid w:val="00DB093C"/>
    <w:rsid w:val="00DB6EAD"/>
    <w:rsid w:val="00DC0CFF"/>
    <w:rsid w:val="00DC344D"/>
    <w:rsid w:val="00DC607B"/>
    <w:rsid w:val="00DD1208"/>
    <w:rsid w:val="00DD3493"/>
    <w:rsid w:val="00DD49B8"/>
    <w:rsid w:val="00DE2ADA"/>
    <w:rsid w:val="00DE352E"/>
    <w:rsid w:val="00DE4390"/>
    <w:rsid w:val="00DE6DD9"/>
    <w:rsid w:val="00DF07F8"/>
    <w:rsid w:val="00DF1C9E"/>
    <w:rsid w:val="00DF27A9"/>
    <w:rsid w:val="00DF46CB"/>
    <w:rsid w:val="00DF65C7"/>
    <w:rsid w:val="00E01277"/>
    <w:rsid w:val="00E0294E"/>
    <w:rsid w:val="00E04B02"/>
    <w:rsid w:val="00E0632F"/>
    <w:rsid w:val="00E06D02"/>
    <w:rsid w:val="00E174D2"/>
    <w:rsid w:val="00E174EA"/>
    <w:rsid w:val="00E20470"/>
    <w:rsid w:val="00E26C8C"/>
    <w:rsid w:val="00E35F2B"/>
    <w:rsid w:val="00E36F3F"/>
    <w:rsid w:val="00E37F51"/>
    <w:rsid w:val="00E43D23"/>
    <w:rsid w:val="00E4402D"/>
    <w:rsid w:val="00E47911"/>
    <w:rsid w:val="00E52B2A"/>
    <w:rsid w:val="00E57049"/>
    <w:rsid w:val="00E602FD"/>
    <w:rsid w:val="00E610E4"/>
    <w:rsid w:val="00E62592"/>
    <w:rsid w:val="00E654AA"/>
    <w:rsid w:val="00E6757C"/>
    <w:rsid w:val="00E6797C"/>
    <w:rsid w:val="00E75E35"/>
    <w:rsid w:val="00E761FB"/>
    <w:rsid w:val="00E76DFF"/>
    <w:rsid w:val="00E84208"/>
    <w:rsid w:val="00E85C95"/>
    <w:rsid w:val="00E87032"/>
    <w:rsid w:val="00E90453"/>
    <w:rsid w:val="00E91221"/>
    <w:rsid w:val="00E92080"/>
    <w:rsid w:val="00E9284A"/>
    <w:rsid w:val="00E96DCE"/>
    <w:rsid w:val="00EA0E2D"/>
    <w:rsid w:val="00EA2D8E"/>
    <w:rsid w:val="00EA5E4A"/>
    <w:rsid w:val="00EA7570"/>
    <w:rsid w:val="00EB099B"/>
    <w:rsid w:val="00EB1048"/>
    <w:rsid w:val="00EB2E4A"/>
    <w:rsid w:val="00EB46CF"/>
    <w:rsid w:val="00EC1B23"/>
    <w:rsid w:val="00EC34B4"/>
    <w:rsid w:val="00ED1EE0"/>
    <w:rsid w:val="00ED3331"/>
    <w:rsid w:val="00ED391E"/>
    <w:rsid w:val="00ED3B8D"/>
    <w:rsid w:val="00ED5981"/>
    <w:rsid w:val="00ED708A"/>
    <w:rsid w:val="00EE02B5"/>
    <w:rsid w:val="00EE1A30"/>
    <w:rsid w:val="00EE2A32"/>
    <w:rsid w:val="00EE5EFB"/>
    <w:rsid w:val="00EF0750"/>
    <w:rsid w:val="00EF438F"/>
    <w:rsid w:val="00EF4B37"/>
    <w:rsid w:val="00EF4E42"/>
    <w:rsid w:val="00EF6635"/>
    <w:rsid w:val="00F02009"/>
    <w:rsid w:val="00F05475"/>
    <w:rsid w:val="00F06CB4"/>
    <w:rsid w:val="00F11572"/>
    <w:rsid w:val="00F127EA"/>
    <w:rsid w:val="00F1495A"/>
    <w:rsid w:val="00F21EAD"/>
    <w:rsid w:val="00F22A4A"/>
    <w:rsid w:val="00F22A7A"/>
    <w:rsid w:val="00F3346B"/>
    <w:rsid w:val="00F400BF"/>
    <w:rsid w:val="00F4154B"/>
    <w:rsid w:val="00F42E3B"/>
    <w:rsid w:val="00F4603B"/>
    <w:rsid w:val="00F46350"/>
    <w:rsid w:val="00F47865"/>
    <w:rsid w:val="00F51AB4"/>
    <w:rsid w:val="00F52598"/>
    <w:rsid w:val="00F53C9F"/>
    <w:rsid w:val="00F54EC2"/>
    <w:rsid w:val="00F55AFA"/>
    <w:rsid w:val="00F56559"/>
    <w:rsid w:val="00F566B3"/>
    <w:rsid w:val="00F61162"/>
    <w:rsid w:val="00F63B52"/>
    <w:rsid w:val="00F64779"/>
    <w:rsid w:val="00F6629B"/>
    <w:rsid w:val="00F70252"/>
    <w:rsid w:val="00F70625"/>
    <w:rsid w:val="00F73232"/>
    <w:rsid w:val="00F7337B"/>
    <w:rsid w:val="00F73ADD"/>
    <w:rsid w:val="00F75772"/>
    <w:rsid w:val="00F804E1"/>
    <w:rsid w:val="00F81A86"/>
    <w:rsid w:val="00F85C93"/>
    <w:rsid w:val="00F948AF"/>
    <w:rsid w:val="00F97DD9"/>
    <w:rsid w:val="00FA0B90"/>
    <w:rsid w:val="00FA37F7"/>
    <w:rsid w:val="00FA63AC"/>
    <w:rsid w:val="00FA68DF"/>
    <w:rsid w:val="00FB3482"/>
    <w:rsid w:val="00FB4274"/>
    <w:rsid w:val="00FB5380"/>
    <w:rsid w:val="00FB5435"/>
    <w:rsid w:val="00FB5880"/>
    <w:rsid w:val="00FB614C"/>
    <w:rsid w:val="00FB7209"/>
    <w:rsid w:val="00FC0B88"/>
    <w:rsid w:val="00FC59A3"/>
    <w:rsid w:val="00FC6AA5"/>
    <w:rsid w:val="00FC75E4"/>
    <w:rsid w:val="00FD2943"/>
    <w:rsid w:val="00FD37F6"/>
    <w:rsid w:val="00FD7FC3"/>
    <w:rsid w:val="00FE15AC"/>
    <w:rsid w:val="00FE34A4"/>
    <w:rsid w:val="00FE5AB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5632F9"/>
  </w:style>
  <w:style w:type="paragraph" w:styleId="HTML">
    <w:name w:val="HTML Preformatted"/>
    <w:basedOn w:val="a0"/>
    <w:link w:val="HTML0"/>
    <w:uiPriority w:val="99"/>
    <w:rsid w:val="0056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5632F9"/>
    <w:rPr>
      <w:rFonts w:ascii="Arial Unicode MS" w:eastAsia="Arial Unicode MS" w:hAnsi="Arial Unicode MS" w:cs="Arial Unicode MS"/>
      <w:sz w:val="20"/>
      <w:szCs w:val="20"/>
      <w:lang w:eastAsia="ru-RU"/>
    </w:rPr>
  </w:style>
  <w:style w:type="paragraph" w:styleId="afff1">
    <w:name w:val="No Spacing"/>
    <w:uiPriority w:val="1"/>
    <w:qFormat/>
    <w:rsid w:val="005632F9"/>
    <w:pPr>
      <w:spacing w:after="0" w:line="240" w:lineRule="auto"/>
    </w:pPr>
    <w:rPr>
      <w:rFonts w:ascii="Calibri" w:eastAsia="Calibri" w:hAnsi="Calibri" w:cs="Times New Roman"/>
    </w:rPr>
  </w:style>
  <w:style w:type="table" w:customStyle="1" w:styleId="29">
    <w:name w:val="Сетка таблицы2"/>
    <w:basedOn w:val="a2"/>
    <w:next w:val="ac"/>
    <w:rsid w:val="00563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5632F9"/>
  </w:style>
  <w:style w:type="paragraph" w:styleId="HTML">
    <w:name w:val="HTML Preformatted"/>
    <w:basedOn w:val="a0"/>
    <w:link w:val="HTML0"/>
    <w:uiPriority w:val="99"/>
    <w:rsid w:val="0056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5632F9"/>
    <w:rPr>
      <w:rFonts w:ascii="Arial Unicode MS" w:eastAsia="Arial Unicode MS" w:hAnsi="Arial Unicode MS" w:cs="Arial Unicode MS"/>
      <w:sz w:val="20"/>
      <w:szCs w:val="20"/>
      <w:lang w:eastAsia="ru-RU"/>
    </w:rPr>
  </w:style>
  <w:style w:type="paragraph" w:styleId="afff1">
    <w:name w:val="No Spacing"/>
    <w:uiPriority w:val="1"/>
    <w:qFormat/>
    <w:rsid w:val="005632F9"/>
    <w:pPr>
      <w:spacing w:after="0" w:line="240" w:lineRule="auto"/>
    </w:pPr>
    <w:rPr>
      <w:rFonts w:ascii="Calibri" w:eastAsia="Calibri" w:hAnsi="Calibri" w:cs="Times New Roman"/>
    </w:rPr>
  </w:style>
  <w:style w:type="table" w:customStyle="1" w:styleId="29">
    <w:name w:val="Сетка таблицы2"/>
    <w:basedOn w:val="a2"/>
    <w:next w:val="ac"/>
    <w:rsid w:val="00563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842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22874-C6BB-4F57-8822-A53BF530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28</Pages>
  <Words>8600</Words>
  <Characters>49020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97</cp:revision>
  <cp:lastPrinted>2018-07-31T13:00:00Z</cp:lastPrinted>
  <dcterms:created xsi:type="dcterms:W3CDTF">2019-11-25T12:47:00Z</dcterms:created>
  <dcterms:modified xsi:type="dcterms:W3CDTF">2020-06-22T14:10:00Z</dcterms:modified>
</cp:coreProperties>
</file>