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3074F4">
        <w:rPr>
          <w:b/>
          <w:bCs/>
          <w:caps/>
          <w:color w:val="000000" w:themeColor="text1"/>
        </w:rPr>
        <w:t>№ 5</w:t>
      </w:r>
      <w:r w:rsidR="00DB6407">
        <w:rPr>
          <w:b/>
          <w:bCs/>
          <w:caps/>
          <w:color w:val="000000" w:themeColor="text1"/>
        </w:rPr>
        <w:t>91</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C2692" w:rsidRPr="0090651D" w:rsidRDefault="000C2692" w:rsidP="000C26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4A5CB7" w:rsidRPr="00B640CE" w:rsidRDefault="000C2692" w:rsidP="000C2692">
            <w:pPr>
              <w:pStyle w:val="Default"/>
              <w:spacing w:before="120" w:after="120"/>
              <w:jc w:val="both"/>
              <w:rPr>
                <w:color w:val="auto"/>
              </w:rPr>
            </w:pPr>
            <w:r w:rsidRPr="0090651D">
              <w:rPr>
                <w:bCs/>
                <w:color w:val="auto"/>
              </w:rPr>
              <w:t xml:space="preserve">Место нахождения: </w:t>
            </w:r>
            <w:r w:rsidR="004A5CB7" w:rsidRPr="004A5CB7">
              <w:rPr>
                <w:color w:val="auto"/>
              </w:rPr>
              <w:t>105005, г.</w:t>
            </w:r>
            <w:r w:rsidR="00B640CE">
              <w:rPr>
                <w:color w:val="auto"/>
              </w:rPr>
              <w:t xml:space="preserve"> </w:t>
            </w:r>
            <w:bookmarkStart w:id="0" w:name="_GoBack"/>
            <w:bookmarkEnd w:id="0"/>
            <w:r w:rsidR="004A5CB7" w:rsidRPr="004A5CB7">
              <w:rPr>
                <w:color w:val="auto"/>
              </w:rPr>
              <w:t>Москва, Елизаветинский пер., д.12, стр.1</w:t>
            </w:r>
          </w:p>
          <w:p w:rsidR="000C2692" w:rsidRPr="0090651D" w:rsidRDefault="000C2692" w:rsidP="000C2692">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0C2692" w:rsidRPr="0090651D" w:rsidRDefault="000C2692" w:rsidP="000C2692">
            <w:pPr>
              <w:pStyle w:val="Default"/>
              <w:spacing w:before="120" w:after="120"/>
              <w:jc w:val="both"/>
              <w:rPr>
                <w:bCs/>
                <w:color w:val="auto"/>
              </w:rPr>
            </w:pPr>
            <w:r w:rsidRPr="0090651D">
              <w:rPr>
                <w:bCs/>
                <w:color w:val="auto"/>
              </w:rPr>
              <w:t xml:space="preserve">ФИО: </w:t>
            </w:r>
            <w:r w:rsidRPr="00D30F2D">
              <w:rPr>
                <w:color w:val="auto"/>
              </w:rPr>
              <w:t>Токарева Алена Анатольевна</w:t>
            </w:r>
          </w:p>
          <w:p w:rsidR="00004BF2" w:rsidRPr="0090651D" w:rsidRDefault="000C2692" w:rsidP="000C2692">
            <w:pPr>
              <w:pStyle w:val="Default"/>
              <w:spacing w:before="120" w:after="120"/>
              <w:jc w:val="both"/>
              <w:rPr>
                <w:iCs/>
                <w:color w:val="auto"/>
              </w:rPr>
            </w:pPr>
            <w:r w:rsidRPr="0090651D">
              <w:rPr>
                <w:bCs/>
                <w:color w:val="auto"/>
              </w:rPr>
              <w:t xml:space="preserve">тел. + 7 (499) 260-34-32 (доб. </w:t>
            </w:r>
            <w:r>
              <w:rPr>
                <w:bCs/>
                <w:color w:val="auto"/>
              </w:rPr>
              <w:t>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BF14EB">
              <w:rPr>
                <w:bCs/>
                <w:color w:val="auto"/>
                <w:lang w:val="en-US"/>
              </w:rPr>
              <w:t>TokarevaAA</w:t>
            </w:r>
            <w:proofErr w:type="spellEnd"/>
            <w:r w:rsidRPr="00FC43CC">
              <w:rPr>
                <w:bCs/>
                <w:color w:val="auto"/>
              </w:rPr>
              <w:t>@</w:t>
            </w:r>
            <w:proofErr w:type="spellStart"/>
            <w:r w:rsidRPr="00BF14EB">
              <w:rPr>
                <w:bCs/>
                <w:color w:val="auto"/>
                <w:lang w:val="en-US"/>
              </w:rPr>
              <w:t>rzdstroy</w:t>
            </w:r>
            <w:proofErr w:type="spellEnd"/>
            <w:r w:rsidRPr="00FC43CC">
              <w:rPr>
                <w:bCs/>
                <w:color w:val="auto"/>
              </w:rPr>
              <w:t>.</w:t>
            </w:r>
            <w:proofErr w:type="spellStart"/>
            <w:r w:rsidRPr="00BF14EB">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AB3028" w:rsidRPr="000B7E39" w:rsidRDefault="00AB3028" w:rsidP="00AB3028">
            <w:pPr>
              <w:pStyle w:val="Default"/>
              <w:spacing w:before="120" w:after="120"/>
              <w:jc w:val="both"/>
              <w:rPr>
                <w:b/>
                <w:iCs/>
                <w:color w:val="auto"/>
              </w:rPr>
            </w:pPr>
            <w:r w:rsidRPr="000B7E39">
              <w:rPr>
                <w:b/>
                <w:iCs/>
                <w:color w:val="auto"/>
              </w:rPr>
              <w:t>Лот № 1</w:t>
            </w:r>
          </w:p>
          <w:p w:rsidR="00AB3028" w:rsidRPr="000B7E39" w:rsidRDefault="00AB3028" w:rsidP="00AB3028">
            <w:pPr>
              <w:jc w:val="both"/>
            </w:pPr>
            <w:r w:rsidRPr="000B7E39">
              <w:rPr>
                <w:iCs/>
              </w:rPr>
              <w:t xml:space="preserve">Объекты недвижимого имущества, расположенные по адресу: </w:t>
            </w:r>
            <w:proofErr w:type="gramStart"/>
            <w:r w:rsidR="00954382" w:rsidRPr="00954382">
              <w:t>Свердловская</w:t>
            </w:r>
            <w:proofErr w:type="gramEnd"/>
            <w:r w:rsidR="00954382" w:rsidRPr="00954382">
              <w:t xml:space="preserve"> обл., г. Каменск-Ура</w:t>
            </w:r>
            <w:r w:rsidR="00954382">
              <w:t>льский, ул. Привокзальная, д. 1</w:t>
            </w:r>
            <w:r w:rsidRPr="000B7E39">
              <w:t>.</w:t>
            </w:r>
          </w:p>
          <w:p w:rsidR="00AB3028" w:rsidRPr="000B7E39" w:rsidRDefault="00AB3028" w:rsidP="00AB3028">
            <w:pPr>
              <w:pStyle w:val="Default"/>
              <w:spacing w:before="120" w:after="120"/>
              <w:jc w:val="both"/>
              <w:rPr>
                <w:b/>
                <w:iCs/>
                <w:color w:val="auto"/>
              </w:rPr>
            </w:pPr>
            <w:r>
              <w:rPr>
                <w:b/>
                <w:iCs/>
                <w:color w:val="auto"/>
              </w:rPr>
              <w:t>Лот № 2</w:t>
            </w:r>
          </w:p>
          <w:p w:rsidR="00AB3028" w:rsidRPr="00BF5E38" w:rsidRDefault="00AB3028" w:rsidP="00AB3028">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w:t>
            </w:r>
            <w:r w:rsidR="00954382">
              <w:rPr>
                <w:rFonts w:eastAsia="Times New Roman"/>
                <w:bCs/>
                <w:color w:val="auto"/>
                <w:lang w:eastAsia="ru-RU"/>
              </w:rPr>
              <w:t xml:space="preserve">неотъемлемого </w:t>
            </w:r>
            <w:r w:rsidRPr="00BF5E38">
              <w:rPr>
                <w:rFonts w:eastAsia="Times New Roman"/>
                <w:bCs/>
                <w:color w:val="auto"/>
                <w:lang w:eastAsia="ru-RU"/>
              </w:rPr>
              <w:t xml:space="preserve">движимого имущества, расположенные по адресу: </w:t>
            </w:r>
            <w:r w:rsidRPr="00BF5E38">
              <w:t>Амурская область, г. Белогорск, ул. 50 Лет Комсомола, д. 66а</w:t>
            </w:r>
          </w:p>
          <w:p w:rsidR="00AB3028" w:rsidRDefault="00AB3028" w:rsidP="000C2692">
            <w:pPr>
              <w:pStyle w:val="Default"/>
              <w:spacing w:before="120" w:after="120"/>
              <w:jc w:val="both"/>
              <w:rPr>
                <w:b/>
                <w:iCs/>
                <w:color w:val="auto"/>
              </w:rPr>
            </w:pPr>
            <w:r w:rsidRPr="00D715CD">
              <w:rPr>
                <w:b/>
                <w:iCs/>
                <w:color w:val="auto"/>
              </w:rPr>
              <w:t xml:space="preserve">Лот № </w:t>
            </w:r>
            <w:r w:rsidR="00681CBF">
              <w:rPr>
                <w:b/>
                <w:iCs/>
                <w:color w:val="auto"/>
              </w:rPr>
              <w:t>3</w:t>
            </w:r>
          </w:p>
          <w:p w:rsidR="00B244C5" w:rsidRPr="0090651D" w:rsidRDefault="00AB3028" w:rsidP="000C2692">
            <w:pPr>
              <w:pStyle w:val="Default"/>
              <w:spacing w:before="120" w:after="120"/>
              <w:jc w:val="both"/>
              <w:rPr>
                <w:iCs/>
              </w:rPr>
            </w:pPr>
            <w:r w:rsidRPr="00873096">
              <w:rPr>
                <w:iCs/>
              </w:rPr>
              <w:t xml:space="preserve">Объекты недвижимого и неотъемлемого </w:t>
            </w:r>
            <w:r w:rsidR="00AE0C09" w:rsidRPr="00873096">
              <w:rPr>
                <w:iCs/>
              </w:rPr>
              <w:t>имущества</w:t>
            </w:r>
            <w:r w:rsidRPr="00873096">
              <w:rPr>
                <w:iCs/>
              </w:rPr>
              <w:t xml:space="preserve">,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w:t>
            </w:r>
            <w:r w:rsidR="00D33B58" w:rsidRPr="0090651D">
              <w:rPr>
                <w:b/>
                <w:iCs/>
                <w:color w:val="auto"/>
              </w:rPr>
              <w:lastRenderedPageBreak/>
              <w:t xml:space="preserve">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lastRenderedPageBreak/>
              <w:t>Лот № 1</w:t>
            </w:r>
          </w:p>
          <w:p w:rsidR="00DC1E22" w:rsidRPr="00FE3AE9" w:rsidRDefault="00DC1E22" w:rsidP="00DC1E22">
            <w:pPr>
              <w:jc w:val="both"/>
            </w:pPr>
            <w:r w:rsidRPr="00FE3AE9">
              <w:rPr>
                <w:rFonts w:eastAsia="Calibri"/>
              </w:rPr>
              <w:t xml:space="preserve">Начальная цена продажи (лота): </w:t>
            </w:r>
            <w:r w:rsidR="007D0136" w:rsidRPr="00FE3AE9">
              <w:rPr>
                <w:iCs/>
              </w:rPr>
              <w:t>7 367 796</w:t>
            </w:r>
            <w:r w:rsidR="005E3F24" w:rsidRPr="00FE3AE9">
              <w:rPr>
                <w:iCs/>
              </w:rPr>
              <w:t xml:space="preserve">  </w:t>
            </w:r>
            <w:r w:rsidRPr="00FE3AE9">
              <w:t>(</w:t>
            </w:r>
            <w:r w:rsidR="007D0136" w:rsidRPr="00FE3AE9">
              <w:t>семь</w:t>
            </w:r>
            <w:r w:rsidRPr="00FE3AE9">
              <w:t xml:space="preserve"> миллион</w:t>
            </w:r>
            <w:r w:rsidR="007D0136" w:rsidRPr="00FE3AE9">
              <w:t>ов</w:t>
            </w:r>
            <w:r w:rsidRPr="00FE3AE9">
              <w:t xml:space="preserve"> </w:t>
            </w:r>
            <w:r w:rsidR="007D0136" w:rsidRPr="00FE3AE9">
              <w:t>триста шестьдесят семь</w:t>
            </w:r>
            <w:r w:rsidRPr="00FE3AE9">
              <w:t xml:space="preserve"> тысяч</w:t>
            </w:r>
            <w:r w:rsidR="007D0136" w:rsidRPr="00FE3AE9">
              <w:t xml:space="preserve"> семьсот девяносто шесть) рублей 61</w:t>
            </w:r>
            <w:r w:rsidRPr="00FE3AE9">
              <w:t xml:space="preserve"> копейк</w:t>
            </w:r>
            <w:r w:rsidR="007D0136" w:rsidRPr="00FE3AE9">
              <w:t>а</w:t>
            </w:r>
            <w:r w:rsidRPr="00FE3AE9">
              <w:t xml:space="preserve"> с учетом НДС 20%.</w:t>
            </w:r>
          </w:p>
          <w:p w:rsidR="00DC1E22" w:rsidRPr="00FE3AE9" w:rsidRDefault="00DC1E22" w:rsidP="00DC1E22">
            <w:pPr>
              <w:jc w:val="both"/>
              <w:rPr>
                <w:rStyle w:val="FontStyle28"/>
                <w:i/>
                <w:color w:val="FF0000"/>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005E3F24" w:rsidRPr="00FE3AE9">
              <w:rPr>
                <w:iCs/>
              </w:rPr>
              <w:t xml:space="preserve">4 420 677 </w:t>
            </w:r>
            <w:r w:rsidR="007D0136" w:rsidRPr="00FE3AE9">
              <w:rPr>
                <w:rStyle w:val="FontStyle13"/>
                <w:sz w:val="24"/>
                <w:szCs w:val="24"/>
              </w:rPr>
              <w:t>(четыре</w:t>
            </w:r>
            <w:r w:rsidRPr="00FE3AE9">
              <w:rPr>
                <w:rStyle w:val="FontStyle13"/>
                <w:sz w:val="24"/>
                <w:szCs w:val="24"/>
              </w:rPr>
              <w:t xml:space="preserve"> миллион</w:t>
            </w:r>
            <w:r w:rsidR="007D0136" w:rsidRPr="00FE3AE9">
              <w:rPr>
                <w:rStyle w:val="FontStyle13"/>
                <w:sz w:val="24"/>
                <w:szCs w:val="24"/>
              </w:rPr>
              <w:t>а</w:t>
            </w:r>
            <w:r w:rsidRPr="00FE3AE9">
              <w:rPr>
                <w:rStyle w:val="FontStyle13"/>
                <w:sz w:val="24"/>
                <w:szCs w:val="24"/>
              </w:rPr>
              <w:t xml:space="preserve"> </w:t>
            </w:r>
            <w:r w:rsidR="007D0136" w:rsidRPr="00FE3AE9">
              <w:rPr>
                <w:rStyle w:val="FontStyle13"/>
                <w:sz w:val="24"/>
                <w:szCs w:val="24"/>
              </w:rPr>
              <w:t xml:space="preserve">четыреста двадцать </w:t>
            </w:r>
            <w:r w:rsidRPr="00FE3AE9">
              <w:rPr>
                <w:rStyle w:val="FontStyle13"/>
                <w:sz w:val="24"/>
                <w:szCs w:val="24"/>
              </w:rPr>
              <w:t xml:space="preserve">тысяч </w:t>
            </w:r>
            <w:r w:rsidR="007D0136" w:rsidRPr="00FE3AE9">
              <w:rPr>
                <w:rStyle w:val="FontStyle13"/>
                <w:sz w:val="24"/>
                <w:szCs w:val="24"/>
              </w:rPr>
              <w:t>шестьсот семьдесят семь) рублей 96</w:t>
            </w:r>
            <w:r w:rsidRPr="00FE3AE9">
              <w:rPr>
                <w:rStyle w:val="FontStyle13"/>
                <w:sz w:val="24"/>
                <w:szCs w:val="24"/>
              </w:rPr>
              <w:t xml:space="preserve"> копеек</w:t>
            </w:r>
            <w:r w:rsidRPr="00FE3AE9">
              <w:t xml:space="preserve"> с учетом НДС </w:t>
            </w:r>
            <w:r w:rsidRPr="00FE3AE9">
              <w:lastRenderedPageBreak/>
              <w:t>20%.</w:t>
            </w:r>
          </w:p>
          <w:p w:rsidR="005E3F24" w:rsidRPr="00FE3AE9" w:rsidRDefault="005E3F24" w:rsidP="00DC1E22">
            <w:pPr>
              <w:jc w:val="both"/>
              <w:rPr>
                <w:rStyle w:val="FontStyle28"/>
                <w:color w:val="FF0000"/>
                <w:sz w:val="24"/>
                <w:szCs w:val="24"/>
              </w:rPr>
            </w:pPr>
          </w:p>
          <w:p w:rsidR="00DC1E22" w:rsidRPr="00FE3AE9" w:rsidRDefault="00DC1E22" w:rsidP="00DC1E22">
            <w:pPr>
              <w:autoSpaceDE w:val="0"/>
              <w:autoSpaceDN w:val="0"/>
              <w:adjustRightInd w:val="0"/>
              <w:jc w:val="both"/>
              <w:outlineLvl w:val="1"/>
            </w:pPr>
            <w:r w:rsidRPr="00FE3AE9">
              <w:rPr>
                <w:rFonts w:eastAsia="Calibri"/>
                <w:i/>
              </w:rPr>
              <w:t xml:space="preserve">Шаг аукциона на понижение объектов недвижимого имущества: </w:t>
            </w:r>
            <w:r w:rsidR="009B472E" w:rsidRPr="009B472E">
              <w:t xml:space="preserve">589 423  </w:t>
            </w:r>
            <w:r w:rsidRPr="00FE3AE9">
              <w:t>(</w:t>
            </w:r>
            <w:r w:rsidR="009B472E">
              <w:t xml:space="preserve">пятьсот </w:t>
            </w:r>
            <w:r w:rsidR="00530AA5">
              <w:t>восемьдесят девять тысяч четыреста двадцать три</w:t>
            </w:r>
            <w:r w:rsidR="005D3930" w:rsidRPr="00FE3AE9">
              <w:t>) рубл</w:t>
            </w:r>
            <w:r w:rsidR="00530AA5">
              <w:t>я</w:t>
            </w:r>
            <w:r w:rsidR="005D3930" w:rsidRPr="00FE3AE9">
              <w:t xml:space="preserve"> </w:t>
            </w:r>
            <w:r w:rsidR="00530AA5">
              <w:t xml:space="preserve">                                  </w:t>
            </w:r>
            <w:r w:rsidR="009B472E" w:rsidRPr="009B472E">
              <w:t>73</w:t>
            </w:r>
            <w:r w:rsidR="005D3930" w:rsidRPr="00FE3AE9">
              <w:t xml:space="preserve"> копейки</w:t>
            </w:r>
            <w:r w:rsidRPr="00FE3AE9">
              <w:t xml:space="preserve"> с учетом НДС 20%.</w:t>
            </w:r>
          </w:p>
          <w:p w:rsidR="00DC1E22" w:rsidRPr="00FE3AE9" w:rsidRDefault="00DC1E22" w:rsidP="00DC1E22">
            <w:pPr>
              <w:autoSpaceDE w:val="0"/>
              <w:autoSpaceDN w:val="0"/>
              <w:adjustRightInd w:val="0"/>
              <w:spacing w:before="120" w:after="120"/>
              <w:jc w:val="both"/>
            </w:pPr>
            <w:r w:rsidRPr="00FE3AE9">
              <w:rPr>
                <w:rFonts w:eastAsia="Calibri"/>
                <w:i/>
              </w:rPr>
              <w:t>Шаг аукциона на повышение объектов недвижимого имущества:</w:t>
            </w:r>
            <w:r w:rsidRPr="00FE3AE9">
              <w:rPr>
                <w:i/>
              </w:rPr>
              <w:t xml:space="preserve"> </w:t>
            </w:r>
            <w:r w:rsidR="00530AA5" w:rsidRPr="00530AA5">
              <w:t xml:space="preserve">294 711  </w:t>
            </w:r>
            <w:r w:rsidRPr="00FE3AE9">
              <w:t>(</w:t>
            </w:r>
            <w:r w:rsidR="005E3F24" w:rsidRPr="00FE3AE9">
              <w:t xml:space="preserve">двести </w:t>
            </w:r>
            <w:r w:rsidR="004B770C">
              <w:t>девяносто четыре тысячи семьсот одиннадцать</w:t>
            </w:r>
            <w:r w:rsidR="005E3F24" w:rsidRPr="00FE3AE9">
              <w:t>) рубл</w:t>
            </w:r>
            <w:r w:rsidR="004B770C">
              <w:t>ей</w:t>
            </w:r>
            <w:r w:rsidRPr="00FE3AE9">
              <w:t xml:space="preserve"> </w:t>
            </w:r>
            <w:r w:rsidR="00530AA5">
              <w:t>86</w:t>
            </w:r>
            <w:r w:rsidRPr="00FE3AE9">
              <w:t xml:space="preserve"> копе</w:t>
            </w:r>
            <w:r w:rsidR="00530AA5">
              <w:t>ек</w:t>
            </w:r>
            <w:r w:rsidRPr="00FE3AE9">
              <w:t xml:space="preserve"> с учетом НДС 20%.</w:t>
            </w:r>
          </w:p>
          <w:p w:rsidR="00DC1E22" w:rsidRPr="00FE3AE9" w:rsidRDefault="00DC1E22" w:rsidP="00DC1E22">
            <w:pPr>
              <w:autoSpaceDE w:val="0"/>
              <w:autoSpaceDN w:val="0"/>
              <w:adjustRightInd w:val="0"/>
              <w:spacing w:before="120" w:after="120"/>
              <w:rPr>
                <w:rFonts w:eastAsia="Calibri"/>
                <w:b/>
              </w:rPr>
            </w:pPr>
            <w:r w:rsidRPr="00FE3AE9">
              <w:rPr>
                <w:rFonts w:eastAsia="Calibri"/>
                <w:b/>
              </w:rPr>
              <w:t>Лот № 2</w:t>
            </w:r>
          </w:p>
          <w:p w:rsidR="00DC1E22" w:rsidRPr="00FE3AE9" w:rsidRDefault="00DC1E22" w:rsidP="00DC1E22">
            <w:pPr>
              <w:jc w:val="both"/>
            </w:pPr>
            <w:r w:rsidRPr="00FE3AE9">
              <w:rPr>
                <w:rFonts w:eastAsia="Calibri"/>
              </w:rPr>
              <w:t xml:space="preserve">Начальная цена продажи (лота): </w:t>
            </w:r>
            <w:r w:rsidRPr="00FE3AE9">
              <w:t>41 764 133 (сорок один миллион семьсот шестьдесят четыре тысячи сто тридцать три) рубля 83 копеек с учетом НДС 20%</w:t>
            </w:r>
            <w:r w:rsidRPr="00FE3AE9">
              <w:rPr>
                <w:rStyle w:val="FontStyle28"/>
                <w:sz w:val="24"/>
                <w:szCs w:val="24"/>
              </w:rPr>
              <w:t>.</w:t>
            </w:r>
          </w:p>
          <w:p w:rsidR="00DC1E22" w:rsidRPr="00FE3AE9" w:rsidRDefault="00DC1E22" w:rsidP="00DC1E22">
            <w:pPr>
              <w:jc w:val="both"/>
              <w:rPr>
                <w:rStyle w:val="FontStyle28"/>
                <w:i/>
                <w:sz w:val="24"/>
                <w:szCs w:val="24"/>
              </w:rPr>
            </w:pPr>
          </w:p>
          <w:p w:rsidR="00DC1E22" w:rsidRPr="00FE3AE9" w:rsidRDefault="00DC1E22" w:rsidP="00DC1E22">
            <w:pPr>
              <w:jc w:val="both"/>
              <w:rPr>
                <w:rStyle w:val="FontStyle28"/>
                <w:sz w:val="24"/>
                <w:szCs w:val="24"/>
              </w:rPr>
            </w:pPr>
            <w:r w:rsidRPr="00FE3AE9">
              <w:rPr>
                <w:rStyle w:val="FontStyle28"/>
                <w:sz w:val="24"/>
                <w:szCs w:val="24"/>
              </w:rPr>
              <w:t xml:space="preserve">Минимальная цена продажи </w:t>
            </w:r>
            <w:r w:rsidRPr="00FE3AE9">
              <w:t>(лота):</w:t>
            </w:r>
            <w:r w:rsidRPr="00FE3AE9">
              <w:rPr>
                <w:rStyle w:val="FontStyle28"/>
                <w:sz w:val="24"/>
                <w:szCs w:val="24"/>
              </w:rPr>
              <w:t xml:space="preserve"> </w:t>
            </w:r>
            <w:r w:rsidRPr="00FE3AE9">
              <w:rPr>
                <w:iCs/>
              </w:rPr>
              <w:t>21 364 129</w:t>
            </w:r>
            <w:r w:rsidRPr="00FE3AE9">
              <w:t xml:space="preserve"> (двадцать один миллион триста шестьдесят четыре тысячи сто двадцать девять) рублей 69 копеек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 xml:space="preserve">Шаг аукциона на понижение объектов недвижимого имущества: </w:t>
            </w:r>
            <w:r w:rsidRPr="00FE3AE9">
              <w:t>3</w:t>
            </w:r>
            <w:r w:rsidR="00F54119" w:rsidRPr="00FE3AE9">
              <w:t> </w:t>
            </w:r>
            <w:r w:rsidRPr="00FE3AE9">
              <w:t>400</w:t>
            </w:r>
            <w:r w:rsidR="00F54119" w:rsidRPr="00FE3AE9">
              <w:t> </w:t>
            </w:r>
            <w:r w:rsidRPr="00FE3AE9">
              <w:t>000  (три миллиона четыреста тысяч) рубль 6</w:t>
            </w:r>
            <w:r w:rsidR="002E17A1" w:rsidRPr="00FE3AE9">
              <w:t>8</w:t>
            </w:r>
            <w:r w:rsidRPr="00FE3AE9">
              <w:t xml:space="preserve"> копе</w:t>
            </w:r>
            <w:r w:rsidR="002E17A1" w:rsidRPr="00FE3AE9">
              <w:t>ек</w:t>
            </w:r>
            <w:r w:rsidRPr="00FE3AE9">
              <w:t xml:space="preserve"> с учетом НДС 20%</w:t>
            </w:r>
            <w:r w:rsidRPr="00FE3AE9">
              <w:rPr>
                <w:rStyle w:val="FontStyle28"/>
                <w:sz w:val="24"/>
                <w:szCs w:val="24"/>
              </w:rPr>
              <w:t>.</w:t>
            </w:r>
          </w:p>
          <w:p w:rsidR="00DC1E22" w:rsidRPr="00FE3AE9" w:rsidRDefault="00DC1E22" w:rsidP="00DC1E22">
            <w:pPr>
              <w:autoSpaceDE w:val="0"/>
              <w:autoSpaceDN w:val="0"/>
              <w:adjustRightInd w:val="0"/>
              <w:jc w:val="both"/>
              <w:outlineLvl w:val="1"/>
            </w:pPr>
          </w:p>
          <w:p w:rsidR="00DC1E22" w:rsidRPr="00FE3AE9" w:rsidRDefault="00DC1E22" w:rsidP="00DC1E22">
            <w:pPr>
              <w:jc w:val="both"/>
              <w:rPr>
                <w:rStyle w:val="FontStyle28"/>
                <w:sz w:val="24"/>
                <w:szCs w:val="24"/>
              </w:rPr>
            </w:pPr>
            <w:r w:rsidRPr="00FE3AE9">
              <w:rPr>
                <w:rFonts w:eastAsia="Calibri"/>
                <w:i/>
              </w:rPr>
              <w:t>Шаг аукциона на повышение объектов недвижимого имущества:</w:t>
            </w:r>
            <w:r w:rsidRPr="00FE3AE9">
              <w:rPr>
                <w:i/>
              </w:rPr>
              <w:t xml:space="preserve"> </w:t>
            </w:r>
            <w:r w:rsidRPr="00FE3AE9">
              <w:t>1</w:t>
            </w:r>
            <w:r w:rsidR="00F54119" w:rsidRPr="00FE3AE9">
              <w:t> </w:t>
            </w:r>
            <w:r w:rsidRPr="00FE3AE9">
              <w:t>700</w:t>
            </w:r>
            <w:r w:rsidR="00F54119" w:rsidRPr="00FE3AE9">
              <w:t> </w:t>
            </w:r>
            <w:r w:rsidRPr="00FE3AE9">
              <w:t>000  (один миллион семьсот тысяч) рублей 3</w:t>
            </w:r>
            <w:r w:rsidR="00F54119" w:rsidRPr="00FE3AE9">
              <w:t>4</w:t>
            </w:r>
            <w:r w:rsidRPr="00FE3AE9">
              <w:t xml:space="preserve"> копейка с учетом НДС</w:t>
            </w:r>
            <w:r w:rsidR="00565478">
              <w:t> </w:t>
            </w:r>
            <w:r w:rsidRPr="00FE3AE9">
              <w:t>20%</w:t>
            </w:r>
            <w:r w:rsidRPr="00FE3AE9">
              <w:rPr>
                <w:rStyle w:val="FontStyle28"/>
                <w:sz w:val="24"/>
                <w:szCs w:val="24"/>
              </w:rPr>
              <w:t>.</w:t>
            </w:r>
          </w:p>
          <w:p w:rsidR="00DC1E22" w:rsidRPr="000633A9" w:rsidRDefault="00DC1E22" w:rsidP="00DC1E22">
            <w:pPr>
              <w:autoSpaceDE w:val="0"/>
              <w:autoSpaceDN w:val="0"/>
              <w:adjustRightInd w:val="0"/>
              <w:spacing w:before="120" w:after="120"/>
              <w:rPr>
                <w:rFonts w:eastAsia="Calibri"/>
                <w:b/>
              </w:rPr>
            </w:pPr>
            <w:r w:rsidRPr="000633A9">
              <w:rPr>
                <w:rFonts w:eastAsia="Calibri"/>
                <w:b/>
              </w:rPr>
              <w:t xml:space="preserve">Лот № </w:t>
            </w:r>
            <w:r w:rsidR="00347455">
              <w:rPr>
                <w:rFonts w:eastAsia="Calibri"/>
                <w:b/>
              </w:rPr>
              <w:t>3</w:t>
            </w:r>
            <w:r>
              <w:rPr>
                <w:rFonts w:eastAsia="Calibri"/>
                <w:b/>
              </w:rPr>
              <w:t xml:space="preserve"> </w:t>
            </w:r>
          </w:p>
          <w:p w:rsidR="00DC1E22" w:rsidRPr="0087702D" w:rsidRDefault="00DC1E22" w:rsidP="00DC1E22">
            <w:pPr>
              <w:autoSpaceDE w:val="0"/>
              <w:autoSpaceDN w:val="0"/>
              <w:adjustRightInd w:val="0"/>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Pr>
                <w:rStyle w:val="FontStyle28"/>
                <w:sz w:val="24"/>
                <w:szCs w:val="24"/>
              </w:rPr>
              <w:t xml:space="preserve"> </w:t>
            </w:r>
            <w:r>
              <w:rPr>
                <w:szCs w:val="28"/>
              </w:rPr>
              <w:t>20%</w:t>
            </w:r>
            <w:r w:rsidRPr="00BB29AC">
              <w:rPr>
                <w:szCs w:val="28"/>
              </w:rPr>
              <w:t>.</w:t>
            </w:r>
          </w:p>
          <w:p w:rsidR="00DC1E22" w:rsidRDefault="00DC1E22" w:rsidP="00DC1E22">
            <w:pPr>
              <w:autoSpaceDE w:val="0"/>
              <w:autoSpaceDN w:val="0"/>
              <w:adjustRightInd w:val="0"/>
              <w:spacing w:before="120" w:after="120"/>
              <w:jc w:val="both"/>
              <w:rPr>
                <w:szCs w:val="28"/>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w:t>
            </w:r>
            <w:r>
              <w:rPr>
                <w:color w:val="000000"/>
              </w:rPr>
              <w:t>й</w:t>
            </w:r>
            <w:r w:rsidRPr="0087702D">
              <w:rPr>
                <w:color w:val="000000"/>
              </w:rPr>
              <w:t>к</w:t>
            </w:r>
            <w:r>
              <w:rPr>
                <w:color w:val="000000"/>
              </w:rPr>
              <w:t>и</w:t>
            </w:r>
            <w:r w:rsidRPr="0087702D">
              <w:t xml:space="preserve"> с учетом НДС</w:t>
            </w:r>
            <w:r>
              <w:t xml:space="preserve"> </w:t>
            </w:r>
            <w:r>
              <w:rPr>
                <w:szCs w:val="28"/>
              </w:rPr>
              <w:t>20%</w:t>
            </w:r>
            <w:r w:rsidRPr="00BB29AC">
              <w:rPr>
                <w:szCs w:val="28"/>
              </w:rPr>
              <w:t>.</w:t>
            </w:r>
          </w:p>
          <w:p w:rsidR="00DC1E22" w:rsidRPr="00A77070" w:rsidRDefault="00DC1E22" w:rsidP="00DC1E22">
            <w:pPr>
              <w:autoSpaceDE w:val="0"/>
              <w:autoSpaceDN w:val="0"/>
              <w:adjustRightInd w:val="0"/>
              <w:spacing w:before="120" w:after="120"/>
              <w:jc w:val="both"/>
            </w:pPr>
            <w:r w:rsidRPr="005D7A2D">
              <w:rPr>
                <w:rFonts w:eastAsia="Calibri"/>
                <w:i/>
              </w:rPr>
              <w:t>Шаг аукциона на понижение объектов недвижимого имущества</w:t>
            </w:r>
            <w:r w:rsidRPr="00A77070">
              <w:rPr>
                <w:rFonts w:eastAsia="Calibri"/>
                <w:i/>
              </w:rPr>
              <w:t xml:space="preserve">: </w:t>
            </w:r>
            <w:r w:rsidR="00BF5D0B">
              <w:rPr>
                <w:rFonts w:eastAsia="Calibri"/>
                <w:i/>
              </w:rPr>
              <w:t xml:space="preserve">                                </w:t>
            </w:r>
            <w:r w:rsidR="00BF5D0B">
              <w:t xml:space="preserve">1 051 979 </w:t>
            </w:r>
            <w:r w:rsidRPr="006A57BB">
              <w:t>(</w:t>
            </w:r>
            <w:r>
              <w:t>один миллион</w:t>
            </w:r>
            <w:r w:rsidR="00BF5D0B">
              <w:t xml:space="preserve"> пятьдесят одна тысяча девятьсот семьдесят девять</w:t>
            </w:r>
            <w:r>
              <w:t>) рубл</w:t>
            </w:r>
            <w:r w:rsidR="00BF5D0B">
              <w:t>ей</w:t>
            </w:r>
            <w:r>
              <w:t xml:space="preserve"> 6</w:t>
            </w:r>
            <w:r w:rsidR="00BF5D0B">
              <w:t>9</w:t>
            </w:r>
            <w:r>
              <w:t xml:space="preserve"> </w:t>
            </w:r>
            <w:r w:rsidRPr="00647D71">
              <w:t>копе</w:t>
            </w:r>
            <w:r w:rsidR="00BF5D0B">
              <w:t>ек</w:t>
            </w:r>
            <w:r>
              <w:t xml:space="preserve"> </w:t>
            </w:r>
            <w:r w:rsidRPr="00A77070">
              <w:t>с учетом НДС</w:t>
            </w:r>
            <w:r>
              <w:t xml:space="preserve"> </w:t>
            </w:r>
            <w:r>
              <w:rPr>
                <w:szCs w:val="28"/>
              </w:rPr>
              <w:t>20%</w:t>
            </w:r>
            <w:r w:rsidRPr="00BB29AC">
              <w:rPr>
                <w:szCs w:val="28"/>
              </w:rPr>
              <w:t>.</w:t>
            </w:r>
          </w:p>
          <w:p w:rsidR="002F0672" w:rsidRPr="0090651D" w:rsidRDefault="00DC1E22" w:rsidP="00317422">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317422" w:rsidRPr="00317422">
              <w:t xml:space="preserve">525 989  </w:t>
            </w:r>
            <w:r w:rsidRPr="00B35B12">
              <w:t>(</w:t>
            </w:r>
            <w:r w:rsidR="00317422">
              <w:t>пятьсот двадцать пять тысяч девятьсот восемьдесят девять) рублей 84</w:t>
            </w:r>
            <w:r>
              <w:t> копейк</w:t>
            </w:r>
            <w:r w:rsidR="00317422">
              <w:t>и</w:t>
            </w:r>
            <w:r>
              <w:t xml:space="preserve"> </w:t>
            </w:r>
            <w:r w:rsidRPr="00A77070">
              <w:t>с учетом НДС</w:t>
            </w:r>
            <w:r>
              <w:t xml:space="preserve"> 20%</w:t>
            </w:r>
            <w:r w:rsidRPr="00A77070">
              <w:t>.</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60381D" w:rsidRDefault="00E40E57" w:rsidP="00AB4147">
            <w:pPr>
              <w:autoSpaceDE w:val="0"/>
              <w:autoSpaceDN w:val="0"/>
              <w:adjustRightInd w:val="0"/>
              <w:spacing w:before="120" w:after="120" w:line="360" w:lineRule="auto"/>
              <w:jc w:val="both"/>
              <w:rPr>
                <w:rFonts w:eastAsia="Calibri"/>
              </w:rPr>
            </w:pPr>
            <w:r w:rsidRPr="0060381D">
              <w:rPr>
                <w:rFonts w:eastAsia="Calibri"/>
              </w:rPr>
              <w:t xml:space="preserve">1) Место подачи (приема) Заявок: электронная площадка </w:t>
            </w:r>
            <w:r w:rsidRPr="0060381D">
              <w:t>www.rts-tender.ru</w:t>
            </w:r>
            <w:r w:rsidRPr="0060381D">
              <w:rPr>
                <w:rFonts w:eastAsia="Calibri"/>
              </w:rPr>
              <w:t xml:space="preserve"> 2) Дата и время начала подачи (приема) Заявок: </w:t>
            </w:r>
            <w:r w:rsidR="000C297D" w:rsidRPr="0060381D">
              <w:rPr>
                <w:rFonts w:eastAsia="Calibri"/>
              </w:rPr>
              <w:t>1</w:t>
            </w:r>
            <w:r w:rsidR="0060381D">
              <w:rPr>
                <w:rFonts w:eastAsia="Calibri"/>
              </w:rPr>
              <w:t>3</w:t>
            </w:r>
            <w:r w:rsidR="00835B8D" w:rsidRPr="0060381D">
              <w:rPr>
                <w:rFonts w:eastAsia="Calibri"/>
              </w:rPr>
              <w:t>.</w:t>
            </w:r>
            <w:r w:rsidR="0060381D">
              <w:rPr>
                <w:rFonts w:eastAsia="Calibri"/>
              </w:rPr>
              <w:t>10</w:t>
            </w:r>
            <w:r w:rsidR="00835B8D" w:rsidRPr="0060381D">
              <w:rPr>
                <w:rFonts w:eastAsia="Calibri"/>
              </w:rPr>
              <w:t>.</w:t>
            </w:r>
            <w:r w:rsidR="007B1CCF" w:rsidRPr="0060381D">
              <w:rPr>
                <w:rFonts w:eastAsia="Calibri"/>
              </w:rPr>
              <w:t>2020</w:t>
            </w:r>
            <w:r w:rsidRPr="0060381D">
              <w:rPr>
                <w:rFonts w:eastAsia="Calibri"/>
              </w:rPr>
              <w:t xml:space="preserve"> в 1</w:t>
            </w:r>
            <w:r w:rsidR="007B1CCF" w:rsidRPr="0060381D">
              <w:rPr>
                <w:rFonts w:eastAsia="Calibri"/>
              </w:rPr>
              <w:t>2</w:t>
            </w:r>
            <w:r w:rsidRPr="0060381D">
              <w:rPr>
                <w:rFonts w:eastAsia="Calibri"/>
              </w:rPr>
              <w:t>:00 (</w:t>
            </w:r>
            <w:proofErr w:type="gramStart"/>
            <w:r w:rsidRPr="0060381D">
              <w:rPr>
                <w:rFonts w:eastAsia="Calibri"/>
              </w:rPr>
              <w:t>МСК</w:t>
            </w:r>
            <w:proofErr w:type="gramEnd"/>
            <w:r w:rsidRPr="0060381D">
              <w:rPr>
                <w:rFonts w:eastAsia="Calibri"/>
              </w:rPr>
              <w:t>) Подача Заявок осуществляется круглосуточно.</w:t>
            </w:r>
          </w:p>
          <w:p w:rsidR="00E40E57" w:rsidRPr="0060381D" w:rsidRDefault="00E40E57" w:rsidP="004265DE">
            <w:pPr>
              <w:autoSpaceDE w:val="0"/>
              <w:autoSpaceDN w:val="0"/>
              <w:adjustRightInd w:val="0"/>
              <w:spacing w:before="120" w:after="120"/>
              <w:jc w:val="both"/>
              <w:rPr>
                <w:rFonts w:eastAsia="Calibri"/>
              </w:rPr>
            </w:pPr>
            <w:r w:rsidRPr="0060381D">
              <w:rPr>
                <w:rFonts w:eastAsia="Calibri"/>
              </w:rPr>
              <w:t xml:space="preserve">3) Дата и время окончания подачи (приема) Заявок: </w:t>
            </w:r>
            <w:r w:rsidR="000C297D" w:rsidRPr="0060381D">
              <w:rPr>
                <w:rFonts w:eastAsia="Calibri"/>
              </w:rPr>
              <w:t>16</w:t>
            </w:r>
            <w:r w:rsidR="007B1CCF" w:rsidRPr="0060381D">
              <w:rPr>
                <w:rFonts w:eastAsia="Calibri"/>
              </w:rPr>
              <w:t>.</w:t>
            </w:r>
            <w:r w:rsidR="00626FFE">
              <w:rPr>
                <w:rFonts w:eastAsia="Calibri"/>
              </w:rPr>
              <w:t>11</w:t>
            </w:r>
            <w:r w:rsidR="007B1CCF" w:rsidRPr="0060381D">
              <w:rPr>
                <w:rFonts w:eastAsia="Calibri"/>
              </w:rPr>
              <w:t>.2020</w:t>
            </w:r>
            <w:r w:rsidRPr="0060381D">
              <w:rPr>
                <w:rFonts w:eastAsia="Calibri"/>
              </w:rPr>
              <w:t xml:space="preserve"> в 1</w:t>
            </w:r>
            <w:r w:rsidR="007B1CCF" w:rsidRPr="0060381D">
              <w:rPr>
                <w:rFonts w:eastAsia="Calibri"/>
              </w:rPr>
              <w:t>2</w:t>
            </w:r>
            <w:r w:rsidRPr="0060381D">
              <w:rPr>
                <w:rFonts w:eastAsia="Calibri"/>
              </w:rPr>
              <w:t>:00 (</w:t>
            </w:r>
            <w:proofErr w:type="gramStart"/>
            <w:r w:rsidRPr="0060381D">
              <w:rPr>
                <w:rFonts w:eastAsia="Calibri"/>
              </w:rPr>
              <w:t>МСК</w:t>
            </w:r>
            <w:proofErr w:type="gramEnd"/>
            <w:r w:rsidRPr="0060381D">
              <w:rPr>
                <w:rFonts w:eastAsia="Calibri"/>
              </w:rPr>
              <w:t xml:space="preserve">) </w:t>
            </w:r>
          </w:p>
          <w:p w:rsidR="00E40E57" w:rsidRPr="0060381D" w:rsidRDefault="00E40E57" w:rsidP="004265DE">
            <w:pPr>
              <w:autoSpaceDE w:val="0"/>
              <w:autoSpaceDN w:val="0"/>
              <w:adjustRightInd w:val="0"/>
              <w:spacing w:before="120" w:after="120"/>
              <w:jc w:val="both"/>
              <w:rPr>
                <w:iCs/>
              </w:rPr>
            </w:pPr>
            <w:r w:rsidRPr="0060381D">
              <w:rPr>
                <w:rFonts w:eastAsia="Calibri"/>
              </w:rPr>
              <w:t xml:space="preserve">4) Дата определения участников: </w:t>
            </w:r>
            <w:r w:rsidR="000C297D" w:rsidRPr="0060381D">
              <w:rPr>
                <w:rFonts w:eastAsia="Calibri"/>
              </w:rPr>
              <w:t>17</w:t>
            </w:r>
            <w:r w:rsidR="007B1CCF" w:rsidRPr="0060381D">
              <w:rPr>
                <w:rFonts w:eastAsia="Calibri"/>
              </w:rPr>
              <w:t>.</w:t>
            </w:r>
            <w:r w:rsidR="00626FFE">
              <w:rPr>
                <w:rFonts w:eastAsia="Calibri"/>
              </w:rPr>
              <w:t>11</w:t>
            </w:r>
            <w:r w:rsidR="007B1CCF" w:rsidRPr="0060381D">
              <w:rPr>
                <w:rFonts w:eastAsia="Calibri"/>
              </w:rPr>
              <w:t>.2020</w:t>
            </w:r>
            <w:r w:rsidRPr="0060381D">
              <w:rPr>
                <w:rFonts w:eastAsia="Calibri"/>
              </w:rPr>
              <w:t xml:space="preserve"> </w:t>
            </w:r>
          </w:p>
          <w:p w:rsidR="00E40E57" w:rsidRPr="0060381D" w:rsidRDefault="00E40E57" w:rsidP="001B3E78">
            <w:pPr>
              <w:autoSpaceDE w:val="0"/>
              <w:autoSpaceDN w:val="0"/>
              <w:adjustRightInd w:val="0"/>
              <w:spacing w:before="120" w:after="120"/>
              <w:jc w:val="both"/>
              <w:rPr>
                <w:iCs/>
              </w:rPr>
            </w:pPr>
            <w:r w:rsidRPr="0060381D">
              <w:rPr>
                <w:rFonts w:eastAsia="Calibri"/>
              </w:rPr>
              <w:t xml:space="preserve">5) Дата и время проведения Процедуры: </w:t>
            </w:r>
            <w:r w:rsidR="000C297D" w:rsidRPr="0060381D">
              <w:rPr>
                <w:rFonts w:eastAsia="Calibri"/>
              </w:rPr>
              <w:t>18</w:t>
            </w:r>
            <w:r w:rsidRPr="0060381D">
              <w:rPr>
                <w:rFonts w:eastAsia="Calibri"/>
              </w:rPr>
              <w:t>.</w:t>
            </w:r>
            <w:r w:rsidR="00626FFE">
              <w:rPr>
                <w:rFonts w:eastAsia="Calibri"/>
              </w:rPr>
              <w:t>11</w:t>
            </w:r>
            <w:r w:rsidR="007B1CCF" w:rsidRPr="0060381D">
              <w:rPr>
                <w:rFonts w:eastAsia="Calibri"/>
              </w:rPr>
              <w:t>.2020</w:t>
            </w:r>
            <w:r w:rsidRPr="0060381D">
              <w:rPr>
                <w:rFonts w:eastAsia="Calibri"/>
              </w:rPr>
              <w:t xml:space="preserve"> в </w:t>
            </w:r>
            <w:r w:rsidR="003074F4" w:rsidRPr="0060381D">
              <w:rPr>
                <w:rFonts w:eastAsia="Calibri"/>
              </w:rPr>
              <w:t>12</w:t>
            </w:r>
            <w:r w:rsidRPr="0060381D">
              <w:rPr>
                <w:rFonts w:eastAsia="Calibri"/>
              </w:rPr>
              <w:t>:00 (</w:t>
            </w:r>
            <w:proofErr w:type="gramStart"/>
            <w:r w:rsidRPr="0060381D">
              <w:rPr>
                <w:rFonts w:eastAsia="Calibri"/>
              </w:rPr>
              <w:t>МСК</w:t>
            </w:r>
            <w:proofErr w:type="gramEnd"/>
            <w:r w:rsidRPr="0060381D">
              <w:rPr>
                <w:rFonts w:eastAsia="Calibri"/>
              </w:rPr>
              <w:t>)</w:t>
            </w:r>
          </w:p>
          <w:p w:rsidR="00E40E57" w:rsidRPr="0090651D" w:rsidRDefault="00E40E57" w:rsidP="00626FFE">
            <w:pPr>
              <w:autoSpaceDE w:val="0"/>
              <w:autoSpaceDN w:val="0"/>
              <w:adjustRightInd w:val="0"/>
              <w:spacing w:before="120" w:after="120"/>
              <w:jc w:val="both"/>
              <w:rPr>
                <w:iCs/>
              </w:rPr>
            </w:pPr>
            <w:r w:rsidRPr="0060381D">
              <w:rPr>
                <w:rFonts w:eastAsia="Calibri"/>
              </w:rPr>
              <w:t xml:space="preserve">6) Срок подведения итогов Процедуры: </w:t>
            </w:r>
            <w:r w:rsidR="000C297D" w:rsidRPr="0060381D">
              <w:rPr>
                <w:rFonts w:eastAsia="Calibri"/>
              </w:rPr>
              <w:t>18</w:t>
            </w:r>
            <w:r w:rsidR="00835B8D" w:rsidRPr="0060381D">
              <w:rPr>
                <w:rFonts w:eastAsia="Calibri"/>
              </w:rPr>
              <w:t>.</w:t>
            </w:r>
            <w:r w:rsidR="00626FFE">
              <w:rPr>
                <w:rFonts w:eastAsia="Calibri"/>
              </w:rPr>
              <w:t>11</w:t>
            </w:r>
            <w:r w:rsidR="007B1CCF" w:rsidRPr="006038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E14046">
        <w:trPr>
          <w:trHeight w:val="4583"/>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lastRenderedPageBreak/>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lastRenderedPageBreak/>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C0025E">
              <w:rPr>
                <w:szCs w:val="28"/>
              </w:rPr>
              <w:t>740</w:t>
            </w:r>
            <w:r>
              <w:rPr>
                <w:szCs w:val="28"/>
              </w:rPr>
              <w:t> 000</w:t>
            </w:r>
            <w:r w:rsidRPr="00A2064C">
              <w:rPr>
                <w:szCs w:val="28"/>
              </w:rPr>
              <w:t xml:space="preserve"> (</w:t>
            </w:r>
            <w:r w:rsidR="00C0025E">
              <w:rPr>
                <w:szCs w:val="28"/>
              </w:rPr>
              <w:t>семьсот сорок</w:t>
            </w:r>
            <w:r>
              <w:rPr>
                <w:szCs w:val="28"/>
              </w:rPr>
              <w:t xml:space="preserve"> </w:t>
            </w:r>
            <w:r w:rsidRPr="00A2064C">
              <w:rPr>
                <w:szCs w:val="28"/>
              </w:rPr>
              <w:t xml:space="preserve">тысяч) рублей </w:t>
            </w:r>
            <w:r>
              <w:rPr>
                <w:szCs w:val="28"/>
              </w:rPr>
              <w:t xml:space="preserve">                </w:t>
            </w:r>
            <w:r w:rsidRPr="00A2064C">
              <w:rPr>
                <w:szCs w:val="28"/>
              </w:rPr>
              <w:t>00 копеек</w:t>
            </w:r>
            <w:r w:rsidRPr="0043335F">
              <w:rPr>
                <w:szCs w:val="28"/>
              </w:rPr>
              <w:t xml:space="preserve"> </w:t>
            </w:r>
            <w:r w:rsidRPr="00F228F3">
              <w:rPr>
                <w:szCs w:val="28"/>
              </w:rPr>
              <w:t>с учетом НДС</w:t>
            </w:r>
            <w:r w:rsidRPr="00AE2EAA">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t>4 180 000</w:t>
            </w:r>
            <w:r w:rsidRPr="00554C4C">
              <w:t xml:space="preserve"> (</w:t>
            </w:r>
            <w:r>
              <w:t>четыре миллиона сто восемьсот тысяч</w:t>
            </w:r>
            <w:r w:rsidRPr="00554C4C">
              <w:t>) рубл</w:t>
            </w:r>
            <w:r>
              <w:t>ей</w:t>
            </w:r>
            <w:r w:rsidRPr="00554C4C">
              <w:t xml:space="preserve"> 00 копеек с учетом НДС</w:t>
            </w:r>
            <w:r>
              <w:t>.</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w:t>
            </w:r>
            <w:r w:rsidR="007803CD">
              <w:rPr>
                <w:rFonts w:eastAsia="Calibri"/>
                <w:b/>
              </w:rPr>
              <w:t>3</w:t>
            </w:r>
            <w:r>
              <w:rPr>
                <w:rFonts w:eastAsia="Calibri"/>
                <w:b/>
              </w:rPr>
              <w:t xml:space="preserve"> - </w:t>
            </w:r>
            <w:r w:rsidRPr="00AE2EAA">
              <w:rPr>
                <w:rFonts w:eastAsiaTheme="minorHAnsi"/>
                <w:lang w:eastAsia="en-US"/>
              </w:rPr>
              <w:t xml:space="preserve">в размере </w:t>
            </w:r>
            <w:r>
              <w:rPr>
                <w:rFonts w:eastAsiaTheme="minorHAnsi"/>
                <w:lang w:eastAsia="en-US"/>
              </w:rPr>
              <w:t>1 070 000</w:t>
            </w:r>
            <w:r w:rsidRPr="00B52A29">
              <w:t xml:space="preserve"> (</w:t>
            </w:r>
            <w:r>
              <w:t>один миллион семьдесят тысяч</w:t>
            </w:r>
            <w:r w:rsidRPr="00B52A29">
              <w:t>) рубл</w:t>
            </w:r>
            <w:r>
              <w:t>ей</w:t>
            </w:r>
            <w:r w:rsidRPr="00B52A29">
              <w:t xml:space="preserve"> 00 копеек</w:t>
            </w:r>
            <w:r>
              <w:t xml:space="preserve"> </w:t>
            </w:r>
            <w:r w:rsidRPr="00554C4C">
              <w:t>с учетом НДС</w:t>
            </w:r>
            <w:r>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E14046">
              <w:rPr>
                <w:rFonts w:eastAsiaTheme="minorHAnsi"/>
                <w:bCs/>
                <w:lang w:eastAsia="en-US"/>
              </w:rPr>
              <w:t xml:space="preserve">с </w:t>
            </w:r>
            <w:r w:rsidR="003752FB" w:rsidRPr="00E14046">
              <w:rPr>
                <w:rFonts w:eastAsiaTheme="minorHAnsi"/>
                <w:bCs/>
                <w:lang w:eastAsia="en-US"/>
              </w:rPr>
              <w:t>1</w:t>
            </w:r>
            <w:r w:rsidR="00E14046">
              <w:rPr>
                <w:rFonts w:eastAsiaTheme="minorHAnsi"/>
                <w:bCs/>
                <w:lang w:eastAsia="en-US"/>
              </w:rPr>
              <w:t>3</w:t>
            </w:r>
            <w:r w:rsidR="003752FB" w:rsidRPr="00E14046">
              <w:rPr>
                <w:rFonts w:eastAsiaTheme="minorHAnsi"/>
                <w:bCs/>
                <w:lang w:eastAsia="en-US"/>
              </w:rPr>
              <w:t>.</w:t>
            </w:r>
            <w:r w:rsidR="00E14046">
              <w:rPr>
                <w:rFonts w:eastAsiaTheme="minorHAnsi"/>
                <w:bCs/>
                <w:lang w:eastAsia="en-US"/>
              </w:rPr>
              <w:t>10</w:t>
            </w:r>
            <w:r w:rsidR="00B82802" w:rsidRPr="00E14046">
              <w:rPr>
                <w:rFonts w:eastAsiaTheme="minorHAnsi"/>
                <w:bCs/>
                <w:lang w:eastAsia="en-US"/>
              </w:rPr>
              <w:t>.</w:t>
            </w:r>
            <w:r w:rsidR="00681AD4" w:rsidRPr="00E14046">
              <w:rPr>
                <w:rFonts w:eastAsiaTheme="minorHAnsi"/>
                <w:bCs/>
                <w:lang w:eastAsia="en-US"/>
              </w:rPr>
              <w:t>20</w:t>
            </w:r>
            <w:r w:rsidR="00643B95" w:rsidRPr="00E14046">
              <w:rPr>
                <w:rFonts w:eastAsiaTheme="minorHAnsi"/>
                <w:bCs/>
                <w:lang w:eastAsia="en-US"/>
              </w:rPr>
              <w:t>20</w:t>
            </w:r>
            <w:r w:rsidRPr="00E14046">
              <w:rPr>
                <w:rFonts w:eastAsiaTheme="minorHAnsi"/>
                <w:bCs/>
                <w:lang w:eastAsia="en-US"/>
              </w:rPr>
              <w:t xml:space="preserve"> по </w:t>
            </w:r>
            <w:r w:rsidR="003752FB" w:rsidRPr="00E14046">
              <w:rPr>
                <w:rFonts w:eastAsiaTheme="minorHAnsi"/>
                <w:bCs/>
                <w:lang w:eastAsia="en-US"/>
              </w:rPr>
              <w:t>16</w:t>
            </w:r>
            <w:r w:rsidR="00B82802" w:rsidRPr="00E14046">
              <w:rPr>
                <w:rFonts w:eastAsiaTheme="minorHAnsi"/>
                <w:bCs/>
                <w:lang w:eastAsia="en-US"/>
              </w:rPr>
              <w:t>.</w:t>
            </w:r>
            <w:r w:rsidR="00E14046">
              <w:rPr>
                <w:rFonts w:eastAsiaTheme="minorHAnsi"/>
                <w:bCs/>
                <w:lang w:eastAsia="en-US"/>
              </w:rPr>
              <w:t>11</w:t>
            </w:r>
            <w:r w:rsidR="00B82802" w:rsidRPr="00E14046">
              <w:rPr>
                <w:rFonts w:eastAsiaTheme="minorHAnsi"/>
                <w:bCs/>
                <w:lang w:eastAsia="en-US"/>
              </w:rPr>
              <w:t>.</w:t>
            </w:r>
            <w:r w:rsidR="00681AD4" w:rsidRPr="00E14046">
              <w:rPr>
                <w:rFonts w:eastAsiaTheme="minorHAnsi"/>
                <w:bCs/>
                <w:lang w:eastAsia="en-US"/>
              </w:rPr>
              <w:t>2020</w:t>
            </w:r>
            <w:r w:rsidRPr="00E14046">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w:t>
            </w:r>
            <w:r w:rsidRPr="00D01EE5">
              <w:rPr>
                <w:rFonts w:eastAsiaTheme="minorHAnsi"/>
                <w:bCs/>
                <w:i w:val="0"/>
                <w:sz w:val="24"/>
                <w:szCs w:val="24"/>
                <w:lang w:eastAsia="en-US"/>
              </w:rPr>
              <w:lastRenderedPageBreak/>
              <w:t>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0C2692" w:rsidRDefault="00C64C1C">
      <w:pPr>
        <w:spacing w:after="200" w:line="276" w:lineRule="auto"/>
        <w:rPr>
          <w:rFonts w:eastAsia="MS Mincho"/>
          <w:b/>
          <w:bCs/>
          <w:color w:val="17365D"/>
          <w:kern w:val="32"/>
          <w:sz w:val="28"/>
          <w:lang w:eastAsia="x-none"/>
        </w:rPr>
      </w:pPr>
      <w:bookmarkStart w:id="4" w:name="_Toc438562017"/>
    </w:p>
    <w:p w:rsidR="00E14046" w:rsidRDefault="00E14046" w:rsidP="00D276EF">
      <w:pPr>
        <w:jc w:val="center"/>
        <w:rPr>
          <w:rFonts w:eastAsia="MS Mincho"/>
          <w:b/>
          <w:color w:val="000000" w:themeColor="text1"/>
          <w:lang w:eastAsia="x-none"/>
        </w:rPr>
      </w:pP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3B32BE" w:rsidRDefault="000F77F8" w:rsidP="003B32BE">
      <w:pPr>
        <w:ind w:firstLine="709"/>
        <w:jc w:val="both"/>
        <w:rPr>
          <w:b/>
          <w:bCs/>
          <w:szCs w:val="28"/>
        </w:rPr>
      </w:pPr>
      <w:r>
        <w:rPr>
          <w:b/>
          <w:bCs/>
          <w:szCs w:val="28"/>
        </w:rPr>
        <w:t>Лот № 1</w:t>
      </w:r>
      <w:r w:rsidR="003B32BE">
        <w:rPr>
          <w:b/>
          <w:bCs/>
          <w:szCs w:val="28"/>
        </w:rPr>
        <w:t xml:space="preserve"> </w:t>
      </w:r>
    </w:p>
    <w:p w:rsidR="003B32BE" w:rsidRPr="003B32BE" w:rsidRDefault="003B32BE" w:rsidP="003B32BE">
      <w:pPr>
        <w:ind w:firstLine="709"/>
        <w:jc w:val="both"/>
      </w:pPr>
      <w:r w:rsidRPr="003B32BE">
        <w:rPr>
          <w:bCs/>
        </w:rPr>
        <w:t>Объекты недвижимого имущества, расположенные по адресу:</w:t>
      </w:r>
      <w:r w:rsidRPr="003B32BE">
        <w:rPr>
          <w:rFonts w:eastAsiaTheme="minorHAnsi"/>
          <w:lang w:eastAsia="en-US"/>
        </w:rPr>
        <w:t xml:space="preserve"> Российская Федерация, Свердловская область, г. Каменск-Уральский, ул. Привокзальная, д. 1А</w:t>
      </w:r>
      <w:r w:rsidRPr="003B32BE">
        <w:t>:</w:t>
      </w:r>
    </w:p>
    <w:tbl>
      <w:tblPr>
        <w:tblW w:w="10206" w:type="dxa"/>
        <w:tblInd w:w="108" w:type="dxa"/>
        <w:tblLayout w:type="fixed"/>
        <w:tblLook w:val="04A0" w:firstRow="1" w:lastRow="0" w:firstColumn="1" w:lastColumn="0" w:noHBand="0" w:noVBand="1"/>
      </w:tblPr>
      <w:tblGrid>
        <w:gridCol w:w="449"/>
        <w:gridCol w:w="6214"/>
        <w:gridCol w:w="1559"/>
        <w:gridCol w:w="1984"/>
      </w:tblGrid>
      <w:tr w:rsidR="003B32BE" w:rsidRPr="00375B15" w:rsidTr="000920FF">
        <w:trPr>
          <w:trHeight w:val="653"/>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w:t>
            </w:r>
          </w:p>
        </w:tc>
        <w:tc>
          <w:tcPr>
            <w:tcW w:w="621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 xml:space="preserve">Площадь, протяженность, </w:t>
            </w:r>
            <w:proofErr w:type="spellStart"/>
            <w:r w:rsidRPr="000920FF">
              <w:rPr>
                <w:rFonts w:eastAsiaTheme="minorHAnsi"/>
                <w:b/>
                <w:bCs/>
                <w:color w:val="000000"/>
                <w:sz w:val="18"/>
                <w:szCs w:val="18"/>
                <w:lang w:eastAsia="en-US"/>
              </w:rPr>
              <w:t>кв.м</w:t>
            </w:r>
            <w:proofErr w:type="spellEnd"/>
            <w:r w:rsidRPr="000920FF">
              <w:rPr>
                <w:rFonts w:eastAsiaTheme="minorHAnsi"/>
                <w:b/>
                <w:bCs/>
                <w:color w:val="000000"/>
                <w:sz w:val="18"/>
                <w:szCs w:val="18"/>
                <w:lang w:eastAsia="en-US"/>
              </w:rPr>
              <w:t>./м/</w:t>
            </w:r>
            <w:proofErr w:type="spellStart"/>
            <w:r w:rsidRPr="000920FF">
              <w:rPr>
                <w:rFonts w:eastAsiaTheme="minorHAnsi"/>
                <w:b/>
                <w:bCs/>
                <w:color w:val="000000"/>
                <w:sz w:val="18"/>
                <w:szCs w:val="18"/>
                <w:lang w:eastAsia="en-US"/>
              </w:rPr>
              <w:t>м.п</w:t>
            </w:r>
            <w:proofErr w:type="spellEnd"/>
            <w:r w:rsidRPr="000920FF">
              <w:rPr>
                <w:rFonts w:eastAsiaTheme="minorHAnsi"/>
                <w:b/>
                <w:bCs/>
                <w:color w:val="000000"/>
                <w:sz w:val="18"/>
                <w:szCs w:val="18"/>
                <w:lang w:eastAsia="en-US"/>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3B32BE" w:rsidRPr="000920FF" w:rsidRDefault="003B32BE" w:rsidP="000920FF">
            <w:pPr>
              <w:spacing w:after="200" w:line="276" w:lineRule="auto"/>
              <w:jc w:val="center"/>
              <w:rPr>
                <w:rFonts w:eastAsiaTheme="minorHAnsi"/>
                <w:b/>
                <w:bCs/>
                <w:color w:val="000000"/>
                <w:sz w:val="18"/>
                <w:szCs w:val="18"/>
                <w:lang w:eastAsia="en-US"/>
              </w:rPr>
            </w:pPr>
            <w:r w:rsidRPr="000920FF">
              <w:rPr>
                <w:rFonts w:eastAsiaTheme="minorHAnsi"/>
                <w:b/>
                <w:bCs/>
                <w:color w:val="000000"/>
                <w:sz w:val="18"/>
                <w:szCs w:val="18"/>
                <w:lang w:eastAsia="en-US"/>
              </w:rPr>
              <w:t>Серия, № Свидетельства, дата</w:t>
            </w:r>
          </w:p>
        </w:tc>
      </w:tr>
      <w:tr w:rsidR="003B32BE" w:rsidRPr="00375B15" w:rsidTr="000920FF">
        <w:trPr>
          <w:trHeight w:val="522"/>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1</w:t>
            </w:r>
          </w:p>
        </w:tc>
        <w:tc>
          <w:tcPr>
            <w:tcW w:w="6214" w:type="dxa"/>
            <w:tcBorders>
              <w:top w:val="nil"/>
              <w:left w:val="nil"/>
              <w:bottom w:val="single" w:sz="4" w:space="0" w:color="auto"/>
              <w:right w:val="single" w:sz="4" w:space="0" w:color="auto"/>
            </w:tcBorders>
            <w:shd w:val="clear" w:color="auto" w:fill="auto"/>
            <w:vAlign w:val="center"/>
            <w:hideMark/>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Здание склада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423,4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литер В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423,4</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455911</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602"/>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2</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 (административное здание)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770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770,0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455752</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3</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Нежилые помещения(здание гаража)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235,9 </w:t>
            </w:r>
            <w:proofErr w:type="spellStart"/>
            <w:r w:rsidRPr="000920FF">
              <w:rPr>
                <w:rFonts w:eastAsiaTheme="minorHAnsi"/>
                <w:sz w:val="18"/>
                <w:szCs w:val="18"/>
                <w:lang w:eastAsia="en-US"/>
              </w:rPr>
              <w:t>кв</w:t>
            </w:r>
            <w:proofErr w:type="spellEnd"/>
            <w:r w:rsidRPr="000920FF">
              <w:rPr>
                <w:rFonts w:eastAsiaTheme="minorHAnsi"/>
                <w:sz w:val="18"/>
                <w:szCs w:val="18"/>
                <w:lang w:eastAsia="en-US"/>
              </w:rPr>
              <w:t xml:space="preserve">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235,9</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455720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01.12.2006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4</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Производственное здание с </w:t>
            </w:r>
            <w:proofErr w:type="spellStart"/>
            <w:r w:rsidRPr="000920FF">
              <w:rPr>
                <w:rFonts w:eastAsiaTheme="minorHAnsi"/>
                <w:sz w:val="18"/>
                <w:szCs w:val="18"/>
                <w:lang w:eastAsia="en-US"/>
              </w:rPr>
              <w:t>пристроем</w:t>
            </w:r>
            <w:proofErr w:type="spellEnd"/>
            <w:r w:rsidRPr="000920FF">
              <w:rPr>
                <w:rFonts w:eastAsiaTheme="minorHAnsi"/>
                <w:sz w:val="18"/>
                <w:szCs w:val="18"/>
                <w:lang w:eastAsia="en-US"/>
              </w:rPr>
              <w:t xml:space="preserve"> общ </w:t>
            </w:r>
            <w:proofErr w:type="spellStart"/>
            <w:r w:rsidRPr="000920FF">
              <w:rPr>
                <w:rFonts w:eastAsiaTheme="minorHAnsi"/>
                <w:sz w:val="18"/>
                <w:szCs w:val="18"/>
                <w:lang w:eastAsia="en-US"/>
              </w:rPr>
              <w:t>пл</w:t>
            </w:r>
            <w:proofErr w:type="spellEnd"/>
            <w:r w:rsidRPr="000920FF">
              <w:rPr>
                <w:rFonts w:eastAsiaTheme="minorHAnsi"/>
                <w:sz w:val="18"/>
                <w:szCs w:val="18"/>
                <w:lang w:eastAsia="en-US"/>
              </w:rPr>
              <w:t xml:space="preserve"> 358 </w:t>
            </w:r>
            <w:proofErr w:type="spellStart"/>
            <w:r w:rsidRPr="000920FF">
              <w:rPr>
                <w:rFonts w:eastAsiaTheme="minorHAnsi"/>
                <w:sz w:val="18"/>
                <w:szCs w:val="18"/>
                <w:lang w:eastAsia="en-US"/>
              </w:rPr>
              <w:t>кв.м</w:t>
            </w:r>
            <w:proofErr w:type="spellEnd"/>
            <w:r w:rsidRPr="000920FF">
              <w:rPr>
                <w:rFonts w:eastAsiaTheme="minorHAnsi"/>
                <w:sz w:val="18"/>
                <w:szCs w:val="18"/>
                <w:lang w:eastAsia="en-US"/>
              </w:rPr>
              <w:t xml:space="preserve">. </w:t>
            </w:r>
            <w:proofErr w:type="spellStart"/>
            <w:r w:rsidRPr="000920FF">
              <w:rPr>
                <w:rFonts w:eastAsiaTheme="minorHAnsi"/>
                <w:sz w:val="18"/>
                <w:szCs w:val="18"/>
                <w:lang w:eastAsia="en-US"/>
              </w:rPr>
              <w:t>литерБ</w:t>
            </w:r>
            <w:proofErr w:type="spellEnd"/>
            <w:r w:rsidRPr="000920FF">
              <w:rPr>
                <w:rFonts w:eastAsiaTheme="minorHAnsi"/>
                <w:sz w:val="18"/>
                <w:szCs w:val="18"/>
                <w:lang w:eastAsia="en-US"/>
              </w:rPr>
              <w:t xml:space="preserve"> Б1г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358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455718</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5</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Железобетонное ограждение (лит 1) учетные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1-3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201 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201</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455700</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6</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Сети наружного водоснабжения (литер 2) протяженность  88м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88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455695</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7</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наружного теплоснабжения литер1 учет </w:t>
            </w:r>
            <w:proofErr w:type="spellStart"/>
            <w:r w:rsidRPr="000920FF">
              <w:rPr>
                <w:rFonts w:eastAsiaTheme="minorHAnsi"/>
                <w:sz w:val="18"/>
                <w:szCs w:val="18"/>
                <w:lang w:eastAsia="en-US"/>
              </w:rPr>
              <w:t>уч</w:t>
            </w:r>
            <w:proofErr w:type="spellEnd"/>
            <w:r w:rsidRPr="000920FF">
              <w:rPr>
                <w:rFonts w:eastAsiaTheme="minorHAnsi"/>
                <w:sz w:val="18"/>
                <w:szCs w:val="18"/>
                <w:lang w:eastAsia="en-US"/>
              </w:rPr>
              <w:t xml:space="preserve"> 1,2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118 мг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118</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455696</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nil"/>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8</w:t>
            </w:r>
          </w:p>
        </w:tc>
        <w:tc>
          <w:tcPr>
            <w:tcW w:w="621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Сети наружной канализации (литер3) протяженность50 </w:t>
            </w:r>
            <w:proofErr w:type="spellStart"/>
            <w:r w:rsidRPr="000920FF">
              <w:rPr>
                <w:rFonts w:eastAsiaTheme="minorHAnsi"/>
                <w:sz w:val="18"/>
                <w:szCs w:val="18"/>
                <w:lang w:eastAsia="en-US"/>
              </w:rPr>
              <w:t>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аменск-Уральский,ул.Привозальная</w:t>
            </w:r>
            <w:proofErr w:type="spellEnd"/>
            <w:r w:rsidRPr="000920FF">
              <w:rPr>
                <w:rFonts w:eastAsiaTheme="minorHAnsi"/>
                <w:sz w:val="18"/>
                <w:szCs w:val="18"/>
                <w:lang w:eastAsia="en-US"/>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50</w:t>
            </w:r>
          </w:p>
        </w:tc>
        <w:tc>
          <w:tcPr>
            <w:tcW w:w="1984" w:type="dxa"/>
            <w:tcBorders>
              <w:top w:val="nil"/>
              <w:left w:val="nil"/>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455699</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r w:rsidR="003B32BE" w:rsidRPr="00375B15" w:rsidTr="000920FF">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bCs/>
                <w:color w:val="000000"/>
                <w:sz w:val="18"/>
                <w:szCs w:val="18"/>
                <w:lang w:eastAsia="en-US"/>
              </w:rPr>
            </w:pPr>
            <w:r w:rsidRPr="000920FF">
              <w:rPr>
                <w:rFonts w:eastAsiaTheme="minorHAnsi"/>
                <w:bCs/>
                <w:color w:val="000000"/>
                <w:sz w:val="18"/>
                <w:szCs w:val="18"/>
                <w:lang w:eastAsia="en-US"/>
              </w:rPr>
              <w:t>9</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rPr>
                <w:rFonts w:eastAsiaTheme="minorHAnsi"/>
                <w:sz w:val="18"/>
                <w:szCs w:val="18"/>
                <w:lang w:eastAsia="en-US"/>
              </w:rPr>
            </w:pPr>
            <w:r w:rsidRPr="000920FF">
              <w:rPr>
                <w:rFonts w:eastAsiaTheme="minorHAnsi"/>
                <w:sz w:val="18"/>
                <w:szCs w:val="18"/>
                <w:lang w:eastAsia="en-US"/>
              </w:rPr>
              <w:t xml:space="preserve">Комплекс КЛ-0,4кВт лит 2а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0,0215 км,2б </w:t>
            </w:r>
            <w:proofErr w:type="spellStart"/>
            <w:r w:rsidRPr="000920FF">
              <w:rPr>
                <w:rFonts w:eastAsiaTheme="minorHAnsi"/>
                <w:sz w:val="18"/>
                <w:szCs w:val="18"/>
                <w:lang w:eastAsia="en-US"/>
              </w:rPr>
              <w:t>протяж</w:t>
            </w:r>
            <w:proofErr w:type="spellEnd"/>
            <w:r w:rsidRPr="000920FF">
              <w:rPr>
                <w:rFonts w:eastAsiaTheme="minorHAnsi"/>
                <w:sz w:val="18"/>
                <w:szCs w:val="18"/>
                <w:lang w:eastAsia="en-US"/>
              </w:rPr>
              <w:t xml:space="preserve"> 0,012 км г</w:t>
            </w:r>
            <w:proofErr w:type="gramStart"/>
            <w:r w:rsidRPr="000920FF">
              <w:rPr>
                <w:rFonts w:eastAsiaTheme="minorHAnsi"/>
                <w:sz w:val="18"/>
                <w:szCs w:val="18"/>
                <w:lang w:eastAsia="en-US"/>
              </w:rPr>
              <w:t>.К</w:t>
            </w:r>
            <w:proofErr w:type="gramEnd"/>
            <w:r w:rsidRPr="000920FF">
              <w:rPr>
                <w:rFonts w:eastAsiaTheme="minorHAnsi"/>
                <w:sz w:val="18"/>
                <w:szCs w:val="18"/>
                <w:lang w:eastAsia="en-US"/>
              </w:rPr>
              <w:t>аменск-Уральский,ул.Привокзальная1а, кадастровый (или условный) 66:00:0000000:001:65:000:001:003485100:0437:20000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spacing w:line="276" w:lineRule="auto"/>
              <w:jc w:val="center"/>
              <w:rPr>
                <w:rFonts w:eastAsiaTheme="minorHAnsi"/>
                <w:sz w:val="18"/>
                <w:szCs w:val="18"/>
                <w:lang w:eastAsia="en-US"/>
              </w:rPr>
            </w:pPr>
            <w:r w:rsidRPr="000920FF">
              <w:rPr>
                <w:rFonts w:eastAsiaTheme="minorHAnsi"/>
                <w:sz w:val="18"/>
                <w:szCs w:val="18"/>
                <w:lang w:eastAsia="en-US"/>
              </w:rPr>
              <w:t>33,5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B32BE" w:rsidRPr="000920FF" w:rsidRDefault="003B32BE" w:rsidP="000920FF">
            <w:pPr>
              <w:jc w:val="center"/>
              <w:rPr>
                <w:rFonts w:eastAsia="Calibri"/>
                <w:sz w:val="18"/>
                <w:szCs w:val="18"/>
                <w:lang w:eastAsia="en-US"/>
              </w:rPr>
            </w:pPr>
            <w:r w:rsidRPr="000920FF">
              <w:rPr>
                <w:rFonts w:eastAsia="Calibri"/>
                <w:sz w:val="18"/>
                <w:szCs w:val="18"/>
                <w:lang w:eastAsia="en-US"/>
              </w:rPr>
              <w:t>66 АВ 455717</w:t>
            </w:r>
          </w:p>
          <w:p w:rsidR="003B32BE" w:rsidRPr="000920FF" w:rsidRDefault="003B32BE" w:rsidP="000920FF">
            <w:pPr>
              <w:jc w:val="center"/>
              <w:rPr>
                <w:rFonts w:eastAsiaTheme="minorHAnsi"/>
                <w:sz w:val="18"/>
                <w:szCs w:val="18"/>
                <w:lang w:eastAsia="en-US"/>
              </w:rPr>
            </w:pPr>
            <w:r w:rsidRPr="000920FF">
              <w:rPr>
                <w:rFonts w:eastAsia="Calibri"/>
                <w:sz w:val="18"/>
                <w:szCs w:val="18"/>
                <w:lang w:eastAsia="en-US"/>
              </w:rPr>
              <w:t>30.11.2006</w:t>
            </w:r>
          </w:p>
        </w:tc>
      </w:tr>
    </w:tbl>
    <w:p w:rsidR="003B32BE" w:rsidRDefault="003B32BE" w:rsidP="003B32BE">
      <w:pPr>
        <w:ind w:firstLine="709"/>
        <w:jc w:val="both"/>
      </w:pPr>
    </w:p>
    <w:p w:rsidR="003B32BE" w:rsidRPr="00811A69" w:rsidRDefault="003B32BE" w:rsidP="003B32BE">
      <w:pPr>
        <w:ind w:firstLine="709"/>
        <w:jc w:val="both"/>
      </w:pPr>
      <w:r w:rsidRPr="00811A69">
        <w:t>Существующие ограничения (обременения) права: не зарегистрировано.</w:t>
      </w:r>
    </w:p>
    <w:p w:rsidR="003B32BE" w:rsidRDefault="003B32BE" w:rsidP="003B32BE">
      <w:pPr>
        <w:ind w:firstLine="709"/>
        <w:jc w:val="both"/>
        <w:rPr>
          <w:color w:val="000000"/>
        </w:rPr>
      </w:pPr>
    </w:p>
    <w:p w:rsidR="000F1B8E" w:rsidRPr="000F1B8E" w:rsidRDefault="003B1403" w:rsidP="000F1B8E">
      <w:pPr>
        <w:ind w:firstLine="709"/>
        <w:jc w:val="both"/>
        <w:rPr>
          <w:color w:val="000000"/>
        </w:rPr>
      </w:pPr>
      <w:r w:rsidRPr="003B1403">
        <w:rPr>
          <w:color w:val="000000"/>
        </w:rPr>
        <w:t>Объекты находятся</w:t>
      </w:r>
      <w:r w:rsidR="0023359D">
        <w:rPr>
          <w:color w:val="000000"/>
        </w:rPr>
        <w:t xml:space="preserve"> на земельном участке площадью 4 500</w:t>
      </w:r>
      <w:r w:rsidRPr="003B1403">
        <w:rPr>
          <w:color w:val="000000"/>
        </w:rPr>
        <w:t xml:space="preserve"> </w:t>
      </w:r>
      <w:proofErr w:type="spellStart"/>
      <w:r w:rsidRPr="003B1403">
        <w:rPr>
          <w:color w:val="000000"/>
        </w:rPr>
        <w:t>кв</w:t>
      </w:r>
      <w:proofErr w:type="gramStart"/>
      <w:r w:rsidRPr="003B1403">
        <w:rPr>
          <w:color w:val="000000"/>
        </w:rPr>
        <w:t>.м</w:t>
      </w:r>
      <w:proofErr w:type="spellEnd"/>
      <w:proofErr w:type="gramEnd"/>
      <w:r w:rsidRPr="003B1403">
        <w:rPr>
          <w:color w:val="000000"/>
        </w:rPr>
        <w:t>, расположенном по адресу (имеющем адресные ориентиры):</w:t>
      </w:r>
      <w:r w:rsidR="000F1B8E">
        <w:rPr>
          <w:color w:val="000000"/>
        </w:rPr>
        <w:t xml:space="preserve"> </w:t>
      </w:r>
      <w:r w:rsidR="000F1B8E" w:rsidRPr="000F1B8E">
        <w:rPr>
          <w:color w:val="000000"/>
        </w:rPr>
        <w:t>обл. Свердловская, г. Каменск-Уральский</w:t>
      </w:r>
      <w:r w:rsidRPr="003B1403">
        <w:rPr>
          <w:color w:val="000000"/>
        </w:rPr>
        <w:t xml:space="preserve"> (далее – Участок),    являющемся частью земельного участка с кадастровым номером </w:t>
      </w:r>
      <w:r w:rsidR="000F1B8E" w:rsidRPr="000F1B8E">
        <w:rPr>
          <w:color w:val="000000"/>
        </w:rPr>
        <w:t>66:45:0000000:9</w:t>
      </w:r>
      <w:r w:rsidRPr="003B1403">
        <w:rPr>
          <w:color w:val="000000"/>
        </w:rPr>
        <w:t xml:space="preserve">, общей площадью </w:t>
      </w:r>
      <w:r w:rsidR="000F1B8E" w:rsidRPr="000F1B8E">
        <w:rPr>
          <w:color w:val="000000"/>
        </w:rPr>
        <w:t>5 330 233</w:t>
      </w:r>
      <w:r w:rsidRPr="003B1403">
        <w:rPr>
          <w:color w:val="000000"/>
        </w:rPr>
        <w:t xml:space="preserve"> </w:t>
      </w:r>
      <w:proofErr w:type="spellStart"/>
      <w:r w:rsidRPr="003B1403">
        <w:rPr>
          <w:color w:val="000000"/>
        </w:rPr>
        <w:t>кв.м</w:t>
      </w:r>
      <w:proofErr w:type="spellEnd"/>
      <w:r w:rsidRPr="003B1403">
        <w:rPr>
          <w:color w:val="000000"/>
        </w:rPr>
        <w:t xml:space="preserve">, категория земель: </w:t>
      </w:r>
      <w:r w:rsidR="000F1B8E">
        <w:rPr>
          <w:color w:val="000000"/>
        </w:rPr>
        <w:t>з</w:t>
      </w:r>
      <w:r w:rsidR="000F1B8E" w:rsidRPr="000F1B8E">
        <w:rPr>
          <w:color w:val="000000"/>
        </w:rPr>
        <w:t>емли населённых пунктов</w:t>
      </w:r>
      <w:r w:rsidRPr="003B1403">
        <w:rPr>
          <w:color w:val="000000"/>
        </w:rPr>
        <w:t xml:space="preserve">, разрешенное использование: </w:t>
      </w:r>
      <w:r w:rsidR="000F1B8E" w:rsidRPr="000F1B8E">
        <w:rPr>
          <w:color w:val="000000"/>
        </w:rPr>
        <w:t>Для размещения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3B1403" w:rsidRPr="003B1403" w:rsidRDefault="003B1403" w:rsidP="003B1403">
      <w:pPr>
        <w:ind w:firstLine="709"/>
        <w:jc w:val="both"/>
        <w:rPr>
          <w:color w:val="000000"/>
        </w:rPr>
      </w:pPr>
      <w:r w:rsidRPr="003B1403">
        <w:rPr>
          <w:color w:val="000000"/>
        </w:rPr>
        <w:t xml:space="preserve">Земельный участок с кадастровым номером </w:t>
      </w:r>
      <w:r w:rsidR="004C7343" w:rsidRPr="000F1B8E">
        <w:rPr>
          <w:color w:val="000000"/>
        </w:rPr>
        <w:t>66:45:0000000:9</w:t>
      </w:r>
      <w:r w:rsidRPr="003B1403">
        <w:rPr>
          <w:color w:val="000000"/>
        </w:rPr>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3B1403" w:rsidRPr="003B1403" w:rsidRDefault="003B1403" w:rsidP="003B1403">
      <w:pPr>
        <w:ind w:firstLine="709"/>
        <w:jc w:val="both"/>
        <w:rPr>
          <w:color w:val="000000"/>
        </w:rPr>
      </w:pPr>
      <w:r w:rsidRPr="003B1403">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3B1403" w:rsidRDefault="003B1403" w:rsidP="003B1403">
      <w:pPr>
        <w:ind w:firstLine="709"/>
        <w:jc w:val="both"/>
        <w:rPr>
          <w:color w:val="000000"/>
        </w:rPr>
      </w:pPr>
      <w:r w:rsidRPr="003B1403">
        <w:rPr>
          <w:color w:val="000000"/>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3B1403" w:rsidRDefault="003B1403" w:rsidP="003B32BE">
      <w:pPr>
        <w:ind w:firstLine="709"/>
        <w:jc w:val="both"/>
        <w:rPr>
          <w:color w:val="000000"/>
        </w:rPr>
      </w:pPr>
    </w:p>
    <w:p w:rsidR="004C7343" w:rsidRDefault="004C7343" w:rsidP="000F77F8">
      <w:pPr>
        <w:ind w:firstLine="709"/>
        <w:jc w:val="both"/>
        <w:rPr>
          <w:b/>
          <w:color w:val="000000"/>
        </w:rPr>
      </w:pPr>
    </w:p>
    <w:p w:rsidR="00F41377" w:rsidRDefault="00F41377" w:rsidP="000F77F8">
      <w:pPr>
        <w:ind w:firstLine="709"/>
        <w:jc w:val="both"/>
        <w:rPr>
          <w:b/>
          <w:color w:val="000000"/>
        </w:rPr>
      </w:pPr>
    </w:p>
    <w:p w:rsidR="00F41377" w:rsidRDefault="00F41377" w:rsidP="000F77F8">
      <w:pPr>
        <w:ind w:firstLine="709"/>
        <w:jc w:val="both"/>
        <w:rPr>
          <w:b/>
          <w:color w:val="000000"/>
        </w:rPr>
      </w:pPr>
    </w:p>
    <w:p w:rsidR="00F41377" w:rsidRDefault="00F41377" w:rsidP="000F77F8">
      <w:pPr>
        <w:ind w:firstLine="709"/>
        <w:jc w:val="both"/>
        <w:rPr>
          <w:b/>
          <w:color w:val="000000"/>
        </w:rPr>
      </w:pPr>
    </w:p>
    <w:p w:rsidR="000F77F8" w:rsidRDefault="000F77F8" w:rsidP="000F77F8">
      <w:pPr>
        <w:ind w:firstLine="709"/>
        <w:jc w:val="both"/>
        <w:rPr>
          <w:color w:val="000000"/>
        </w:rPr>
      </w:pPr>
      <w:r w:rsidRPr="00D17838">
        <w:rPr>
          <w:b/>
          <w:color w:val="000000"/>
        </w:rPr>
        <w:lastRenderedPageBreak/>
        <w:t>Лот №</w:t>
      </w:r>
      <w:r>
        <w:rPr>
          <w:b/>
          <w:color w:val="000000"/>
        </w:rPr>
        <w:t xml:space="preserve"> 2</w:t>
      </w:r>
      <w:r w:rsidRPr="00D17838">
        <w:rPr>
          <w:color w:val="000000"/>
        </w:rPr>
        <w:t xml:space="preserve"> </w:t>
      </w:r>
    </w:p>
    <w:p w:rsidR="000F77F8" w:rsidRDefault="000F77F8" w:rsidP="000F77F8">
      <w:pPr>
        <w:autoSpaceDE w:val="0"/>
        <w:autoSpaceDN w:val="0"/>
        <w:adjustRightInd w:val="0"/>
        <w:ind w:right="425" w:firstLine="709"/>
        <w:jc w:val="both"/>
        <w:rPr>
          <w:szCs w:val="28"/>
        </w:rPr>
      </w:pPr>
      <w:r w:rsidRPr="0047792A">
        <w:rPr>
          <w:bCs/>
        </w:rPr>
        <w:t xml:space="preserve">Объекты недвижимого </w:t>
      </w:r>
      <w:r>
        <w:rPr>
          <w:bCs/>
        </w:rPr>
        <w:t xml:space="preserve">и неотъемлемого </w:t>
      </w:r>
      <w:r w:rsidR="004022CF">
        <w:rPr>
          <w:bCs/>
        </w:rPr>
        <w:t xml:space="preserve">движимого </w:t>
      </w:r>
      <w:r w:rsidR="004022CF" w:rsidRPr="0047792A">
        <w:rPr>
          <w:bCs/>
        </w:rPr>
        <w:t>имущества</w:t>
      </w:r>
      <w:r w:rsidRPr="0047792A">
        <w:rPr>
          <w:bCs/>
        </w:rPr>
        <w:t xml:space="preserve">, расположенные по адресу: </w:t>
      </w:r>
      <w:r w:rsidRPr="0047792A">
        <w:rPr>
          <w:szCs w:val="28"/>
        </w:rPr>
        <w:t>Амурская</w:t>
      </w:r>
      <w:r w:rsidRPr="00F62000">
        <w:rPr>
          <w:szCs w:val="28"/>
        </w:rPr>
        <w:t xml:space="preserve"> область, г.</w:t>
      </w:r>
      <w:r>
        <w:rPr>
          <w:szCs w:val="28"/>
        </w:rPr>
        <w:t> </w:t>
      </w:r>
      <w:r w:rsidRPr="00F62000">
        <w:rPr>
          <w:szCs w:val="28"/>
        </w:rPr>
        <w:t xml:space="preserve">Белогорск, </w:t>
      </w:r>
      <w:r>
        <w:rPr>
          <w:szCs w:val="28"/>
        </w:rPr>
        <w:t>ул. 50 Лет Комсомола, д. 66а</w:t>
      </w:r>
      <w:r w:rsidR="004C7343">
        <w:rPr>
          <w:szCs w:val="28"/>
        </w:rPr>
        <w:t>:</w:t>
      </w:r>
    </w:p>
    <w:tbl>
      <w:tblPr>
        <w:tblW w:w="9944" w:type="dxa"/>
        <w:tblInd w:w="87" w:type="dxa"/>
        <w:tblLayout w:type="fixed"/>
        <w:tblLook w:val="04A0" w:firstRow="1" w:lastRow="0" w:firstColumn="1" w:lastColumn="0" w:noHBand="0" w:noVBand="1"/>
      </w:tblPr>
      <w:tblGrid>
        <w:gridCol w:w="21"/>
        <w:gridCol w:w="359"/>
        <w:gridCol w:w="208"/>
        <w:gridCol w:w="6379"/>
        <w:gridCol w:w="1276"/>
        <w:gridCol w:w="1701"/>
      </w:tblGrid>
      <w:tr w:rsidR="000F77F8" w:rsidTr="00954382">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w:t>
            </w:r>
          </w:p>
        </w:tc>
        <w:tc>
          <w:tcPr>
            <w:tcW w:w="6587" w:type="dxa"/>
            <w:gridSpan w:val="2"/>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F77F8" w:rsidRDefault="000F77F8" w:rsidP="00954382">
            <w:pPr>
              <w:jc w:val="center"/>
              <w:rPr>
                <w:b/>
                <w:bCs/>
                <w:color w:val="000000"/>
                <w:sz w:val="16"/>
                <w:szCs w:val="16"/>
              </w:rPr>
            </w:pPr>
            <w:r>
              <w:rPr>
                <w:b/>
                <w:bCs/>
                <w:color w:val="000000"/>
                <w:sz w:val="16"/>
                <w:szCs w:val="16"/>
              </w:rPr>
              <w:t>№ свидетельства, дата</w:t>
            </w:r>
          </w:p>
        </w:tc>
      </w:tr>
      <w:tr w:rsidR="004022CF" w:rsidTr="004022CF">
        <w:trPr>
          <w:trHeight w:val="317"/>
        </w:trPr>
        <w:tc>
          <w:tcPr>
            <w:tcW w:w="9944"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4022CF" w:rsidRDefault="004022CF" w:rsidP="00954382">
            <w:pPr>
              <w:jc w:val="center"/>
              <w:rPr>
                <w:b/>
                <w:bCs/>
                <w:color w:val="000000"/>
                <w:sz w:val="16"/>
                <w:szCs w:val="16"/>
              </w:rPr>
            </w:pPr>
            <w:r>
              <w:rPr>
                <w:b/>
                <w:bCs/>
                <w:color w:val="000000"/>
                <w:sz w:val="16"/>
                <w:szCs w:val="16"/>
              </w:rPr>
              <w:t>Недвижимое имущество</w:t>
            </w:r>
          </w:p>
        </w:tc>
      </w:tr>
      <w:tr w:rsidR="000F77F8" w:rsidTr="00772011">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149469 от 19.07.2007</w:t>
            </w:r>
          </w:p>
        </w:tc>
      </w:tr>
      <w:tr w:rsidR="000F77F8" w:rsidTr="00772011">
        <w:trPr>
          <w:trHeight w:val="492"/>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2</w:t>
            </w:r>
          </w:p>
        </w:tc>
        <w:tc>
          <w:tcPr>
            <w:tcW w:w="6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412,5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149479 от 20.07.2007</w:t>
            </w:r>
          </w:p>
        </w:tc>
      </w:tr>
      <w:tr w:rsidR="000F77F8" w:rsidTr="00772011">
        <w:trPr>
          <w:trHeight w:val="494"/>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3</w:t>
            </w:r>
          </w:p>
        </w:tc>
        <w:tc>
          <w:tcPr>
            <w:tcW w:w="6587" w:type="dxa"/>
            <w:gridSpan w:val="2"/>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322,6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149480 от 20.07.2007</w:t>
            </w:r>
          </w:p>
        </w:tc>
      </w:tr>
      <w:tr w:rsidR="000F77F8" w:rsidTr="00202B90">
        <w:trPr>
          <w:trHeight w:val="54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4</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149,1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149475 от 20.07.2007</w:t>
            </w:r>
          </w:p>
        </w:tc>
      </w:tr>
      <w:tr w:rsidR="000F77F8" w:rsidTr="00202B90">
        <w:trPr>
          <w:trHeight w:val="435"/>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5</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373,1</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149466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6</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345,2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149477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7</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149468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8</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8,9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149476 от 20.07.2007</w:t>
            </w:r>
          </w:p>
        </w:tc>
      </w:tr>
      <w:tr w:rsidR="000F77F8" w:rsidTr="00202B90">
        <w:trPr>
          <w:trHeight w:val="55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9</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218,2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149465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10</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132,2</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149470 от 19.07.2007</w:t>
            </w:r>
          </w:p>
        </w:tc>
      </w:tr>
      <w:tr w:rsidR="000F77F8" w:rsidTr="00202B90">
        <w:trPr>
          <w:trHeight w:val="469"/>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11</w:t>
            </w:r>
          </w:p>
        </w:tc>
        <w:tc>
          <w:tcPr>
            <w:tcW w:w="6587" w:type="dxa"/>
            <w:gridSpan w:val="2"/>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383,9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149478 от 20.07.2007</w:t>
            </w:r>
          </w:p>
        </w:tc>
      </w:tr>
      <w:tr w:rsidR="000F77F8" w:rsidTr="00202B90">
        <w:trPr>
          <w:trHeight w:val="56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12</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24,9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149472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13</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257,5</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149464 от 19.07.2007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14</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161,9</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149474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15</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1934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149473 от 20.07.2007</w:t>
            </w:r>
          </w:p>
        </w:tc>
      </w:tr>
      <w:tr w:rsidR="000F77F8" w:rsidTr="00954382">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16</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1,0084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149467 от 19.07.2007</w:t>
            </w:r>
          </w:p>
        </w:tc>
      </w:tr>
      <w:tr w:rsidR="000F77F8" w:rsidTr="004022CF">
        <w:trPr>
          <w:trHeight w:val="573"/>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F77F8" w:rsidRPr="00383C9B" w:rsidRDefault="000F77F8" w:rsidP="00954382">
            <w:pPr>
              <w:jc w:val="center"/>
              <w:rPr>
                <w:bCs/>
                <w:color w:val="000000"/>
                <w:sz w:val="16"/>
                <w:szCs w:val="16"/>
              </w:rPr>
            </w:pPr>
            <w:r w:rsidRPr="00383C9B">
              <w:rPr>
                <w:bCs/>
                <w:color w:val="000000"/>
                <w:sz w:val="16"/>
                <w:szCs w:val="16"/>
              </w:rPr>
              <w:t>17</w:t>
            </w:r>
          </w:p>
        </w:tc>
        <w:tc>
          <w:tcPr>
            <w:tcW w:w="6587" w:type="dxa"/>
            <w:gridSpan w:val="2"/>
            <w:tcBorders>
              <w:top w:val="nil"/>
              <w:left w:val="nil"/>
              <w:bottom w:val="single" w:sz="4" w:space="0" w:color="auto"/>
              <w:right w:val="single" w:sz="4" w:space="0" w:color="auto"/>
            </w:tcBorders>
            <w:shd w:val="clear" w:color="auto" w:fill="auto"/>
            <w:vAlign w:val="center"/>
            <w:hideMark/>
          </w:tcPr>
          <w:p w:rsidR="000F77F8" w:rsidRDefault="000F77F8" w:rsidP="00954382">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276"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71,4</w:t>
            </w:r>
          </w:p>
        </w:tc>
        <w:tc>
          <w:tcPr>
            <w:tcW w:w="1701" w:type="dxa"/>
            <w:tcBorders>
              <w:top w:val="nil"/>
              <w:left w:val="nil"/>
              <w:bottom w:val="single" w:sz="4" w:space="0" w:color="auto"/>
              <w:right w:val="single" w:sz="4" w:space="0" w:color="auto"/>
            </w:tcBorders>
            <w:shd w:val="clear" w:color="auto" w:fill="auto"/>
            <w:vAlign w:val="center"/>
            <w:hideMark/>
          </w:tcPr>
          <w:p w:rsidR="000F77F8" w:rsidRDefault="000F77F8" w:rsidP="00954382">
            <w:pPr>
              <w:jc w:val="center"/>
              <w:rPr>
                <w:color w:val="000000"/>
                <w:sz w:val="16"/>
                <w:szCs w:val="16"/>
              </w:rPr>
            </w:pPr>
            <w:r>
              <w:rPr>
                <w:color w:val="000000"/>
                <w:sz w:val="16"/>
                <w:szCs w:val="16"/>
              </w:rPr>
              <w:t>28 АА 149471 от 19.07.2007</w:t>
            </w:r>
          </w:p>
        </w:tc>
      </w:tr>
      <w:tr w:rsidR="000F77F8" w:rsidRPr="00267434" w:rsidTr="00954382">
        <w:trPr>
          <w:gridBefore w:val="1"/>
          <w:wBefore w:w="21" w:type="dxa"/>
          <w:trHeight w:val="315"/>
        </w:trPr>
        <w:tc>
          <w:tcPr>
            <w:tcW w:w="9923" w:type="dxa"/>
            <w:gridSpan w:val="5"/>
            <w:tcBorders>
              <w:top w:val="nil"/>
              <w:left w:val="single" w:sz="8" w:space="0" w:color="auto"/>
              <w:bottom w:val="single" w:sz="8" w:space="0" w:color="auto"/>
              <w:right w:val="single" w:sz="8" w:space="0" w:color="auto"/>
            </w:tcBorders>
            <w:shd w:val="clear" w:color="auto" w:fill="BFBFBF"/>
            <w:vAlign w:val="center"/>
          </w:tcPr>
          <w:p w:rsidR="000F77F8" w:rsidRPr="003D1E5C" w:rsidRDefault="000F77F8" w:rsidP="004022CF">
            <w:pPr>
              <w:jc w:val="center"/>
              <w:rPr>
                <w:b/>
                <w:bCs/>
                <w:color w:val="000000"/>
                <w:sz w:val="16"/>
                <w:szCs w:val="16"/>
              </w:rPr>
            </w:pPr>
            <w:proofErr w:type="gramStart"/>
            <w:r w:rsidRPr="003D1E5C">
              <w:rPr>
                <w:b/>
                <w:bCs/>
                <w:color w:val="000000"/>
                <w:sz w:val="16"/>
                <w:szCs w:val="16"/>
              </w:rPr>
              <w:t>Неотъемлемое</w:t>
            </w:r>
            <w:proofErr w:type="gramEnd"/>
            <w:r w:rsidRPr="003D1E5C">
              <w:rPr>
                <w:b/>
                <w:bCs/>
                <w:color w:val="000000"/>
                <w:sz w:val="16"/>
                <w:szCs w:val="16"/>
              </w:rPr>
              <w:t xml:space="preserve"> </w:t>
            </w:r>
            <w:r w:rsidR="004022CF">
              <w:rPr>
                <w:b/>
                <w:bCs/>
                <w:color w:val="000000"/>
                <w:sz w:val="16"/>
                <w:szCs w:val="16"/>
              </w:rPr>
              <w:t>движимого имущества</w:t>
            </w:r>
          </w:p>
        </w:tc>
      </w:tr>
      <w:tr w:rsidR="00F44A71" w:rsidTr="003074F4">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F44A71" w:rsidRPr="003D1E5C" w:rsidRDefault="00F44A71" w:rsidP="00954382">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9356" w:type="dxa"/>
            <w:gridSpan w:val="3"/>
            <w:tcBorders>
              <w:top w:val="nil"/>
              <w:left w:val="nil"/>
              <w:bottom w:val="single" w:sz="4" w:space="0" w:color="auto"/>
              <w:right w:val="single" w:sz="8" w:space="0" w:color="auto"/>
            </w:tcBorders>
            <w:shd w:val="clear" w:color="auto" w:fill="auto"/>
            <w:vAlign w:val="center"/>
          </w:tcPr>
          <w:p w:rsidR="00F44A71" w:rsidRPr="003D1E5C" w:rsidRDefault="00F44A71" w:rsidP="00954382">
            <w:pPr>
              <w:jc w:val="center"/>
              <w:rPr>
                <w:color w:val="000000"/>
                <w:sz w:val="16"/>
                <w:szCs w:val="16"/>
              </w:rPr>
            </w:pPr>
            <w:r w:rsidRPr="003D1E5C">
              <w:rPr>
                <w:b/>
                <w:bCs/>
                <w:sz w:val="16"/>
                <w:szCs w:val="16"/>
              </w:rPr>
              <w:t>Наименование ОС</w:t>
            </w:r>
          </w:p>
        </w:tc>
      </w:tr>
      <w:tr w:rsidR="004C7343" w:rsidRPr="00FB710C" w:rsidTr="009B472E">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7343" w:rsidRPr="003D1E5C" w:rsidRDefault="004C7343" w:rsidP="00954382">
            <w:pPr>
              <w:jc w:val="center"/>
              <w:rPr>
                <w:bCs/>
                <w:color w:val="000000"/>
                <w:sz w:val="16"/>
                <w:szCs w:val="16"/>
              </w:rPr>
            </w:pPr>
            <w:r w:rsidRPr="003D1E5C">
              <w:rPr>
                <w:bCs/>
                <w:color w:val="000000"/>
                <w:sz w:val="16"/>
                <w:szCs w:val="16"/>
              </w:rPr>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7343" w:rsidRPr="003D1E5C" w:rsidRDefault="004C7343" w:rsidP="004C7343">
            <w:pPr>
              <w:rPr>
                <w:color w:val="000000"/>
                <w:sz w:val="16"/>
                <w:szCs w:val="16"/>
              </w:rPr>
            </w:pPr>
            <w:r w:rsidRPr="003D1E5C">
              <w:rPr>
                <w:color w:val="000000"/>
                <w:sz w:val="16"/>
                <w:szCs w:val="16"/>
              </w:rPr>
              <w:t>ВОЗДУХОСБОРНИК В-8</w:t>
            </w:r>
          </w:p>
        </w:tc>
      </w:tr>
      <w:tr w:rsidR="004C7343" w:rsidRPr="00FB710C" w:rsidTr="009B472E">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343" w:rsidRPr="003D1E5C" w:rsidRDefault="004C7343" w:rsidP="00954382">
            <w:pPr>
              <w:jc w:val="center"/>
              <w:rPr>
                <w:bCs/>
                <w:color w:val="000000"/>
                <w:sz w:val="16"/>
                <w:szCs w:val="16"/>
              </w:rPr>
            </w:pPr>
            <w:r w:rsidRPr="003D1E5C">
              <w:rPr>
                <w:bCs/>
                <w:color w:val="000000"/>
                <w:sz w:val="16"/>
                <w:szCs w:val="16"/>
              </w:rPr>
              <w:t>2</w:t>
            </w:r>
          </w:p>
        </w:tc>
        <w:tc>
          <w:tcPr>
            <w:tcW w:w="9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7343" w:rsidRPr="003D1E5C" w:rsidRDefault="004C7343" w:rsidP="004C7343">
            <w:pPr>
              <w:rPr>
                <w:color w:val="000000"/>
                <w:sz w:val="16"/>
                <w:szCs w:val="16"/>
              </w:rPr>
            </w:pPr>
            <w:r w:rsidRPr="003D1E5C">
              <w:rPr>
                <w:color w:val="000000"/>
                <w:sz w:val="16"/>
                <w:szCs w:val="16"/>
              </w:rPr>
              <w:t>КРАН КОЗЛОВОЙ</w:t>
            </w:r>
          </w:p>
        </w:tc>
      </w:tr>
      <w:tr w:rsidR="004C7343" w:rsidRPr="00FB710C" w:rsidTr="009B472E">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4C7343" w:rsidRPr="003D1E5C" w:rsidRDefault="004C7343" w:rsidP="00954382">
            <w:pPr>
              <w:jc w:val="center"/>
              <w:rPr>
                <w:bCs/>
                <w:color w:val="000000"/>
                <w:sz w:val="16"/>
                <w:szCs w:val="16"/>
              </w:rPr>
            </w:pPr>
            <w:r w:rsidRPr="003D1E5C">
              <w:rPr>
                <w:bCs/>
                <w:color w:val="000000"/>
                <w:sz w:val="16"/>
                <w:szCs w:val="16"/>
              </w:rPr>
              <w:t>3</w:t>
            </w:r>
          </w:p>
        </w:tc>
        <w:tc>
          <w:tcPr>
            <w:tcW w:w="9356" w:type="dxa"/>
            <w:gridSpan w:val="3"/>
            <w:tcBorders>
              <w:top w:val="single" w:sz="4" w:space="0" w:color="auto"/>
              <w:left w:val="nil"/>
              <w:bottom w:val="single" w:sz="8" w:space="0" w:color="auto"/>
              <w:right w:val="single" w:sz="8" w:space="0" w:color="auto"/>
            </w:tcBorders>
            <w:shd w:val="clear" w:color="auto" w:fill="auto"/>
            <w:vAlign w:val="center"/>
          </w:tcPr>
          <w:p w:rsidR="004C7343" w:rsidRPr="003D1E5C" w:rsidRDefault="004C7343" w:rsidP="004C7343">
            <w:pPr>
              <w:rPr>
                <w:color w:val="000000"/>
                <w:sz w:val="16"/>
                <w:szCs w:val="16"/>
              </w:rPr>
            </w:pPr>
            <w:r w:rsidRPr="003D1E5C">
              <w:rPr>
                <w:color w:val="000000"/>
                <w:sz w:val="16"/>
                <w:szCs w:val="16"/>
              </w:rPr>
              <w:t>КРАН МОСТОВОЙ 10т регистр.№746</w:t>
            </w:r>
          </w:p>
        </w:tc>
      </w:tr>
      <w:tr w:rsidR="004C7343" w:rsidRPr="00FB710C" w:rsidTr="004C7343">
        <w:trPr>
          <w:gridBefore w:val="1"/>
          <w:wBefore w:w="21" w:type="dxa"/>
          <w:trHeight w:val="219"/>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4C7343" w:rsidRPr="003D1E5C" w:rsidRDefault="004C7343" w:rsidP="00954382">
            <w:pPr>
              <w:jc w:val="center"/>
              <w:rPr>
                <w:bCs/>
                <w:color w:val="000000"/>
                <w:sz w:val="16"/>
                <w:szCs w:val="16"/>
              </w:rPr>
            </w:pPr>
            <w:r w:rsidRPr="003D1E5C">
              <w:rPr>
                <w:bCs/>
                <w:color w:val="000000"/>
                <w:sz w:val="16"/>
                <w:szCs w:val="16"/>
              </w:rPr>
              <w:t>4</w:t>
            </w:r>
          </w:p>
        </w:tc>
        <w:tc>
          <w:tcPr>
            <w:tcW w:w="9356" w:type="dxa"/>
            <w:gridSpan w:val="3"/>
            <w:tcBorders>
              <w:top w:val="nil"/>
              <w:left w:val="nil"/>
              <w:bottom w:val="single" w:sz="8" w:space="0" w:color="auto"/>
              <w:right w:val="single" w:sz="8" w:space="0" w:color="auto"/>
            </w:tcBorders>
            <w:shd w:val="clear" w:color="auto" w:fill="auto"/>
            <w:vAlign w:val="center"/>
          </w:tcPr>
          <w:p w:rsidR="004C7343" w:rsidRPr="003D1E5C" w:rsidRDefault="004C7343" w:rsidP="004C7343">
            <w:pPr>
              <w:rPr>
                <w:color w:val="000000"/>
                <w:sz w:val="16"/>
                <w:szCs w:val="16"/>
              </w:rPr>
            </w:pPr>
            <w:r w:rsidRPr="003D1E5C">
              <w:rPr>
                <w:color w:val="000000"/>
                <w:sz w:val="16"/>
                <w:szCs w:val="16"/>
              </w:rPr>
              <w:t>Комплексная трансформаторная подстанция КТПН</w:t>
            </w:r>
          </w:p>
        </w:tc>
      </w:tr>
      <w:tr w:rsidR="004C7343" w:rsidRPr="00FB710C" w:rsidTr="009B472E">
        <w:trPr>
          <w:gridBefore w:val="1"/>
          <w:wBefore w:w="21" w:type="dxa"/>
          <w:trHeight w:val="271"/>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4C7343" w:rsidRPr="005D31E1" w:rsidRDefault="004C7343" w:rsidP="00954382">
            <w:pPr>
              <w:jc w:val="center"/>
              <w:rPr>
                <w:bCs/>
                <w:color w:val="000000"/>
                <w:sz w:val="16"/>
                <w:szCs w:val="16"/>
              </w:rPr>
            </w:pPr>
            <w:r w:rsidRPr="005D31E1">
              <w:rPr>
                <w:bCs/>
                <w:color w:val="000000"/>
                <w:sz w:val="16"/>
                <w:szCs w:val="16"/>
              </w:rPr>
              <w:t>5</w:t>
            </w:r>
          </w:p>
        </w:tc>
        <w:tc>
          <w:tcPr>
            <w:tcW w:w="9356" w:type="dxa"/>
            <w:gridSpan w:val="3"/>
            <w:tcBorders>
              <w:top w:val="nil"/>
              <w:left w:val="nil"/>
              <w:bottom w:val="single" w:sz="8" w:space="0" w:color="auto"/>
              <w:right w:val="single" w:sz="8" w:space="0" w:color="auto"/>
            </w:tcBorders>
            <w:shd w:val="clear" w:color="auto" w:fill="auto"/>
            <w:vAlign w:val="center"/>
          </w:tcPr>
          <w:p w:rsidR="004C7343" w:rsidRPr="00FB710C" w:rsidRDefault="004C7343" w:rsidP="004C7343">
            <w:pPr>
              <w:rPr>
                <w:color w:val="000000"/>
                <w:sz w:val="16"/>
                <w:szCs w:val="16"/>
              </w:rPr>
            </w:pPr>
            <w:r w:rsidRPr="005D31E1">
              <w:rPr>
                <w:color w:val="000000"/>
                <w:sz w:val="16"/>
                <w:szCs w:val="16"/>
              </w:rPr>
              <w:t>ТЕЛЬФЕР</w:t>
            </w:r>
          </w:p>
        </w:tc>
      </w:tr>
    </w:tbl>
    <w:p w:rsidR="000F77F8" w:rsidRPr="003B1883" w:rsidRDefault="000F77F8" w:rsidP="000F77F8">
      <w:pPr>
        <w:jc w:val="both"/>
        <w:rPr>
          <w:szCs w:val="28"/>
          <w:highlight w:val="yellow"/>
        </w:rPr>
      </w:pPr>
    </w:p>
    <w:p w:rsidR="000F77F8" w:rsidRDefault="000F77F8" w:rsidP="000F77F8">
      <w:pPr>
        <w:tabs>
          <w:tab w:val="left" w:pos="0"/>
          <w:tab w:val="left" w:pos="284"/>
        </w:tabs>
        <w:ind w:firstLine="709"/>
        <w:jc w:val="both"/>
      </w:pPr>
      <w:r w:rsidRPr="000E6286">
        <w:t>Существующие ограничения (обременения) права: не зарегистрировано</w:t>
      </w:r>
      <w:r>
        <w:t>.</w:t>
      </w:r>
    </w:p>
    <w:p w:rsidR="000F77F8" w:rsidRDefault="000F77F8" w:rsidP="000F77F8">
      <w:pPr>
        <w:tabs>
          <w:tab w:val="left" w:pos="0"/>
          <w:tab w:val="left" w:pos="284"/>
        </w:tabs>
        <w:ind w:firstLine="709"/>
        <w:jc w:val="both"/>
      </w:pPr>
    </w:p>
    <w:p w:rsidR="000F77F8" w:rsidRDefault="000F77F8" w:rsidP="000F77F8">
      <w:pPr>
        <w:ind w:firstLine="708"/>
        <w:jc w:val="both"/>
        <w:rPr>
          <w:b/>
          <w:bCs/>
          <w:szCs w:val="28"/>
        </w:rPr>
      </w:pPr>
      <w:r w:rsidRPr="00F62000">
        <w:rPr>
          <w:iCs/>
          <w:szCs w:val="28"/>
        </w:rPr>
        <w:t>Объекты недвижимости размещены на огороженном земельном участке ориен</w:t>
      </w:r>
      <w:r>
        <w:rPr>
          <w:iCs/>
          <w:szCs w:val="28"/>
        </w:rPr>
        <w:t xml:space="preserve">тировочной площадью 50 435 </w:t>
      </w:r>
      <w:proofErr w:type="spellStart"/>
      <w:r>
        <w:rPr>
          <w:iCs/>
          <w:szCs w:val="28"/>
        </w:rPr>
        <w:t>кв</w:t>
      </w:r>
      <w:proofErr w:type="gramStart"/>
      <w:r>
        <w:rPr>
          <w:iCs/>
          <w:szCs w:val="28"/>
        </w:rPr>
        <w:t>.</w:t>
      </w:r>
      <w:r w:rsidRPr="00F62000">
        <w:rPr>
          <w:iCs/>
          <w:szCs w:val="28"/>
        </w:rPr>
        <w:t>м</w:t>
      </w:r>
      <w:proofErr w:type="spellEnd"/>
      <w:proofErr w:type="gramEnd"/>
      <w:r w:rsidRPr="00F62000">
        <w:rPr>
          <w:iCs/>
          <w:szCs w:val="28"/>
        </w:rPr>
        <w:t xml:space="preserve">, находящемся в муниципальной собственности, договор аренды не </w:t>
      </w:r>
      <w:r w:rsidRPr="00F62000">
        <w:rPr>
          <w:iCs/>
          <w:szCs w:val="28"/>
        </w:rPr>
        <w:lastRenderedPageBreak/>
        <w:t>заключен. Категория земель: земли населенных пунктов Разрешенное использование: под производственную базу.</w:t>
      </w:r>
    </w:p>
    <w:p w:rsidR="00F44A71" w:rsidRDefault="00F44A71" w:rsidP="004647E8">
      <w:pPr>
        <w:ind w:firstLine="567"/>
        <w:jc w:val="both"/>
        <w:rPr>
          <w:b/>
          <w:color w:val="000000"/>
        </w:rPr>
      </w:pPr>
    </w:p>
    <w:p w:rsidR="000F77F8" w:rsidRPr="00AE0E9A" w:rsidRDefault="000F77F8" w:rsidP="000F77F8">
      <w:pPr>
        <w:autoSpaceDE w:val="0"/>
        <w:autoSpaceDN w:val="0"/>
        <w:adjustRightInd w:val="0"/>
        <w:ind w:firstLine="709"/>
        <w:jc w:val="both"/>
        <w:rPr>
          <w:b/>
          <w:bCs/>
          <w:szCs w:val="28"/>
        </w:rPr>
      </w:pPr>
      <w:r w:rsidRPr="00AE0E9A">
        <w:rPr>
          <w:b/>
          <w:bCs/>
          <w:szCs w:val="28"/>
        </w:rPr>
        <w:t>Лот № </w:t>
      </w:r>
      <w:r w:rsidR="00347455">
        <w:rPr>
          <w:b/>
          <w:bCs/>
          <w:szCs w:val="28"/>
        </w:rPr>
        <w:t>3</w:t>
      </w:r>
    </w:p>
    <w:p w:rsidR="000F77F8" w:rsidRDefault="000F77F8" w:rsidP="000F77F8">
      <w:pPr>
        <w:autoSpaceDE w:val="0"/>
        <w:autoSpaceDN w:val="0"/>
        <w:adjustRightInd w:val="0"/>
        <w:ind w:firstLine="709"/>
        <w:jc w:val="both"/>
        <w:rPr>
          <w:szCs w:val="28"/>
          <w:highlight w:val="yellow"/>
        </w:rPr>
      </w:pPr>
      <w:r w:rsidRPr="000D2605">
        <w:rPr>
          <w:bCs/>
        </w:rPr>
        <w:t xml:space="preserve">Объекты недвижимого и неотъемлемого </w:t>
      </w:r>
      <w:r w:rsidR="00F37E0B" w:rsidRPr="000D2605">
        <w:rPr>
          <w:bCs/>
        </w:rPr>
        <w:t>имущества</w:t>
      </w:r>
      <w:r w:rsidRPr="000D2605">
        <w:rPr>
          <w:bCs/>
        </w:rPr>
        <w:t xml:space="preserve">,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0F77F8" w:rsidRPr="00C97FCE" w:rsidTr="00954382">
        <w:trPr>
          <w:trHeight w:val="984"/>
        </w:trPr>
        <w:tc>
          <w:tcPr>
            <w:tcW w:w="392"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w:t>
            </w:r>
          </w:p>
        </w:tc>
        <w:tc>
          <w:tcPr>
            <w:tcW w:w="7087"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Наименование объекта</w:t>
            </w:r>
          </w:p>
        </w:tc>
        <w:tc>
          <w:tcPr>
            <w:tcW w:w="1134"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xml:space="preserve">Площадь, </w:t>
            </w:r>
            <w:proofErr w:type="gramStart"/>
            <w:r w:rsidRPr="00F37E0B">
              <w:rPr>
                <w:b/>
                <w:bCs/>
                <w:color w:val="000000"/>
                <w:sz w:val="16"/>
                <w:szCs w:val="16"/>
              </w:rPr>
              <w:t>протяжен-</w:t>
            </w:r>
            <w:proofErr w:type="spellStart"/>
            <w:r w:rsidRPr="00F37E0B">
              <w:rPr>
                <w:b/>
                <w:bCs/>
                <w:color w:val="000000"/>
                <w:sz w:val="16"/>
                <w:szCs w:val="16"/>
              </w:rPr>
              <w:t>ность</w:t>
            </w:r>
            <w:proofErr w:type="spellEnd"/>
            <w:proofErr w:type="gramEnd"/>
            <w:r w:rsidRPr="00F37E0B">
              <w:rPr>
                <w:b/>
                <w:bCs/>
                <w:color w:val="000000"/>
                <w:sz w:val="16"/>
                <w:szCs w:val="16"/>
              </w:rPr>
              <w:t xml:space="preserve">, </w:t>
            </w:r>
            <w:proofErr w:type="spellStart"/>
            <w:r w:rsidRPr="00F37E0B">
              <w:rPr>
                <w:b/>
                <w:bCs/>
                <w:color w:val="000000"/>
                <w:sz w:val="16"/>
                <w:szCs w:val="16"/>
              </w:rPr>
              <w:t>кв.м</w:t>
            </w:r>
            <w:proofErr w:type="spellEnd"/>
            <w:r w:rsidRPr="00F37E0B">
              <w:rPr>
                <w:b/>
                <w:bCs/>
                <w:color w:val="000000"/>
                <w:sz w:val="16"/>
                <w:szCs w:val="16"/>
              </w:rPr>
              <w:t>./м/</w:t>
            </w:r>
            <w:proofErr w:type="spellStart"/>
            <w:r w:rsidRPr="00F37E0B">
              <w:rPr>
                <w:b/>
                <w:bCs/>
                <w:color w:val="000000"/>
                <w:sz w:val="16"/>
                <w:szCs w:val="16"/>
              </w:rPr>
              <w:t>м.п</w:t>
            </w:r>
            <w:proofErr w:type="spellEnd"/>
            <w:r w:rsidRPr="00F37E0B">
              <w:rPr>
                <w:b/>
                <w:bCs/>
                <w:color w:val="000000"/>
                <w:sz w:val="16"/>
                <w:szCs w:val="16"/>
              </w:rPr>
              <w:t>.</w:t>
            </w:r>
          </w:p>
        </w:tc>
        <w:tc>
          <w:tcPr>
            <w:tcW w:w="1560" w:type="dxa"/>
            <w:shd w:val="clear" w:color="000000" w:fill="D9D9D9"/>
            <w:vAlign w:val="center"/>
            <w:hideMark/>
          </w:tcPr>
          <w:p w:rsidR="000F77F8" w:rsidRPr="00F37E0B" w:rsidRDefault="000F77F8" w:rsidP="00954382">
            <w:pPr>
              <w:jc w:val="center"/>
              <w:rPr>
                <w:b/>
                <w:bCs/>
                <w:color w:val="000000"/>
                <w:sz w:val="16"/>
                <w:szCs w:val="16"/>
              </w:rPr>
            </w:pPr>
            <w:r w:rsidRPr="00F37E0B">
              <w:rPr>
                <w:b/>
                <w:bCs/>
                <w:color w:val="000000"/>
                <w:sz w:val="16"/>
                <w:szCs w:val="16"/>
              </w:rPr>
              <w:t>№ свидетельства, дата</w:t>
            </w:r>
          </w:p>
        </w:tc>
      </w:tr>
      <w:tr w:rsidR="00F37E0B" w:rsidRPr="00C97FCE" w:rsidTr="00F37E0B">
        <w:trPr>
          <w:trHeight w:val="564"/>
        </w:trPr>
        <w:tc>
          <w:tcPr>
            <w:tcW w:w="10173" w:type="dxa"/>
            <w:gridSpan w:val="4"/>
            <w:shd w:val="clear" w:color="000000" w:fill="D9D9D9"/>
            <w:vAlign w:val="center"/>
          </w:tcPr>
          <w:p w:rsidR="00F37E0B" w:rsidRPr="00F37E0B" w:rsidRDefault="00F37E0B" w:rsidP="00F37E0B">
            <w:pPr>
              <w:jc w:val="center"/>
              <w:rPr>
                <w:b/>
                <w:bCs/>
                <w:color w:val="000000"/>
                <w:sz w:val="16"/>
                <w:szCs w:val="16"/>
              </w:rPr>
            </w:pPr>
            <w:r>
              <w:rPr>
                <w:b/>
                <w:bCs/>
                <w:color w:val="000000"/>
                <w:sz w:val="16"/>
                <w:szCs w:val="16"/>
              </w:rPr>
              <w:t>Недвижимое имущество</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522,10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№100758</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495"/>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2</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139,30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№100754</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3</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51,70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№100756</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4</w:t>
            </w:r>
          </w:p>
        </w:tc>
        <w:tc>
          <w:tcPr>
            <w:tcW w:w="7087" w:type="dxa"/>
            <w:shd w:val="clear" w:color="auto" w:fill="auto"/>
            <w:vAlign w:val="center"/>
          </w:tcPr>
          <w:p w:rsidR="000F77F8" w:rsidRPr="00C97FCE" w:rsidRDefault="000F77F8" w:rsidP="00954382">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56,60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№100755</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5</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№100760</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6</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418,30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№100759</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7</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302,50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№100763</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8</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326,00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№100757</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9</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323,90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№100767</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17"/>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№100764</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215,30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№100768</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14,80</w:t>
            </w:r>
          </w:p>
        </w:tc>
        <w:tc>
          <w:tcPr>
            <w:tcW w:w="1560" w:type="dxa"/>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№100766</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№100762</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576"/>
        </w:trPr>
        <w:tc>
          <w:tcPr>
            <w:tcW w:w="392" w:type="dxa"/>
            <w:tcBorders>
              <w:bottom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№100761</w:t>
            </w:r>
          </w:p>
          <w:p w:rsidR="000F77F8" w:rsidRPr="00C97FCE" w:rsidRDefault="000F77F8" w:rsidP="00954382">
            <w:pPr>
              <w:jc w:val="center"/>
              <w:rPr>
                <w:color w:val="000000"/>
                <w:sz w:val="16"/>
                <w:szCs w:val="16"/>
              </w:rPr>
            </w:pPr>
            <w:r w:rsidRPr="00C97FCE">
              <w:rPr>
                <w:color w:val="000000"/>
                <w:sz w:val="16"/>
                <w:szCs w:val="16"/>
              </w:rPr>
              <w:t>от 28.06.2007</w:t>
            </w:r>
          </w:p>
        </w:tc>
      </w:tr>
      <w:tr w:rsidR="000F77F8" w:rsidRPr="00C97FCE" w:rsidTr="00954382">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№100753</w:t>
            </w:r>
          </w:p>
          <w:p w:rsidR="000F77F8" w:rsidRPr="00C97FCE" w:rsidRDefault="000F77F8" w:rsidP="00954382">
            <w:pPr>
              <w:jc w:val="center"/>
              <w:rPr>
                <w:color w:val="000000"/>
                <w:sz w:val="16"/>
                <w:szCs w:val="16"/>
              </w:rPr>
            </w:pPr>
            <w:r w:rsidRPr="00C97FCE">
              <w:rPr>
                <w:color w:val="000000"/>
                <w:sz w:val="16"/>
                <w:szCs w:val="16"/>
              </w:rPr>
              <w:t>от 29.06.2007</w:t>
            </w:r>
          </w:p>
        </w:tc>
      </w:tr>
      <w:tr w:rsidR="000F77F8" w:rsidRPr="00C97FCE" w:rsidTr="00202B90">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F77F8" w:rsidRPr="00C97FCE" w:rsidRDefault="000F77F8" w:rsidP="00954382">
            <w:pPr>
              <w:jc w:val="center"/>
              <w:rPr>
                <w:color w:val="000000"/>
                <w:sz w:val="16"/>
                <w:szCs w:val="16"/>
              </w:rPr>
            </w:pPr>
            <w:r w:rsidRPr="00C97FCE">
              <w:rPr>
                <w:color w:val="000000"/>
                <w:sz w:val="16"/>
                <w:szCs w:val="16"/>
              </w:rPr>
              <w:t>52-АВ №100765</w:t>
            </w:r>
          </w:p>
          <w:p w:rsidR="000F77F8" w:rsidRPr="00C97FCE" w:rsidRDefault="000F77F8" w:rsidP="00954382">
            <w:pPr>
              <w:jc w:val="center"/>
              <w:rPr>
                <w:color w:val="000000"/>
                <w:sz w:val="16"/>
                <w:szCs w:val="16"/>
              </w:rPr>
            </w:pPr>
            <w:r w:rsidRPr="00C97FCE">
              <w:rPr>
                <w:color w:val="000000"/>
                <w:sz w:val="16"/>
                <w:szCs w:val="16"/>
              </w:rPr>
              <w:t>от 28.06.2007</w:t>
            </w:r>
          </w:p>
        </w:tc>
      </w:tr>
      <w:tr w:rsidR="00202B90" w:rsidRPr="00C97FCE" w:rsidTr="009B0986">
        <w:trPr>
          <w:trHeight w:val="419"/>
        </w:trPr>
        <w:tc>
          <w:tcPr>
            <w:tcW w:w="101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2B90" w:rsidRPr="00202B90" w:rsidRDefault="00202B90" w:rsidP="00954382">
            <w:pPr>
              <w:jc w:val="center"/>
              <w:rPr>
                <w:b/>
                <w:color w:val="000000"/>
                <w:sz w:val="16"/>
                <w:szCs w:val="16"/>
              </w:rPr>
            </w:pPr>
            <w:r w:rsidRPr="00202B90">
              <w:rPr>
                <w:b/>
                <w:color w:val="000000"/>
                <w:sz w:val="16"/>
                <w:szCs w:val="16"/>
              </w:rPr>
              <w:t>Неотъемлемое имущество</w:t>
            </w:r>
          </w:p>
        </w:tc>
      </w:tr>
      <w:tr w:rsidR="00687442" w:rsidRPr="00C97FCE" w:rsidTr="00687442">
        <w:trPr>
          <w:trHeight w:val="419"/>
        </w:trPr>
        <w:tc>
          <w:tcPr>
            <w:tcW w:w="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7442" w:rsidRPr="00202B90" w:rsidRDefault="00687442" w:rsidP="00954382">
            <w:pPr>
              <w:jc w:val="center"/>
              <w:rPr>
                <w:b/>
                <w:color w:val="000000"/>
                <w:sz w:val="16"/>
                <w:szCs w:val="16"/>
              </w:rPr>
            </w:pPr>
            <w:r w:rsidRPr="00202B90">
              <w:rPr>
                <w:b/>
                <w:bCs/>
                <w:sz w:val="16"/>
                <w:szCs w:val="16"/>
              </w:rPr>
              <w:t>№</w:t>
            </w:r>
          </w:p>
        </w:tc>
        <w:tc>
          <w:tcPr>
            <w:tcW w:w="9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7442" w:rsidRPr="00202B90" w:rsidRDefault="00687442" w:rsidP="00954382">
            <w:pPr>
              <w:jc w:val="center"/>
              <w:rPr>
                <w:b/>
                <w:color w:val="000000"/>
                <w:sz w:val="16"/>
                <w:szCs w:val="16"/>
              </w:rPr>
            </w:pPr>
            <w:r w:rsidRPr="00202B90">
              <w:rPr>
                <w:b/>
                <w:bCs/>
                <w:sz w:val="16"/>
                <w:szCs w:val="16"/>
              </w:rPr>
              <w:t>Наименование объекта</w:t>
            </w:r>
          </w:p>
        </w:tc>
      </w:tr>
      <w:tr w:rsidR="00687442" w:rsidRPr="00C97FCE" w:rsidTr="00687442">
        <w:trPr>
          <w:trHeight w:val="41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87442" w:rsidRPr="00C97FCE" w:rsidRDefault="00687442" w:rsidP="00687442">
            <w:pPr>
              <w:jc w:val="center"/>
              <w:rPr>
                <w:bCs/>
                <w:color w:val="000000"/>
                <w:sz w:val="16"/>
                <w:szCs w:val="16"/>
              </w:rPr>
            </w:pPr>
            <w:r w:rsidRPr="00C97FCE">
              <w:rPr>
                <w:bCs/>
                <w:color w:val="000000"/>
                <w:sz w:val="16"/>
                <w:szCs w:val="16"/>
              </w:rPr>
              <w:t>1</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42" w:rsidRPr="00C97FCE" w:rsidRDefault="00687442" w:rsidP="00687442">
            <w:pPr>
              <w:outlineLvl w:val="1"/>
              <w:rPr>
                <w:color w:val="000000"/>
                <w:sz w:val="16"/>
                <w:szCs w:val="16"/>
              </w:rPr>
            </w:pPr>
            <w:r w:rsidRPr="00C97FCE">
              <w:rPr>
                <w:color w:val="000000"/>
                <w:sz w:val="16"/>
                <w:szCs w:val="16"/>
              </w:rPr>
              <w:t>Пожарная сигнализация (здание гаража на 5 автомашин)</w:t>
            </w:r>
          </w:p>
        </w:tc>
      </w:tr>
      <w:tr w:rsidR="00687442" w:rsidRPr="00C97FCE" w:rsidTr="00687442">
        <w:trPr>
          <w:trHeight w:val="41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87442" w:rsidRPr="00C97FCE" w:rsidRDefault="00687442" w:rsidP="00687442">
            <w:pPr>
              <w:jc w:val="center"/>
              <w:rPr>
                <w:bCs/>
                <w:color w:val="000000"/>
                <w:sz w:val="16"/>
                <w:szCs w:val="16"/>
              </w:rPr>
            </w:pPr>
            <w:r w:rsidRPr="00C97FCE">
              <w:rPr>
                <w:bCs/>
                <w:color w:val="000000"/>
                <w:sz w:val="16"/>
                <w:szCs w:val="16"/>
              </w:rPr>
              <w:t>2</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42" w:rsidRPr="00C97FCE" w:rsidRDefault="00687442" w:rsidP="00687442">
            <w:pPr>
              <w:outlineLvl w:val="1"/>
              <w:rPr>
                <w:color w:val="000000"/>
                <w:sz w:val="16"/>
                <w:szCs w:val="16"/>
              </w:rPr>
            </w:pPr>
            <w:r w:rsidRPr="00C97FCE">
              <w:rPr>
                <w:color w:val="000000"/>
                <w:sz w:val="16"/>
                <w:szCs w:val="16"/>
              </w:rPr>
              <w:t>Пожарная сигнализация (пристрой к гаражу на 2 бокса)</w:t>
            </w:r>
          </w:p>
        </w:tc>
      </w:tr>
      <w:tr w:rsidR="00687442" w:rsidRPr="00C97FCE" w:rsidTr="00687442">
        <w:trPr>
          <w:trHeight w:val="419"/>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87442" w:rsidRPr="00C97FCE" w:rsidRDefault="00687442" w:rsidP="00687442">
            <w:pPr>
              <w:jc w:val="center"/>
              <w:rPr>
                <w:bCs/>
                <w:color w:val="000000"/>
                <w:sz w:val="16"/>
                <w:szCs w:val="16"/>
              </w:rPr>
            </w:pPr>
            <w:r w:rsidRPr="00C97FCE">
              <w:rPr>
                <w:bCs/>
                <w:color w:val="000000"/>
                <w:sz w:val="16"/>
                <w:szCs w:val="16"/>
              </w:rPr>
              <w:t>3</w:t>
            </w:r>
          </w:p>
        </w:tc>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7442" w:rsidRPr="00C97FCE" w:rsidRDefault="00687442" w:rsidP="00687442">
            <w:pPr>
              <w:rPr>
                <w:color w:val="000000"/>
                <w:sz w:val="16"/>
                <w:szCs w:val="16"/>
              </w:rPr>
            </w:pPr>
            <w:r w:rsidRPr="00C97FCE">
              <w:rPr>
                <w:color w:val="000000"/>
                <w:sz w:val="16"/>
                <w:szCs w:val="16"/>
              </w:rPr>
              <w:t>Пожарная сигнализация (столярный цех с сушилкой)</w:t>
            </w:r>
          </w:p>
        </w:tc>
      </w:tr>
    </w:tbl>
    <w:p w:rsidR="000F77F8" w:rsidRDefault="000F77F8" w:rsidP="000F77F8">
      <w:pPr>
        <w:jc w:val="both"/>
        <w:rPr>
          <w:szCs w:val="28"/>
          <w:highlight w:val="yellow"/>
        </w:rPr>
      </w:pPr>
    </w:p>
    <w:p w:rsidR="000F77F8" w:rsidRPr="0037298E" w:rsidRDefault="000F77F8" w:rsidP="000F77F8">
      <w:pPr>
        <w:ind w:firstLine="709"/>
        <w:jc w:val="both"/>
      </w:pPr>
      <w:r w:rsidRPr="0037298E">
        <w:lastRenderedPageBreak/>
        <w:t>Существующие ограничения (обременения) права: не зарегистрировано.</w:t>
      </w:r>
    </w:p>
    <w:p w:rsidR="00F41377" w:rsidRDefault="00F41377" w:rsidP="000F77F8">
      <w:pPr>
        <w:ind w:firstLine="708"/>
        <w:jc w:val="both"/>
      </w:pPr>
    </w:p>
    <w:p w:rsidR="000F77F8" w:rsidRDefault="000F77F8" w:rsidP="000F77F8">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кв.м</w:t>
      </w:r>
      <w:proofErr w:type="spell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договора субаренды с ОАО «РЖД».</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Pr>
          <w:rFonts w:eastAsia="MS Mincho"/>
          <w:lang w:eastAsia="x-none"/>
        </w:rPr>
        <w:t>д</w:t>
      </w:r>
      <w:r w:rsidRPr="00632D01">
        <w:rPr>
          <w:iCs/>
          <w:szCs w:val="28"/>
        </w:rPr>
        <w:t>ля размещения железнодорожных путей и их конструктивных элементов</w:t>
      </w:r>
    </w:p>
    <w:p w:rsidR="000F77F8" w:rsidRDefault="000F77F8" w:rsidP="000F77F8">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77F8" w:rsidRPr="00215E12" w:rsidRDefault="000F77F8" w:rsidP="000F77F8">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Pr="00AE0E9A" w:rsidRDefault="000F77F8" w:rsidP="000F77F8">
      <w:pPr>
        <w:ind w:firstLine="708"/>
        <w:jc w:val="both"/>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4535D">
        <w:t xml:space="preserve">№ </w:t>
      </w:r>
      <w:r w:rsidR="00DA7399" w:rsidRPr="00E4535D">
        <w:t>____</w:t>
      </w:r>
      <w:r w:rsidR="003B3B8D" w:rsidRPr="00E4535D">
        <w:t xml:space="preserve">  </w:t>
      </w:r>
      <w:r w:rsidRPr="00E4535D">
        <w:t xml:space="preserve">Лот № ____(далее – </w:t>
      </w:r>
      <w:r w:rsidR="00DA7399" w:rsidRPr="00E4535D">
        <w:t>Процедура</w:t>
      </w:r>
      <w:r w:rsidRPr="00E4535D">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AE0A81">
          <w:headerReference w:type="default" r:id="rId12"/>
          <w:pgSz w:w="11906" w:h="16838"/>
          <w:pgMar w:top="426" w:right="566" w:bottom="993"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2E" w:rsidRDefault="009B472E" w:rsidP="00016437">
      <w:r>
        <w:separator/>
      </w:r>
    </w:p>
  </w:endnote>
  <w:endnote w:type="continuationSeparator" w:id="0">
    <w:p w:rsidR="009B472E" w:rsidRDefault="009B472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2E" w:rsidRDefault="009B472E" w:rsidP="00016437">
      <w:r>
        <w:separator/>
      </w:r>
    </w:p>
  </w:footnote>
  <w:footnote w:type="continuationSeparator" w:id="0">
    <w:p w:rsidR="009B472E" w:rsidRDefault="009B472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2E" w:rsidRPr="004638D0" w:rsidRDefault="009B472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2E" w:rsidRPr="001B0E87" w:rsidRDefault="009B472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2E" w:rsidRDefault="009B472E">
    <w:pPr>
      <w:pStyle w:val="a6"/>
      <w:jc w:val="center"/>
    </w:pPr>
    <w:r>
      <w:fldChar w:fldCharType="begin"/>
    </w:r>
    <w:r>
      <w:instrText>PAGE   \* MERGEFORMAT</w:instrText>
    </w:r>
    <w:r>
      <w:fldChar w:fldCharType="separate"/>
    </w:r>
    <w:r w:rsidR="00B640CE">
      <w:rPr>
        <w:noProof/>
      </w:rPr>
      <w:t>35</w:t>
    </w:r>
    <w:r>
      <w:fldChar w:fldCharType="end"/>
    </w:r>
  </w:p>
  <w:p w:rsidR="009B472E" w:rsidRDefault="009B47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2692"/>
    <w:rsid w:val="000C297D"/>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B8E"/>
    <w:rsid w:val="000F5AA1"/>
    <w:rsid w:val="000F6631"/>
    <w:rsid w:val="000F77F8"/>
    <w:rsid w:val="00100B5C"/>
    <w:rsid w:val="00102807"/>
    <w:rsid w:val="00104691"/>
    <w:rsid w:val="001059DB"/>
    <w:rsid w:val="00111958"/>
    <w:rsid w:val="00113AC3"/>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3B0E"/>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359D"/>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074F4"/>
    <w:rsid w:val="00311507"/>
    <w:rsid w:val="00311FDF"/>
    <w:rsid w:val="00314000"/>
    <w:rsid w:val="00317422"/>
    <w:rsid w:val="00317458"/>
    <w:rsid w:val="00320E38"/>
    <w:rsid w:val="0032273C"/>
    <w:rsid w:val="00324EE6"/>
    <w:rsid w:val="00325EA5"/>
    <w:rsid w:val="0032613D"/>
    <w:rsid w:val="003276B8"/>
    <w:rsid w:val="003304AC"/>
    <w:rsid w:val="003401AF"/>
    <w:rsid w:val="0034414A"/>
    <w:rsid w:val="00346448"/>
    <w:rsid w:val="003470DA"/>
    <w:rsid w:val="00347455"/>
    <w:rsid w:val="003479DB"/>
    <w:rsid w:val="00351518"/>
    <w:rsid w:val="00353030"/>
    <w:rsid w:val="00362E1D"/>
    <w:rsid w:val="00367070"/>
    <w:rsid w:val="0037075E"/>
    <w:rsid w:val="003736DB"/>
    <w:rsid w:val="00374357"/>
    <w:rsid w:val="00374CB8"/>
    <w:rsid w:val="003752FB"/>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403"/>
    <w:rsid w:val="003B17D2"/>
    <w:rsid w:val="003B19C9"/>
    <w:rsid w:val="003B32BE"/>
    <w:rsid w:val="003B3B8D"/>
    <w:rsid w:val="003B5571"/>
    <w:rsid w:val="003B56A1"/>
    <w:rsid w:val="003B6BD3"/>
    <w:rsid w:val="003C1F61"/>
    <w:rsid w:val="003C31D5"/>
    <w:rsid w:val="003C524D"/>
    <w:rsid w:val="003C727E"/>
    <w:rsid w:val="003D0AB3"/>
    <w:rsid w:val="003D0BEA"/>
    <w:rsid w:val="003E0538"/>
    <w:rsid w:val="003E2DFE"/>
    <w:rsid w:val="003E5A66"/>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2690"/>
    <w:rsid w:val="00442693"/>
    <w:rsid w:val="0044287C"/>
    <w:rsid w:val="00447F56"/>
    <w:rsid w:val="004502D2"/>
    <w:rsid w:val="004516E6"/>
    <w:rsid w:val="00455773"/>
    <w:rsid w:val="004565D3"/>
    <w:rsid w:val="00456DB9"/>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1ED3"/>
    <w:rsid w:val="004927AF"/>
    <w:rsid w:val="00493C63"/>
    <w:rsid w:val="004A1C97"/>
    <w:rsid w:val="004A5CB7"/>
    <w:rsid w:val="004A6D0F"/>
    <w:rsid w:val="004A6E10"/>
    <w:rsid w:val="004B0D92"/>
    <w:rsid w:val="004B0FAE"/>
    <w:rsid w:val="004B3020"/>
    <w:rsid w:val="004B3665"/>
    <w:rsid w:val="004B3678"/>
    <w:rsid w:val="004B40A4"/>
    <w:rsid w:val="004B471B"/>
    <w:rsid w:val="004B4C40"/>
    <w:rsid w:val="004B770C"/>
    <w:rsid w:val="004C31F8"/>
    <w:rsid w:val="004C3D54"/>
    <w:rsid w:val="004C562A"/>
    <w:rsid w:val="004C69E9"/>
    <w:rsid w:val="004C7343"/>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275D9"/>
    <w:rsid w:val="00530AA5"/>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478"/>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60021F"/>
    <w:rsid w:val="006004D7"/>
    <w:rsid w:val="0060381D"/>
    <w:rsid w:val="00605714"/>
    <w:rsid w:val="00611906"/>
    <w:rsid w:val="00612086"/>
    <w:rsid w:val="00612AE3"/>
    <w:rsid w:val="00613B43"/>
    <w:rsid w:val="00616DE1"/>
    <w:rsid w:val="0062066A"/>
    <w:rsid w:val="00623B30"/>
    <w:rsid w:val="00624156"/>
    <w:rsid w:val="00624260"/>
    <w:rsid w:val="00624806"/>
    <w:rsid w:val="0062581F"/>
    <w:rsid w:val="006268BE"/>
    <w:rsid w:val="00626FFE"/>
    <w:rsid w:val="006313FA"/>
    <w:rsid w:val="006319DB"/>
    <w:rsid w:val="00631AF8"/>
    <w:rsid w:val="0063456E"/>
    <w:rsid w:val="00634D29"/>
    <w:rsid w:val="00640868"/>
    <w:rsid w:val="006432BB"/>
    <w:rsid w:val="00643B95"/>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442"/>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57FDB"/>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384"/>
    <w:rsid w:val="008612D9"/>
    <w:rsid w:val="008618FE"/>
    <w:rsid w:val="0086584F"/>
    <w:rsid w:val="0086788D"/>
    <w:rsid w:val="00867F2C"/>
    <w:rsid w:val="00872BB8"/>
    <w:rsid w:val="00873627"/>
    <w:rsid w:val="00873C60"/>
    <w:rsid w:val="00874CF6"/>
    <w:rsid w:val="00874DB2"/>
    <w:rsid w:val="00883250"/>
    <w:rsid w:val="00887E5B"/>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4BFB"/>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6F74"/>
    <w:rsid w:val="00990268"/>
    <w:rsid w:val="0099123A"/>
    <w:rsid w:val="0099200E"/>
    <w:rsid w:val="009924D9"/>
    <w:rsid w:val="00993D8C"/>
    <w:rsid w:val="00994EF2"/>
    <w:rsid w:val="00997CDB"/>
    <w:rsid w:val="009A263A"/>
    <w:rsid w:val="009A496C"/>
    <w:rsid w:val="009A67B6"/>
    <w:rsid w:val="009B0986"/>
    <w:rsid w:val="009B145E"/>
    <w:rsid w:val="009B18D4"/>
    <w:rsid w:val="009B2F08"/>
    <w:rsid w:val="009B472E"/>
    <w:rsid w:val="009B5723"/>
    <w:rsid w:val="009B7FC1"/>
    <w:rsid w:val="009C36D9"/>
    <w:rsid w:val="009C54F5"/>
    <w:rsid w:val="009C559B"/>
    <w:rsid w:val="009C6A05"/>
    <w:rsid w:val="009D1EC9"/>
    <w:rsid w:val="009D2B46"/>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A81"/>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40CE"/>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D0B"/>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0D50"/>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050"/>
    <w:rsid w:val="00D35842"/>
    <w:rsid w:val="00D35D7B"/>
    <w:rsid w:val="00D37748"/>
    <w:rsid w:val="00D417E9"/>
    <w:rsid w:val="00D511F8"/>
    <w:rsid w:val="00D5145B"/>
    <w:rsid w:val="00D52EE3"/>
    <w:rsid w:val="00D53624"/>
    <w:rsid w:val="00D538A0"/>
    <w:rsid w:val="00D575C2"/>
    <w:rsid w:val="00D57713"/>
    <w:rsid w:val="00D57D01"/>
    <w:rsid w:val="00D61325"/>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407"/>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5B0"/>
    <w:rsid w:val="00E127B3"/>
    <w:rsid w:val="00E12D99"/>
    <w:rsid w:val="00E14046"/>
    <w:rsid w:val="00E20321"/>
    <w:rsid w:val="00E205C0"/>
    <w:rsid w:val="00E229CB"/>
    <w:rsid w:val="00E26C8C"/>
    <w:rsid w:val="00E27618"/>
    <w:rsid w:val="00E30816"/>
    <w:rsid w:val="00E3161B"/>
    <w:rsid w:val="00E35F2B"/>
    <w:rsid w:val="00E404F8"/>
    <w:rsid w:val="00E40E57"/>
    <w:rsid w:val="00E43D23"/>
    <w:rsid w:val="00E44A7C"/>
    <w:rsid w:val="00E4535D"/>
    <w:rsid w:val="00E458F1"/>
    <w:rsid w:val="00E47911"/>
    <w:rsid w:val="00E517B9"/>
    <w:rsid w:val="00E53CE5"/>
    <w:rsid w:val="00E57049"/>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377"/>
    <w:rsid w:val="00F4154B"/>
    <w:rsid w:val="00F424FC"/>
    <w:rsid w:val="00F44A71"/>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3A14"/>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F076-F51E-44EE-A4D3-D49B1994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31</Pages>
  <Words>9897</Words>
  <Characters>56417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127</cp:revision>
  <cp:lastPrinted>2018-06-25T09:28:00Z</cp:lastPrinted>
  <dcterms:created xsi:type="dcterms:W3CDTF">2020-02-04T08:28:00Z</dcterms:created>
  <dcterms:modified xsi:type="dcterms:W3CDTF">2020-10-01T11:20:00Z</dcterms:modified>
</cp:coreProperties>
</file>