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897EA5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090027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090027">
        <w:rPr>
          <w:sz w:val="28"/>
          <w:szCs w:val="28"/>
        </w:rPr>
        <w:t>16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67292" w:rsidRDefault="00BF5596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67292">
        <w:rPr>
          <w:rFonts w:ascii="Times New Roman" w:hAnsi="Times New Roman"/>
          <w:iCs/>
          <w:sz w:val="28"/>
          <w:szCs w:val="28"/>
        </w:rPr>
        <w:t>о</w:t>
      </w:r>
      <w:r w:rsidR="00F67292"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F67292"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F67292"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F67292"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 w:rsidR="00F67292">
        <w:rPr>
          <w:rFonts w:ascii="Times New Roman" w:hAnsi="Times New Roman"/>
          <w:sz w:val="28"/>
          <w:szCs w:val="28"/>
        </w:rPr>
        <w:t>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7"/>
        <w:gridCol w:w="1558"/>
        <w:gridCol w:w="1982"/>
      </w:tblGrid>
      <w:tr w:rsidR="00F67292" w:rsidRPr="00526889" w:rsidTr="00121F0A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67292" w:rsidRPr="00526889" w:rsidTr="00121F0A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67292" w:rsidRPr="00526889" w:rsidTr="00121F0A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F67292" w:rsidRPr="00526889" w:rsidTr="00121F0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4A7301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Лоток телескопический Б-6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C72ADF" w:rsidRPr="00526889" w:rsidTr="00121F0A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C72ADF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C72ADF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C72ADF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F67292" w:rsidRPr="000F0002" w:rsidRDefault="00F67292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6CB" w:rsidRPr="00332B42" w:rsidRDefault="006216CB" w:rsidP="006216C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B664E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Pr="000B664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Иркутская область, Иркутск г., станция Заводская, д. 1:</w:t>
      </w: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458"/>
        <w:gridCol w:w="5073"/>
        <w:gridCol w:w="1557"/>
        <w:gridCol w:w="3403"/>
      </w:tblGrid>
      <w:tr w:rsidR="006216CB" w:rsidRPr="000B664E" w:rsidTr="006216CB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216CB" w:rsidRPr="000B664E" w:rsidTr="006216CB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216CB" w:rsidRPr="000B664E" w:rsidTr="006216CB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административного корпуса, нежилое здание, инвентарный номер 25:401:001:003412150:1601, литер Р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3, кадастровый (или условный) номер: 38:36:000008:0001:25:401:001:003412150:1601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441,9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577562 от 27.02.2007</w:t>
            </w:r>
          </w:p>
        </w:tc>
      </w:tr>
      <w:tr w:rsidR="006216CB" w:rsidRPr="000B664E" w:rsidTr="006216CB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арматурного цеха, нежилое здание, инвентарный номер 25:401:001:003412150:0301, литер В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,В2,В3, этажность 2, кадастровый (или условный) номер: 38:36:000008:0001:25:401:001:003412150:0301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865,6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577543 от 22.02.2007</w:t>
            </w:r>
          </w:p>
        </w:tc>
      </w:tr>
      <w:tr w:rsidR="006216CB" w:rsidRPr="000B664E" w:rsidTr="006216CB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25:401:001:003412150:1400, литер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431,4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38АГ 577618 от 27.02.2007</w:t>
            </w:r>
          </w:p>
        </w:tc>
      </w:tr>
      <w:tr w:rsidR="006216CB" w:rsidRPr="000B664E" w:rsidTr="006216CB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25:401:001:003412150:1800, литер: Т, этажность: 1, кадастровый (или условный) номер: 38:36:000008:0001:25:401:001:003412150:1800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415,5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38АГ 577535 от 22.02.2007</w:t>
            </w:r>
          </w:p>
        </w:tc>
      </w:tr>
      <w:tr w:rsidR="006216CB" w:rsidRPr="000B664E" w:rsidTr="006216CB">
        <w:trPr>
          <w:trHeight w:val="4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диспетчерской, нежилое здание, инвентарный номер 25:401:001:003412150:2400,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577542 от 22.02.2007</w:t>
            </w:r>
          </w:p>
        </w:tc>
      </w:tr>
      <w:tr w:rsidR="006216CB" w:rsidRPr="000B664E" w:rsidTr="006216CB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заправочной, нежилое, инвентарный номер 25:401:001:003412150:2200,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38:36:000008:0001:25:401:001:003412150:2200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577555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компрессорной, нежилое здание, инвентарный номер 25:401:001:003412150:1901, литер У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577552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котельной, нежилое здание, инвентарный номер 25:401:001:003412150:2800,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593,3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577556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мазутного склада, нежилое здание, инвентарный номер 25:401:001:003412150:2000, литер Ф, этажность 1, кадастровый (или условный) номер: 38:36:000008:0001:25:401:001:003412150:2000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577561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производственно-административное, нежилое здание, инвентарный номер 25:401:001:003412150:0801, литер З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этажность 2, кадастровый (или условный) номер: 38:36:000008:0001:25:401:001:003412150:0801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341,1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577534 от 22.02.2007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склада, нежилое здание, инвентарный номер 25:401:001:003412150:1900, литер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577553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Здание склада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горючесмазочных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материалов, нежило здание, инвентарный номер 25:401:001:003412150:0601, литер Е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577564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трансформаторной подстанции, нежилое здание, инвентарный номер 25:401:001:003412150:0701, литер Ж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38:36:000008:0001:25:401:001:003412150:0701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577557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формовочного цеха, нежилое здание, инвентарный номер 25:401:001:003412150:0501, литер Д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Д2, Д3, Д4, Д5, Д6, этажность 2, кадастровый (или условный) номер: 38:36:000008:0001:25:401:001:003412150:0501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2701,4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577541 от 22.02.2007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территории, сооружение, инвентарный номер 25:401:001:003412150:7003, литер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38:36:000008:0001:25:401:001:003412150:7003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5 850,20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 АГ 577551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Сооружение – градирня, сооружение, инвентарный номер 25:401:001:003412150:0602, литер Е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38:36:000008:0001:25:401:001:003412150:0602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577559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скважины, нежилое здание, инвентарный номер 25:401:001:003412150:2100, литер Х, этажность 1, кадастровый (или условный) номер: 38:36:000008:0001:25:401:001:003412150:2100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577554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склада цемента, сооружение, инвентарный номер 25:401:001:003412150:1401, литер О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38:36:000008:0001:25:401:001:003412150:1401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577565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Песчаная галерея, сооружение, инвентарный номер 25:401:001:003412150:0406, литер Г6-1, Г6-2, Г6-3, Г6-4, Г6-5, кадастровый (или условный) номер: 38:36:000008:0001:25:401:001:003412150:0406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97,15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577563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Топливохранилище, нежилое здание,  инвентарный номер 25:401:001:003412150:2001, литер Ф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38:36:000008:0001:25:401:001:003412150:2001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38-АГ 577558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Цементопровод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>, сооружение, инвентарный номер 25:401:001:003412150:0407, литер Г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38:36:000008:0001:25:401:001:003412150:0407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54,12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38 -АГ 577560 от 27.02.2007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Здание бетонно-растворного узла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578,4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Подъездные пути №17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257,47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Подъездные пути №19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216CB" w:rsidRPr="000B664E" w:rsidTr="006216CB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(144238)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АД-30-2БЖ для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химдобавок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(146195)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11-1.4-0.6 NA 2,1 ступень (146171)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МККС 12.5 ТН (143110)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ПОДОГРЕВАТЕЛЬ ПМ-25-6 (142068)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ЖИДКОСТИ (ПРОМПУНКТ) (146029)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(146031)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(146032)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(146033)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ЦЕМЕНТА (146034)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1-1.4-0.6 NA 2,2 ступень (146169)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ЦИКЛОН (300072)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1-1.4-0.6 NA 2,2 ступень(146170)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Фильтр ФИП 11-1.4-0.6 NA 2,1 ступень (146172)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АД-30 - 2 БЖ хим. добавки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ПСВ-90-7-15 (143238)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ВОРОНКА  1 (300074)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ОБРУШИТЕЛЬ С ВИБРАТОРОМ (300075)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ОБРУШИТЕЛЬ С ВИБРАТОРОМ (300076)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ЦИКЛОН (300073)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МККС 12.5 ТН (143109)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ЭКОНОМАЙЗЕР (300028)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ЭКОНОМАЙЗЕР ЭБ-2-1424 (300029)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ЦЕМЕНТА (146035)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ВЕСОВОЙ (300082)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ДОЗАТОР ЖИДКОСТИ (ПРОМПУНКТ) (146030)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 ТН (146093)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 ТН (146094)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ЕМКОСТЬ ПОД ГСМ (143084)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ЕМКОСТЬ ПОД ГСМ (143186)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для изготовления плиты балконной ПБР 46.22.2-1с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ОГРАНИЧИТЕЛЬ НАЧАЛА ДОРОЖКИ (КОМПЛЕКТ) (146088)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Гидравлическая группа для натяжения пистолетного типа(146153)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ФОРМУЮЩАЯ МАШИНА "ТЕНСИЛАНД" (146095)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ГИДРАВЛИЧЕСКИЙ БЛОК ДЛЯ СНЯТИЯ НАПРЯЖЕНИЯ (146097)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СВАЙ С120-35 (143312)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СВАЙ  С120-35 (143080)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СВАЙ С 120-35 (143311)</w:t>
            </w:r>
          </w:p>
        </w:tc>
      </w:tr>
      <w:tr w:rsidR="006216CB" w:rsidRPr="000B664E" w:rsidTr="006216CB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Камера пропарочная</w:t>
            </w:r>
          </w:p>
        </w:tc>
      </w:tr>
    </w:tbl>
    <w:p w:rsidR="006216CB" w:rsidRPr="000B664E" w:rsidRDefault="006216CB" w:rsidP="006216C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216CB" w:rsidRPr="000B664E" w:rsidRDefault="006216CB" w:rsidP="006216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>На территории имущественного комплекса размещены опасные производственные объекты (ОПО), а именно: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1. ОПО «Котельная участка № 2», свидетельство о регистрации ОПО № А01-09126-0337 от 14.03.2008, класс опасности - IV. 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2. ОПО «Площадка склада готовой продукции участка № 2 Завода ЖБК </w:t>
      </w:r>
      <w:r w:rsidRPr="000B664E">
        <w:rPr>
          <w:rFonts w:ascii="Times New Roman" w:eastAsiaTheme="minorHAnsi" w:hAnsi="Times New Roman"/>
          <w:sz w:val="28"/>
          <w:szCs w:val="28"/>
        </w:rPr>
        <w:lastRenderedPageBreak/>
        <w:t xml:space="preserve">г. Иркутск СМТ «Стройиндустрия», свидетельство о регистрации ОПО № А01-09126-0339 от 14.03.2008, класс опасности - IV. 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3. ОПО «Площадка воздухосборников участка № 2», свидетельство о регистрации ОПО № А01-09126-0340 от 14.03.2008, класс опасности - IV. 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4. ОПО «Площадка склада готовой продукции участка № 2 Завода ЖБК г. Иркутск СМТ «Стройиндустрия», рег. № 386, свидетельство о регистрации ОПО № А01-09126-0386 от 26.01.2014, класс опасности - IV. </w:t>
      </w:r>
    </w:p>
    <w:p w:rsidR="006216CB" w:rsidRPr="000B664E" w:rsidRDefault="006216CB" w:rsidP="00621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eastAsiaTheme="minorHAnsi" w:hAnsi="Times New Roman"/>
          <w:sz w:val="28"/>
          <w:szCs w:val="28"/>
        </w:rPr>
        <w:t xml:space="preserve">ОПО относятся к IV классу опасности, в </w:t>
      </w:r>
      <w:proofErr w:type="gramStart"/>
      <w:r w:rsidRPr="000B664E"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 w:rsidRPr="000B664E">
        <w:rPr>
          <w:rFonts w:ascii="Times New Roman" w:eastAsiaTheme="minorHAnsi" w:hAnsi="Times New Roman"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</w:t>
      </w:r>
    </w:p>
    <w:p w:rsidR="006216CB" w:rsidRPr="000B664E" w:rsidRDefault="006216CB" w:rsidP="006216C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36 242 </w:t>
      </w:r>
      <w:proofErr w:type="spellStart"/>
      <w:r w:rsidRPr="000B664E">
        <w:rPr>
          <w:rFonts w:ascii="Times New Roman" w:hAnsi="Times New Roman"/>
          <w:sz w:val="28"/>
          <w:szCs w:val="28"/>
        </w:rPr>
        <w:t>кв</w:t>
      </w:r>
      <w:proofErr w:type="gramStart"/>
      <w:r w:rsidRPr="000B664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B664E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0B66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B664E">
        <w:rPr>
          <w:rFonts w:ascii="Times New Roman" w:hAnsi="Times New Roman"/>
          <w:sz w:val="28"/>
          <w:szCs w:val="28"/>
        </w:rPr>
        <w:t xml:space="preserve">Иркутская область, в Ленинском районе г. Иркутска (далее – Участок), являющегося частью земельного участка с кадастровым номером  38:36:000008:1, общей площадью 3 606 036 </w:t>
      </w:r>
      <w:proofErr w:type="spellStart"/>
      <w:r w:rsidRPr="000B664E">
        <w:rPr>
          <w:rFonts w:ascii="Times New Roman" w:hAnsi="Times New Roman"/>
          <w:sz w:val="28"/>
          <w:szCs w:val="28"/>
        </w:rPr>
        <w:t>кв</w:t>
      </w:r>
      <w:proofErr w:type="gramStart"/>
      <w:r w:rsidRPr="000B664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B664E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железнодорожный транспорт. Земельный участок с кадастровым номером 38:36:000008:1 является федеральной собственностью, передан в аренду ОАО «РЖД». Указанный земельный участок находится в полосе отвода Восточно-Сибирской железной дороги–филиала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6216CB" w:rsidRPr="000B664E" w:rsidRDefault="006216CB" w:rsidP="00621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216CB" w:rsidRPr="000B664E" w:rsidRDefault="006216CB" w:rsidP="00621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216CB" w:rsidRDefault="006216CB" w:rsidP="00621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16CB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16CB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3</w:t>
      </w:r>
      <w:r w:rsidRPr="000B664E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0B664E">
        <w:rPr>
          <w:rFonts w:ascii="Times New Roman" w:hAnsi="Times New Roman"/>
          <w:iCs/>
          <w:sz w:val="28"/>
          <w:szCs w:val="28"/>
        </w:rPr>
        <w:t>объекты недвижимого и неотъемлемого движимого имущества, расположенные по адресу: Красноярский край, Иланский район, г. Иланский, ул. </w:t>
      </w:r>
      <w:proofErr w:type="gramStart"/>
      <w:r w:rsidRPr="000B664E">
        <w:rPr>
          <w:rFonts w:ascii="Times New Roman" w:hAnsi="Times New Roman"/>
          <w:iCs/>
          <w:sz w:val="28"/>
          <w:szCs w:val="28"/>
        </w:rPr>
        <w:t>Локомотивная</w:t>
      </w:r>
      <w:proofErr w:type="gramEnd"/>
      <w:r w:rsidRPr="000B664E">
        <w:rPr>
          <w:rFonts w:ascii="Times New Roman" w:hAnsi="Times New Roman"/>
          <w:iCs/>
          <w:sz w:val="28"/>
          <w:szCs w:val="28"/>
        </w:rPr>
        <w:t>, д.18:</w:t>
      </w: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3"/>
        <w:gridCol w:w="5215"/>
        <w:gridCol w:w="1844"/>
        <w:gridCol w:w="2692"/>
      </w:tblGrid>
      <w:tr w:rsidR="006216CB" w:rsidRPr="000B664E" w:rsidTr="006216CB">
        <w:trPr>
          <w:trHeight w:val="631"/>
        </w:trPr>
        <w:tc>
          <w:tcPr>
            <w:tcW w:w="219" w:type="pct"/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89" w:type="pct"/>
            <w:gridSpan w:val="2"/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1" w:type="pct"/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1" w:type="pct"/>
            <w:shd w:val="clear" w:color="auto" w:fill="D9D9D9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216CB" w:rsidRPr="000B664E" w:rsidTr="006216CB">
        <w:trPr>
          <w:trHeight w:val="386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216CB" w:rsidRPr="000B664E" w:rsidTr="006216CB">
        <w:trPr>
          <w:trHeight w:val="398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административное, литер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Б1, Б2, по адресу: Россия, Красноярский  край, г. Иланский, ул. Локомотивная, №18, </w:t>
            </w: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строение 3. Кадастровый номер: 24:15:000000:0028:04:218:001:003742790:0003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1 334,80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 Е3 578522 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83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бетоносмесительного цеха, литер В14, В15, по адресу: Россия, Красноярский  край, г. Иланский, ул. Локомотивная, №18, строение 5. Кадастровый номер: 24:15:000000:0028:04:218:001:003742790:0005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749,80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24 Е3 №578534 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74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1 к зданию арматурного цеха (бывшее «Здание» главного формовочного цеха), литер В10, по адресу: Россия, Красноярский край, г. Иланский, ул. Локомотивная, №18, строение 4, помещение №1. Кадастровый номер: 24:15:000000:0028:04:218:001:003742790:0004:20001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4 332,00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24 Е3 №578700 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525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арматурного цеха, литер В8, по адресу: Россия, Красноярский край, г. Иланский, ул. Локомотивная, №18, строение 4. Кадастровый номер: 24:15:000000:0028:04:218:001:003742790:0004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1 943,70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№578699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460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2 к зданию арматурного цеха (пристройка к главному формовочному цеху), литер В23,  по адресу: Россия, Красноярский край, г. Иланский, ул. Локомотивная, №18, строение 4, помещение №2. Кадастровый номер: 24:15:000000:0028:04:218:001:003742790:0004:20002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546,30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№578702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81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3 к зданию арматурного цеха (пристройка к формовочному цеху), литер В24, по адресу: Россия, Красноярский край, г. Иланский, ул. Локомотивная, №18, строение 4, помещение №3. Кадастровый номер: 24:15:000000:0028:04:218:001:003742790:0004:20003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136,60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№578706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  <w:hideMark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- 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литер В5, по адресу: Россия, Красноярский  край, г. Иланский, ул. Локомотивная, №18, строение 6. Кадастровый номер: 24:15:000000:0028:04:218:001:003742790:0006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297,90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№578701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нежилое помещение № 1 (пристройка к компрессорной), литер В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 край, г. Иланский, ул. Локомотивная, №18, строение 6, помещение №1. Кадастровый номер: 24:15:000000:0028:04:218:001:003742790:0006:20001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33,70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№578703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- котельная, литер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В2, В19, по адресу: Россия, Красноярский  край, г. Иланский, ул. Локомотивная, №18, строение №1. Кадастровый номер: 24:15:000000:0028:04:218:001:003742790:0001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592,50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№578704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нежилое помещение №5 (пристройка к котельной), литер В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край, г. Иланский, ул. Локомотивная, №18, строение 1, помещение №5. Кадастровый номер: 24:15:000000:0028:04:218:001:003742790:0001:20005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№578698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- подстанция трансформаторная, литер В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край, г. Иланский, ул. Локомотивная, №18, строение 2. Кадастровый номер: 24:15:000000:0028:04:218:001:003742790:0002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87,70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№578705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склад заполнителей, литер В17, В25, В26, Г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Г11, Г12, Г13, Г14, Г15, Г16, по адресу: Россия, Красноярский  край, г. Иланский, ул. Локомотивная, №18, сооружение №14. Кадастровый номер: 24:15:000000:0028:04:218:001:003742790:0006:0014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1 446,40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№578524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Здание - склад цемента, литер В18, В22, по адресу: Россия, Красноярский  край, г. Иланский, ул. Локомотивная, №18, строение 7. Кадастровый номер: 24:15:000000:0028:04:218:001:003742790:0007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115,60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№578528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водопровод, литер 7, протяженностью, 0.210 км, по адресу: 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Россия, Красноярский край, г. Иланский, ул. Локомотивная, №18, сооружение №8 (от т.1 до т.4 здания гаража на 10 автомашин, здания компрессорной).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Кадастровый номер: 24:15:000000:0028:04:218:001:003742790:0008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0,210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№578523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Ограждение территории завода, литер 2, 3, 4, 5, протяженностью 763,90 м, по адресу: Россия, Красноярский край, г. Иланский, ул. Локомотивная, №18, сооружение №16 (вокруг территории </w:t>
            </w:r>
            <w:proofErr w:type="spell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промплощадки</w:t>
            </w:r>
            <w:proofErr w:type="spell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). Кадастровый номер: 24:15:000000:0028:04:218:001:003742790:0016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763,90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№578527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Подкрановые пути, литер 1, протяженностью 109.00м,  по адресу: Россия, Красноярский край, г. Иланский, ул. Локомотивная, №18, сооружение №12 (от упора 1,2 до упора 3,4). Кадастровый номер: </w:t>
            </w: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24:15:000000:0028:04:218:001:003742790:0012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lastRenderedPageBreak/>
              <w:t>109,00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№578529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Линейное сооружение «Подъездные пути Иланского завода ЖБКИ», назначение нежилое, протяженностью 1,153 км, инв. № 04:420:001:003742790:0020, адрес объекта: Россия, Красноярский край, Иланский район, г. Иланский, ул. Локомотивная, №18, сооружение 11. Кадастровый (или условный) номер: 24:15:000000:04:420:001:003742790:0020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1,153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№618605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30.08.2007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Покрытие дорог и площадок, литер I, общей протяженностью 0,108 км, по адресу: Россия, Красноярский край, Иланский район, г. Иланский, ул. Локомотивная, №18, сооружение №20. Кадастровый (или условный) номер: 24:15:000000:0028:04:218:001:003742790:0020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432,00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№578532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Прожекторная мачта, литер Г10, по адресу: Россия, Красноярский край, Иланский район, г. Иланский, ул. Локомотивная, №18, сооружение №19. Кадастровый (или условный) номер: 24:15:000000:0028:04:218:001:003742790:0019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№578531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готовой  продукции, литер II, протяженностью 112,40 м, по адресу: Россия, Красноярский край, Иланский район, г. Иланский, ул. Локомотивная, №18, сооружение №18. Кадастровый (или условный) номер: 24:15:000000:0028:04:218:001:003742790:0018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4 720,80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№578533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Теплосеть, литер 6, протяженностью 0.140 км, по адресу: Россия, Красноярский край, Иланский район, г. Иланский, ул. Локомотивная, №18, сооружение №19 (от УТ до здания гаража на 10 автомашин). Кадастровый (или условный) номер: 24:15:000000:0028:04:218:001:003742790:0009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0,140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№578525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Внутренние сети энергосистемы, литер 10, протяженностью 600.00 м, по адресу: Россия, Красноярский край, Иланский район, г. Иланский, ул. Локомотивная, №18, сооружение №15 (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ОРУ до ТП-1, ТП-2). Кадастровый (или условный) номер: 24:15:000000:0028:04:218:001:003742790:0015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№578526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Канализация </w:t>
            </w:r>
            <w:proofErr w:type="gramStart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КО</w:t>
            </w:r>
            <w:proofErr w:type="gramEnd"/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, литер 9, протяженностью 382.25 м,  по адресу: Россия, Красноярский край, Иланский район, г. Иланский, ул. Локомотивная, №18, сооружение №13 (от колодцев №1, №9, т.1, до колодца №14). Кадастровый (или условный) номер: 24:15:000000:0028:04:218:001:003742790:0013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382,25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№578530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219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89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Ливневая  канализация К-2 (в том числе Д200, Д400), литер 8, протяженностью 563,01 м,  по адресу: Россия, Красноярский край, Иланский район, г. Иланский, ул. Локомотивная, №18, сооружение №10 (от колодцев №1, №8 до т.1). Кадастровый (или условный) номер: 24:15:000000:0028:04:218:001:003742790:0010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563,01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24 Е3 №578535</w:t>
            </w:r>
          </w:p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6216CB" w:rsidRPr="000B664E" w:rsidTr="006216CB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12" w:type="pct"/>
            <w:gridSpan w:val="3"/>
            <w:shd w:val="clear" w:color="auto" w:fill="D9D9D9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Подъемник 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пневмовинтовой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Рокот-60 (3 модуля)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Опалубка форм анкеров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Опалубка  форм МГР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Параллельно-строгальный станок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Пресс ножницы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Пресс П63 Б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40т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Теодолит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Токарный станок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Трактор ДТ-75 М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Трансформатор  ТМ 630-10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Трансформатор  ТМЗ-1000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Установка  для  навивки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струнопакетов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 стенового кольца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2 ВМ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2ВМ-2,5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Опалубка  форм МГР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Опалубка форм анкеров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Центроформа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к/с (307)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Центрроформа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к/с(308)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Формы опор контактной сети (963) 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Формы опор контактной сети (963) 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Оголовник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ОГК 1СБ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Грузовая тележка мостового крана КТ16-10-380-УЗ-А5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 СВ-110 (с паровой рубашкой)/1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 СВ-110 (с паровой рубашкой)/2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винтовой 1508-500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Машина для контактной стыковой сварки инв. №  144604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для элементов  склада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универсальный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СМЖ-922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гибочный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ГД-162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 гибочный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Пуасоны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СПЖ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МОД 6022-А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Бетоноукладчик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Центробежный  насос К-160-30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Трансформатор  ТМ 630-10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100.20.8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Виброформа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100.20.8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Бетономешалка СБ-138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Гидростанция 10-3Г48-1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Шкаф  сушильный СНОЛ67/350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прочности ИПС МГ 4.03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Станция гидравлическая _СГ 220-17-60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Прибор измеритель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воздухо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>-водонепроницаемости АГАМА-2РМ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параметров армирования ИПА-МГ4.01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прочности бетона ИПС-МГ4.03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 точечной  сварки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деревообрабатывающий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правильно отрезной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сварочный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СБ-152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для плитки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Гвоздильный  автомат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 д/изготовления  блок. Кирпичей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 д/изготовления  блок. Кирпичей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Центрифуга 2-х местная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Центрифуга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двухроликовая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для резки арматуры СМЖ-172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а 40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смж-173а инв. №  144644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Станок СМЖ-173Б для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гибки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стержней инв. №  144690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/автомат дуговой сварки ПДГО-510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Насосная станция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Станок токарный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Бетоновывозная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телега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Бункер раздаточный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Бетоноукладчик</w:t>
            </w:r>
          </w:p>
        </w:tc>
      </w:tr>
      <w:tr w:rsidR="006216CB" w:rsidRPr="009071F6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Мини</w:t>
            </w:r>
            <w:r w:rsidRPr="000B66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B664E">
              <w:rPr>
                <w:rFonts w:ascii="Times New Roman" w:hAnsi="Times New Roman"/>
                <w:sz w:val="18"/>
                <w:szCs w:val="18"/>
              </w:rPr>
              <w:t>АТС</w:t>
            </w:r>
            <w:r w:rsidRPr="000B66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Panasonic KX-TEM 824 RU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Насос центробежный К-45-30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Вентилятор ВР 8070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FFFFFF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712" w:type="pct"/>
            <w:gridSpan w:val="3"/>
            <w:shd w:val="clear" w:color="auto" w:fill="FFFFFF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Турникет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ЗИЛ 130 самосвал К-710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ес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Формы опор контактной сети (951)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Формы опор контактной сети (963) 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для  контактной  сети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Станок  для  навивки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струнопакетов</w:t>
            </w:r>
            <w:proofErr w:type="spellEnd"/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опор контактной сети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опор контактной сети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напряжения в арматуре ИНК-2.4К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Тепловоз ТГК-2-69-09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 xml:space="preserve">Пресс гидравлический ПМГ-1000МГ4_ 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Форма ПДН-14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лоток Б-7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воздушный масляный 10000000017198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Компрессор воздушный масляный 10000000017201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20д046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фундамента   Б-1 20д040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фундамента   Б-1 20д152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фундамента  Б-1 20д153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балки  БФ 20д047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балки  БФ 20д050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балки БФ 20д166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балконной плиты  БЛ-1 20д005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балконной плиты БП-1 20д062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 ЦВ 20д013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для изготовления кирпичей К-1 20д008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63-12 20д214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20д007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ПК 63-12 20д035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дорожной плиты ПК 63-12 20д207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20д055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колонны К-1 20д085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крышки днища ДК 1,0 20д053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крышки днища ДК 1,5 20д052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крышки кольца  КК 1,0 20д029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лестнечных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ступений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ЛС 1,5 20д031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лестнечных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ступений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ЛС 1,5 20д135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лестничного марша ЛМ 20д022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20д118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20д119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20д120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20д121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марша ЛМ 20д122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лестничной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плошадки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ИЛП 20д018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лестничной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плошадки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ИЛП 20д115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лестничной площадки ЛП 20д042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 Л-10 20д036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 Л-4 20д028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 Л-7 20д039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 Л5 20д215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L 3,0 20д024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Л-7 20д149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лотка Л-7 20д150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 20д027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20д041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20д154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20д155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насадки 2ПБ 20д203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насадки Н-1 20д001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панели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ВБ-1 20д078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панели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ВБ-1 20д079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 3ПБ 20д030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2 ПБ 20д026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2ПБ 20д202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3ПБ 20д021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перемычки 3ПБ 20д117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20д003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20д074</w:t>
            </w:r>
          </w:p>
        </w:tc>
      </w:tr>
      <w:tr w:rsidR="006216CB" w:rsidRPr="000B664E" w:rsidTr="006216CB">
        <w:trPr>
          <w:trHeight w:val="356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20д002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20д070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20д071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 перекрытия ПТК 63-15 20д004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20д054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20д058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20д172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20д173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20д174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1п30-18-10 20д175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11-8 20д010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11-8 20д088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11-8 20д089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 2911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20д063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20д176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20д177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20д178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20д179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20д189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20д199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20д200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20д201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поддона 20д208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20д009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20д086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20д087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20д094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20д099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20д100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10-30 20д011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20д032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20д136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20д137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20д138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12-30 20д139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6-30 20д165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8-30 20д012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4.200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Ст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стеновая  </w:t>
            </w:r>
            <w:proofErr w:type="gramStart"/>
            <w:r w:rsidRPr="000B664E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3-300 20д025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стеновая  СТ1-300 20д038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 Б-1 20д151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Б-3 20д048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забора Ф3-1и 20д034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Ф-1 20д023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 ФБС 24-6-6 20д109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12-6-3 20д016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12-6-3 20д114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24-3-6 20д043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24-3-6 20д156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20д044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24-5-6 20д015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24-5-6 20д113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20д014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20д212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ФБС 9-6-6 20д049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20д033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20д141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20д142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20д144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20д145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ФЛ 20д148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фундамента ФПСК 20д017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элементов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электрофикации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ПТ 42 20д006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элементов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электрофикации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ПТ42 20д080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Металлоформалестничной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площадки ЛП 20д213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Бензопила  f+180 (Штиль)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Бензорез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Весы электронные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Измеритель толщины слоя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Клещи токоизмерительные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Пуско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-зарядное устройство </w:t>
            </w: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Imperial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</w:tr>
      <w:tr w:rsidR="006216CB" w:rsidRPr="000B664E" w:rsidTr="006216CB">
        <w:trPr>
          <w:trHeight w:val="359"/>
        </w:trPr>
        <w:tc>
          <w:tcPr>
            <w:tcW w:w="288" w:type="pct"/>
            <w:gridSpan w:val="2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64E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6216CB" w:rsidRPr="000B664E" w:rsidRDefault="006216CB" w:rsidP="00621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664E">
              <w:rPr>
                <w:rFonts w:ascii="Times New Roman" w:hAnsi="Times New Roman"/>
                <w:sz w:val="18"/>
                <w:szCs w:val="18"/>
              </w:rPr>
              <w:t>Углошлифовальная</w:t>
            </w:r>
            <w:proofErr w:type="spellEnd"/>
            <w:r w:rsidRPr="000B664E">
              <w:rPr>
                <w:rFonts w:ascii="Times New Roman" w:hAnsi="Times New Roman"/>
                <w:sz w:val="18"/>
                <w:szCs w:val="18"/>
              </w:rPr>
              <w:t xml:space="preserve"> машина</w:t>
            </w:r>
          </w:p>
        </w:tc>
      </w:tr>
    </w:tbl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t>На территории имущественного комплекса размещены опасные производственные объекты (ОПО), а именно:</w:t>
      </w: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t xml:space="preserve">1. ОПО «Участок транспортный», свидетельство о регистрации ОПО № А01-09126-0218, класс опасности - IV. </w:t>
      </w: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t xml:space="preserve">2. ОПО «Площадка компрессорной», свидетельство о регистрации ОПО № А01-09126-0219, класс опасности - IV. </w:t>
      </w: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t xml:space="preserve">3. ОПО «Формовочный цех», свидетельство о регистрации ОПО № А01-09126-0220, класс опасности - IV. </w:t>
      </w:r>
    </w:p>
    <w:p w:rsidR="006216CB" w:rsidRPr="000B664E" w:rsidRDefault="006216CB" w:rsidP="006216C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664E">
        <w:rPr>
          <w:rFonts w:ascii="Times New Roman" w:hAnsi="Times New Roman"/>
          <w:iCs/>
          <w:sz w:val="28"/>
          <w:szCs w:val="28"/>
        </w:rPr>
        <w:t xml:space="preserve">ОПО относятся к IV классу опасности, в </w:t>
      </w:r>
      <w:proofErr w:type="gramStart"/>
      <w:r w:rsidRPr="000B664E">
        <w:rPr>
          <w:rFonts w:ascii="Times New Roman" w:hAnsi="Times New Roman"/>
          <w:iCs/>
          <w:sz w:val="28"/>
          <w:szCs w:val="28"/>
        </w:rPr>
        <w:t>связи</w:t>
      </w:r>
      <w:proofErr w:type="gramEnd"/>
      <w:r w:rsidRPr="000B664E">
        <w:rPr>
          <w:rFonts w:ascii="Times New Roman" w:hAnsi="Times New Roman"/>
          <w:iCs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</w:t>
      </w:r>
    </w:p>
    <w:p w:rsidR="006216CB" w:rsidRPr="000B664E" w:rsidRDefault="006216CB" w:rsidP="006216C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59 518 </w:t>
      </w:r>
      <w:proofErr w:type="spellStart"/>
      <w:r w:rsidRPr="000B664E">
        <w:rPr>
          <w:rFonts w:ascii="Times New Roman" w:hAnsi="Times New Roman"/>
          <w:sz w:val="28"/>
          <w:szCs w:val="28"/>
        </w:rPr>
        <w:t>кв</w:t>
      </w:r>
      <w:proofErr w:type="gramStart"/>
      <w:r w:rsidRPr="000B664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B664E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0B66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B664E">
        <w:rPr>
          <w:rFonts w:ascii="Times New Roman" w:hAnsi="Times New Roman"/>
          <w:sz w:val="28"/>
          <w:szCs w:val="28"/>
        </w:rPr>
        <w:t xml:space="preserve">Красноярский край, Иланский район, г. Иланский, участок 4370,22 км.- 4385,62 км. (далее – Участок), являющегося частью земельного участка с кадастровым номером  24:15:0000000:28, общей площадью 3 606 036 </w:t>
      </w:r>
      <w:proofErr w:type="spellStart"/>
      <w:r w:rsidRPr="000B664E">
        <w:rPr>
          <w:rFonts w:ascii="Times New Roman" w:hAnsi="Times New Roman"/>
          <w:sz w:val="28"/>
          <w:szCs w:val="28"/>
        </w:rPr>
        <w:t>кв</w:t>
      </w:r>
      <w:proofErr w:type="gramStart"/>
      <w:r w:rsidRPr="000B664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B664E">
        <w:rPr>
          <w:rFonts w:ascii="Times New Roman" w:hAnsi="Times New Roman"/>
          <w:sz w:val="28"/>
          <w:szCs w:val="28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 Земельный участок с кадастровым номером 24:15:0000000:28 является федеральной собственностью, передан в аренду ОАО «РЖД». Указанный земельный участок находится в полосе отвода Красноярской железной дороги–филиала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6216CB" w:rsidRPr="000B664E" w:rsidRDefault="006216CB" w:rsidP="00621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90027" w:rsidRDefault="006216CB" w:rsidP="006216CB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</w:t>
      </w:r>
      <w:r w:rsidR="009071F6">
        <w:rPr>
          <w:rFonts w:ascii="Times New Roman" w:hAnsi="Times New Roman"/>
          <w:sz w:val="28"/>
          <w:szCs w:val="28"/>
        </w:rPr>
        <w:t>.</w:t>
      </w:r>
    </w:p>
    <w:p w:rsidR="00090027" w:rsidRDefault="00090027" w:rsidP="00090027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090027" w:rsidRDefault="00090027" w:rsidP="00090027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F15B1C" w:rsidRPr="00090027" w:rsidRDefault="00E928A5" w:rsidP="00090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lastRenderedPageBreak/>
        <w:t>по лоту № 1</w:t>
      </w:r>
      <w:r w:rsidRPr="00F15B1C">
        <w:rPr>
          <w:sz w:val="28"/>
          <w:szCs w:val="28"/>
        </w:rPr>
        <w:t xml:space="preserve">: </w:t>
      </w:r>
      <w:r w:rsidR="0076297F" w:rsidRPr="0076297F">
        <w:rPr>
          <w:iCs/>
          <w:sz w:val="28"/>
          <w:szCs w:val="28"/>
        </w:rPr>
        <w:t>42 788</w:t>
      </w:r>
      <w:r w:rsidR="0076297F">
        <w:rPr>
          <w:iCs/>
          <w:sz w:val="28"/>
          <w:szCs w:val="28"/>
        </w:rPr>
        <w:t> </w:t>
      </w:r>
      <w:r w:rsidR="0076297F" w:rsidRPr="0076297F">
        <w:rPr>
          <w:iCs/>
          <w:sz w:val="28"/>
          <w:szCs w:val="28"/>
        </w:rPr>
        <w:t>207</w:t>
      </w:r>
      <w:r w:rsidR="0076297F">
        <w:rPr>
          <w:iCs/>
          <w:sz w:val="28"/>
          <w:szCs w:val="28"/>
        </w:rPr>
        <w:t>,00</w:t>
      </w:r>
      <w:r w:rsidR="0076297F" w:rsidRPr="0076297F">
        <w:rPr>
          <w:iCs/>
          <w:sz w:val="28"/>
          <w:szCs w:val="28"/>
        </w:rPr>
        <w:t xml:space="preserve"> (сорок два миллиона семьсот восемьдесят восемь тысяч двести семь рублей 00 копеек</w:t>
      </w:r>
      <w:r w:rsidR="00EA3E96">
        <w:rPr>
          <w:sz w:val="28"/>
          <w:szCs w:val="28"/>
        </w:rPr>
        <w:t>)</w:t>
      </w:r>
      <w:r w:rsidR="00EA3E96" w:rsidRPr="00EA3E96">
        <w:rPr>
          <w:sz w:val="28"/>
          <w:szCs w:val="28"/>
        </w:rPr>
        <w:t xml:space="preserve"> с учетом НДС</w:t>
      </w:r>
      <w:r w:rsidR="00EA3E96">
        <w:rPr>
          <w:sz w:val="28"/>
          <w:szCs w:val="28"/>
        </w:rPr>
        <w:t>.</w:t>
      </w:r>
    </w:p>
    <w:p w:rsidR="0076297F" w:rsidRDefault="0076297F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A1BE6">
        <w:rPr>
          <w:sz w:val="28"/>
          <w:szCs w:val="28"/>
        </w:rPr>
        <w:t>94</w:t>
      </w:r>
      <w:r>
        <w:rPr>
          <w:sz w:val="28"/>
          <w:szCs w:val="28"/>
        </w:rPr>
        <w:t> </w:t>
      </w:r>
      <w:r w:rsidRPr="001A1BE6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1A1BE6">
        <w:rPr>
          <w:sz w:val="28"/>
          <w:szCs w:val="28"/>
        </w:rPr>
        <w:t>866</w:t>
      </w:r>
      <w:r>
        <w:rPr>
          <w:sz w:val="28"/>
          <w:szCs w:val="28"/>
        </w:rPr>
        <w:t>,00</w:t>
      </w:r>
      <w:r w:rsidRPr="001A1BE6">
        <w:rPr>
          <w:sz w:val="28"/>
          <w:szCs w:val="28"/>
        </w:rPr>
        <w:t xml:space="preserve"> (девяносто четыре миллиона четыреста восемьдесят тысяч восемьсот шестьдесят шесть рублей 00 копеек</w:t>
      </w:r>
      <w:r>
        <w:rPr>
          <w:sz w:val="28"/>
          <w:szCs w:val="28"/>
        </w:rPr>
        <w:t xml:space="preserve">) </w:t>
      </w:r>
      <w:r w:rsidRPr="0076297F">
        <w:rPr>
          <w:sz w:val="28"/>
          <w:szCs w:val="28"/>
        </w:rPr>
        <w:t>с учетом НДС.</w:t>
      </w:r>
    </w:p>
    <w:p w:rsidR="0076297F" w:rsidRDefault="0076297F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лоту № 3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297F">
        <w:rPr>
          <w:sz w:val="28"/>
          <w:szCs w:val="28"/>
        </w:rPr>
        <w:t>52 629</w:t>
      </w:r>
      <w:r>
        <w:rPr>
          <w:sz w:val="28"/>
          <w:szCs w:val="28"/>
        </w:rPr>
        <w:t> </w:t>
      </w:r>
      <w:r w:rsidRPr="0076297F">
        <w:rPr>
          <w:sz w:val="28"/>
          <w:szCs w:val="28"/>
        </w:rPr>
        <w:t>235</w:t>
      </w:r>
      <w:r>
        <w:rPr>
          <w:sz w:val="28"/>
          <w:szCs w:val="28"/>
        </w:rPr>
        <w:t>,20</w:t>
      </w:r>
      <w:r w:rsidRPr="0076297F">
        <w:rPr>
          <w:sz w:val="28"/>
          <w:szCs w:val="28"/>
        </w:rPr>
        <w:t xml:space="preserve"> (пятьдесят два миллиона шестьсот двадцать девять тысяч двести тридцать пять рублей 20 копеек) с учетом НДС</w:t>
      </w:r>
      <w:r w:rsidR="003C7D91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B35B3" w:rsidRPr="007B35B3">
        <w:rPr>
          <w:color w:val="000000"/>
          <w:sz w:val="28"/>
          <w:szCs w:val="28"/>
        </w:rPr>
        <w:t>1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345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826,80</w:t>
      </w:r>
      <w:r w:rsidR="007B35B3" w:rsidRPr="007B35B3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7B35B3">
        <w:rPr>
          <w:rFonts w:eastAsia="Calibri"/>
          <w:sz w:val="28"/>
          <w:szCs w:val="28"/>
        </w:rPr>
        <w:t>один миллион триста сорок пять тысяч восемьсот двадцать шесть</w:t>
      </w:r>
      <w:r w:rsidR="005F3530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t xml:space="preserve">рублей </w:t>
      </w:r>
      <w:r w:rsidR="005F3530">
        <w:rPr>
          <w:rFonts w:eastAsia="Calibri"/>
          <w:sz w:val="28"/>
          <w:szCs w:val="28"/>
        </w:rPr>
        <w:t>8</w:t>
      </w:r>
      <w:r w:rsidR="007B35B3">
        <w:rPr>
          <w:rFonts w:eastAsia="Calibri"/>
          <w:sz w:val="28"/>
          <w:szCs w:val="28"/>
        </w:rPr>
        <w:t>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E2904" w:rsidRPr="007B35B3" w:rsidRDefault="003C7D91" w:rsidP="003E290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C7D91">
        <w:rPr>
          <w:b/>
          <w:sz w:val="28"/>
          <w:szCs w:val="28"/>
          <w:u w:val="single"/>
        </w:rPr>
        <w:t>по лоту № 2</w:t>
      </w:r>
      <w:r w:rsidRPr="003C7D91">
        <w:rPr>
          <w:sz w:val="28"/>
          <w:szCs w:val="28"/>
        </w:rPr>
        <w:t>:</w:t>
      </w:r>
      <w:r w:rsidR="003E2904" w:rsidRPr="003E2904">
        <w:rPr>
          <w:sz w:val="28"/>
          <w:szCs w:val="28"/>
        </w:rPr>
        <w:t xml:space="preserve"> </w:t>
      </w:r>
      <w:r w:rsidR="003E2904" w:rsidRPr="007B35B3">
        <w:rPr>
          <w:sz w:val="28"/>
          <w:szCs w:val="28"/>
        </w:rPr>
        <w:t>3 454 762,17</w:t>
      </w:r>
      <w:r w:rsidR="003E2904">
        <w:rPr>
          <w:sz w:val="28"/>
          <w:szCs w:val="28"/>
        </w:rPr>
        <w:t xml:space="preserve"> (три миллиона четыреста пятьдесят четыре тысячи семьсот шестьдесят два рубля 17 копеек) </w:t>
      </w:r>
      <w:r w:rsidR="003E2904" w:rsidRPr="003E2904">
        <w:rPr>
          <w:sz w:val="28"/>
          <w:szCs w:val="28"/>
        </w:rPr>
        <w:t>с учетом НДС.</w:t>
      </w:r>
    </w:p>
    <w:p w:rsidR="00910C6D" w:rsidRPr="007B35B3" w:rsidRDefault="003C7D91" w:rsidP="00910C6D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C7D91">
        <w:rPr>
          <w:b/>
          <w:sz w:val="28"/>
          <w:szCs w:val="28"/>
          <w:u w:val="single"/>
        </w:rPr>
        <w:t>по лоту № 3</w:t>
      </w:r>
      <w:r w:rsidRPr="003C7D91">
        <w:rPr>
          <w:sz w:val="28"/>
          <w:szCs w:val="28"/>
        </w:rPr>
        <w:t>:</w:t>
      </w:r>
      <w:r w:rsidR="003E2904" w:rsidRPr="003E2904">
        <w:rPr>
          <w:sz w:val="28"/>
          <w:szCs w:val="28"/>
        </w:rPr>
        <w:t xml:space="preserve"> </w:t>
      </w:r>
      <w:r w:rsidR="00910C6D">
        <w:rPr>
          <w:sz w:val="28"/>
          <w:szCs w:val="28"/>
        </w:rPr>
        <w:t xml:space="preserve">1 606 855,53 (один миллион шестьсот шесть тысяч восемьсот пятьдесят пять рублей 53 копейки) </w:t>
      </w:r>
      <w:r w:rsidR="00910C6D" w:rsidRPr="003E2904">
        <w:rPr>
          <w:sz w:val="28"/>
          <w:szCs w:val="28"/>
        </w:rPr>
        <w:t>с учетом НДС.</w:t>
      </w:r>
    </w:p>
    <w:p w:rsidR="00302A94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10C6D" w:rsidRPr="00910C6D">
        <w:rPr>
          <w:rFonts w:ascii="Times New Roman" w:hAnsi="Times New Roman"/>
          <w:color w:val="000000"/>
          <w:sz w:val="28"/>
          <w:szCs w:val="28"/>
        </w:rPr>
        <w:t>672 913,40</w:t>
      </w:r>
      <w:r w:rsidR="00910C6D" w:rsidRPr="00910C6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0356EE">
        <w:rPr>
          <w:rFonts w:ascii="Times New Roman" w:eastAsia="Calibri" w:hAnsi="Times New Roman"/>
          <w:sz w:val="28"/>
          <w:szCs w:val="28"/>
        </w:rPr>
        <w:t>шестьсот семьдесят две тысячи девятьсот тринадцать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0356EE">
        <w:rPr>
          <w:rFonts w:ascii="Times New Roman" w:eastAsia="Calibri" w:hAnsi="Times New Roman"/>
          <w:sz w:val="28"/>
          <w:szCs w:val="28"/>
        </w:rPr>
        <w:t>40</w:t>
      </w:r>
      <w:r w:rsidR="00A2471C">
        <w:rPr>
          <w:rFonts w:ascii="Times New Roman" w:eastAsia="Calibri" w:hAnsi="Times New Roman"/>
          <w:sz w:val="28"/>
          <w:szCs w:val="28"/>
        </w:rPr>
        <w:t>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</w:t>
      </w:r>
      <w:r w:rsidR="000356EE">
        <w:rPr>
          <w:rFonts w:ascii="Times New Roman" w:eastAsia="Calibri" w:hAnsi="Times New Roman"/>
          <w:sz w:val="28"/>
          <w:szCs w:val="28"/>
        </w:rPr>
        <w:t>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5A4745" w:rsidRDefault="00910C6D" w:rsidP="005A474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6D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910C6D">
        <w:rPr>
          <w:rFonts w:ascii="Times New Roman" w:eastAsia="Calibri" w:hAnsi="Times New Roman"/>
          <w:sz w:val="28"/>
          <w:szCs w:val="28"/>
        </w:rPr>
        <w:t>:</w:t>
      </w:r>
      <w:r w:rsidR="000356EE">
        <w:rPr>
          <w:rFonts w:ascii="Times New Roman" w:eastAsia="Calibri" w:hAnsi="Times New Roman"/>
          <w:sz w:val="28"/>
          <w:szCs w:val="28"/>
        </w:rPr>
        <w:t xml:space="preserve"> 1 727 381,08 (один миллион семьсот двадцать семь тысяч триста восемьдесят один рубль 08 копеек) </w:t>
      </w:r>
      <w:r w:rsidR="005A4745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910C6D" w:rsidRDefault="00910C6D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6D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910C6D">
        <w:rPr>
          <w:rFonts w:ascii="Times New Roman" w:eastAsia="Calibri" w:hAnsi="Times New Roman"/>
          <w:sz w:val="28"/>
          <w:szCs w:val="28"/>
        </w:rPr>
        <w:t>:</w:t>
      </w:r>
      <w:r w:rsidR="005A4745">
        <w:rPr>
          <w:rFonts w:ascii="Times New Roman" w:eastAsia="Calibri" w:hAnsi="Times New Roman"/>
          <w:sz w:val="28"/>
          <w:szCs w:val="28"/>
        </w:rPr>
        <w:t xml:space="preserve"> 803 427,76 (восемьсот три тысячи четыреста двадцать семь рублей 76 копеек) 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A11298" w:rsidRPr="00A11298">
        <w:rPr>
          <w:rFonts w:ascii="Times New Roman" w:hAnsi="Times New Roman"/>
          <w:iCs/>
          <w:sz w:val="28"/>
          <w:szCs w:val="28"/>
        </w:rPr>
        <w:t>36 059</w:t>
      </w:r>
      <w:r w:rsidR="001D0520">
        <w:rPr>
          <w:rFonts w:ascii="Times New Roman" w:hAnsi="Times New Roman"/>
          <w:iCs/>
          <w:sz w:val="28"/>
          <w:szCs w:val="28"/>
        </w:rPr>
        <w:t> </w:t>
      </w:r>
      <w:r w:rsidR="00A11298" w:rsidRPr="00A11298">
        <w:rPr>
          <w:rFonts w:ascii="Times New Roman" w:hAnsi="Times New Roman"/>
          <w:iCs/>
          <w:sz w:val="28"/>
          <w:szCs w:val="28"/>
        </w:rPr>
        <w:t>073</w:t>
      </w:r>
      <w:r w:rsidR="001D0520">
        <w:rPr>
          <w:rFonts w:ascii="Times New Roman" w:hAnsi="Times New Roman"/>
          <w:iCs/>
          <w:sz w:val="28"/>
          <w:szCs w:val="28"/>
        </w:rPr>
        <w:t>,00</w:t>
      </w:r>
      <w:r w:rsidR="00A11298" w:rsidRPr="00A11298">
        <w:rPr>
          <w:rFonts w:ascii="Times New Roman" w:hAnsi="Times New Roman"/>
          <w:iCs/>
          <w:sz w:val="28"/>
          <w:szCs w:val="28"/>
        </w:rPr>
        <w:t xml:space="preserve"> (тридцать шесть миллионов пятьдесят девять тысяч семьдесят три рубля 00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485D5E" w:rsidRDefault="00DF2BDC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BDC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DF2BDC">
        <w:rPr>
          <w:rFonts w:ascii="Times New Roman" w:eastAsia="Calibri" w:hAnsi="Times New Roman"/>
          <w:sz w:val="28"/>
          <w:szCs w:val="28"/>
        </w:rPr>
        <w:t>:</w:t>
      </w:r>
      <w:r w:rsidR="00A11298">
        <w:rPr>
          <w:rFonts w:ascii="Times New Roman" w:eastAsia="Calibri" w:hAnsi="Times New Roman"/>
          <w:sz w:val="28"/>
          <w:szCs w:val="28"/>
        </w:rPr>
        <w:t xml:space="preserve"> </w:t>
      </w:r>
      <w:r w:rsidR="00A11298" w:rsidRPr="00A11298">
        <w:rPr>
          <w:rFonts w:ascii="Times New Roman" w:eastAsia="Calibri" w:hAnsi="Times New Roman"/>
          <w:sz w:val="28"/>
          <w:szCs w:val="28"/>
        </w:rPr>
        <w:t>77 207</w:t>
      </w:r>
      <w:r w:rsidR="00A11298">
        <w:rPr>
          <w:rFonts w:ascii="Times New Roman" w:eastAsia="Calibri" w:hAnsi="Times New Roman"/>
          <w:sz w:val="28"/>
          <w:szCs w:val="28"/>
        </w:rPr>
        <w:t> </w:t>
      </w:r>
      <w:r w:rsidR="00A11298" w:rsidRPr="00A11298">
        <w:rPr>
          <w:rFonts w:ascii="Times New Roman" w:eastAsia="Calibri" w:hAnsi="Times New Roman"/>
          <w:sz w:val="28"/>
          <w:szCs w:val="28"/>
        </w:rPr>
        <w:t>055</w:t>
      </w:r>
      <w:r w:rsidR="00A11298">
        <w:rPr>
          <w:rFonts w:ascii="Times New Roman" w:eastAsia="Calibri" w:hAnsi="Times New Roman"/>
          <w:sz w:val="28"/>
          <w:szCs w:val="28"/>
        </w:rPr>
        <w:t>,12</w:t>
      </w:r>
      <w:r w:rsidR="00A11298" w:rsidRPr="00A11298">
        <w:rPr>
          <w:rFonts w:ascii="Times New Roman" w:eastAsia="Calibri" w:hAnsi="Times New Roman"/>
          <w:sz w:val="28"/>
          <w:szCs w:val="28"/>
        </w:rPr>
        <w:t xml:space="preserve"> (семьдесят семь миллионов двести семь тысяч пятьдесят пять рублей 12 копеек</w:t>
      </w:r>
      <w:r w:rsidR="00A11298">
        <w:rPr>
          <w:rFonts w:ascii="Times New Roman" w:eastAsia="Calibri" w:hAnsi="Times New Roman"/>
          <w:sz w:val="28"/>
          <w:szCs w:val="28"/>
        </w:rPr>
        <w:t>)</w:t>
      </w:r>
      <w:r w:rsidR="00A11298" w:rsidRPr="00A11298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A11298">
        <w:rPr>
          <w:rFonts w:ascii="Times New Roman" w:eastAsia="Calibri" w:hAnsi="Times New Roman"/>
          <w:sz w:val="28"/>
          <w:szCs w:val="28"/>
        </w:rPr>
        <w:t>.</w:t>
      </w:r>
    </w:p>
    <w:p w:rsidR="00A11298" w:rsidRPr="00A11298" w:rsidRDefault="00DF2BDC" w:rsidP="00A1129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BDC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DF2BDC">
        <w:rPr>
          <w:rFonts w:ascii="Times New Roman" w:eastAsia="Calibri" w:hAnsi="Times New Roman"/>
          <w:sz w:val="28"/>
          <w:szCs w:val="28"/>
        </w:rPr>
        <w:t>:</w:t>
      </w:r>
      <w:r w:rsidRPr="00DF2BDC">
        <w:rPr>
          <w:rFonts w:ascii="Times New Roman" w:hAnsi="Times New Roman"/>
          <w:sz w:val="28"/>
          <w:szCs w:val="28"/>
        </w:rPr>
        <w:t xml:space="preserve"> </w:t>
      </w:r>
      <w:r w:rsidRPr="00DF2BDC">
        <w:rPr>
          <w:rFonts w:ascii="Times New Roman" w:eastAsia="Calibri" w:hAnsi="Times New Roman"/>
          <w:sz w:val="28"/>
          <w:szCs w:val="28"/>
        </w:rPr>
        <w:t>44 594</w:t>
      </w:r>
      <w:r w:rsidR="00A11298">
        <w:rPr>
          <w:rFonts w:ascii="Times New Roman" w:eastAsia="Calibri" w:hAnsi="Times New Roman"/>
          <w:sz w:val="28"/>
          <w:szCs w:val="28"/>
        </w:rPr>
        <w:t> </w:t>
      </w:r>
      <w:r w:rsidRPr="00DF2BDC">
        <w:rPr>
          <w:rFonts w:ascii="Times New Roman" w:eastAsia="Calibri" w:hAnsi="Times New Roman"/>
          <w:sz w:val="28"/>
          <w:szCs w:val="28"/>
        </w:rPr>
        <w:t>957</w:t>
      </w:r>
      <w:r w:rsidR="00A11298">
        <w:rPr>
          <w:rFonts w:ascii="Times New Roman" w:eastAsia="Calibri" w:hAnsi="Times New Roman"/>
          <w:sz w:val="28"/>
          <w:szCs w:val="28"/>
        </w:rPr>
        <w:t>,52</w:t>
      </w:r>
      <w:r w:rsidRPr="00DF2BDC">
        <w:rPr>
          <w:rFonts w:ascii="Times New Roman" w:eastAsia="Calibri" w:hAnsi="Times New Roman"/>
          <w:sz w:val="28"/>
          <w:szCs w:val="28"/>
        </w:rPr>
        <w:t xml:space="preserve"> (сорок четыре миллиона пятьсот девяносто четыре тысячи девятьсот пятьдесят семь рублей 52 копейки</w:t>
      </w:r>
      <w:r w:rsidR="00A11298">
        <w:rPr>
          <w:rFonts w:ascii="Times New Roman" w:eastAsia="Calibri" w:hAnsi="Times New Roman"/>
          <w:sz w:val="28"/>
          <w:szCs w:val="28"/>
        </w:rPr>
        <w:t xml:space="preserve">) </w:t>
      </w:r>
      <w:r w:rsidR="00A11298" w:rsidRPr="00A11298">
        <w:rPr>
          <w:rFonts w:ascii="Times New Roman" w:eastAsia="Calibri" w:hAnsi="Times New Roman"/>
          <w:sz w:val="28"/>
          <w:szCs w:val="28"/>
        </w:rPr>
        <w:t>с учетом НДС.</w:t>
      </w:r>
    </w:p>
    <w:p w:rsidR="00DF2BDC" w:rsidRDefault="00DF2BDC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Общие сведения об Аукционе</w:t>
      </w:r>
    </w:p>
    <w:p w:rsidR="00E928A5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 w:rsidR="009071F6">
        <w:rPr>
          <w:sz w:val="28"/>
          <w:szCs w:val="28"/>
        </w:rPr>
        <w:t>08</w:t>
      </w:r>
      <w:r w:rsidR="008D07EF" w:rsidRPr="009071F6">
        <w:rPr>
          <w:sz w:val="28"/>
          <w:szCs w:val="28"/>
        </w:rPr>
        <w:t xml:space="preserve">» </w:t>
      </w:r>
      <w:r w:rsidR="009071F6">
        <w:rPr>
          <w:sz w:val="28"/>
          <w:szCs w:val="28"/>
        </w:rPr>
        <w:t>июл</w:t>
      </w:r>
      <w:r w:rsidR="001600F6" w:rsidRPr="009071F6">
        <w:rPr>
          <w:sz w:val="28"/>
          <w:szCs w:val="28"/>
        </w:rPr>
        <w:t>я</w:t>
      </w:r>
      <w:r w:rsidR="00AC6C70" w:rsidRPr="009071F6">
        <w:rPr>
          <w:sz w:val="28"/>
          <w:szCs w:val="28"/>
        </w:rPr>
        <w:t xml:space="preserve"> 2021</w:t>
      </w:r>
      <w:r w:rsidR="008D07EF" w:rsidRPr="009071F6">
        <w:rPr>
          <w:sz w:val="28"/>
          <w:szCs w:val="28"/>
        </w:rPr>
        <w:t xml:space="preserve"> г. в 09</w:t>
      </w:r>
      <w:r w:rsidRPr="009071F6">
        <w:rPr>
          <w:sz w:val="28"/>
          <w:szCs w:val="28"/>
        </w:rPr>
        <w:t xml:space="preserve"> часов </w:t>
      </w:r>
      <w:r w:rsidR="00AC6C70" w:rsidRPr="009071F6">
        <w:rPr>
          <w:sz w:val="28"/>
          <w:szCs w:val="28"/>
        </w:rPr>
        <w:t>00</w:t>
      </w:r>
      <w:r w:rsidRPr="009071F6">
        <w:rPr>
          <w:sz w:val="28"/>
          <w:szCs w:val="28"/>
        </w:rPr>
        <w:t xml:space="preserve"> минут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9071F6">
        <w:rPr>
          <w:sz w:val="28"/>
          <w:szCs w:val="28"/>
        </w:rPr>
        <w:t>«</w:t>
      </w:r>
      <w:r w:rsidR="009071F6">
        <w:rPr>
          <w:sz w:val="28"/>
          <w:szCs w:val="28"/>
        </w:rPr>
        <w:t>04</w:t>
      </w:r>
      <w:r w:rsidR="003E557D" w:rsidRPr="009071F6">
        <w:rPr>
          <w:sz w:val="28"/>
          <w:szCs w:val="28"/>
        </w:rPr>
        <w:t xml:space="preserve">» </w:t>
      </w:r>
      <w:r w:rsidR="009071F6">
        <w:rPr>
          <w:sz w:val="28"/>
          <w:szCs w:val="28"/>
        </w:rPr>
        <w:t>июня</w:t>
      </w:r>
      <w:r w:rsidR="009F74E3" w:rsidRPr="009071F6">
        <w:rPr>
          <w:sz w:val="28"/>
          <w:szCs w:val="28"/>
        </w:rPr>
        <w:t xml:space="preserve"> </w:t>
      </w:r>
      <w:r w:rsidR="003E557D" w:rsidRPr="009071F6">
        <w:rPr>
          <w:sz w:val="28"/>
          <w:szCs w:val="28"/>
        </w:rPr>
        <w:t>202</w:t>
      </w:r>
      <w:r w:rsidR="001600F6" w:rsidRPr="009071F6">
        <w:rPr>
          <w:sz w:val="28"/>
          <w:szCs w:val="28"/>
        </w:rPr>
        <w:t>1</w:t>
      </w:r>
      <w:r w:rsidRPr="009071F6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491D03">
        <w:rPr>
          <w:sz w:val="28"/>
          <w:szCs w:val="28"/>
        </w:rPr>
        <w:t>«</w:t>
      </w:r>
      <w:r w:rsidR="00491D03">
        <w:rPr>
          <w:sz w:val="28"/>
          <w:szCs w:val="28"/>
        </w:rPr>
        <w:t>06</w:t>
      </w:r>
      <w:r w:rsidR="007575F5" w:rsidRPr="00491D03">
        <w:rPr>
          <w:sz w:val="28"/>
          <w:szCs w:val="28"/>
        </w:rPr>
        <w:t xml:space="preserve">» </w:t>
      </w:r>
      <w:r w:rsidR="00491D03">
        <w:rPr>
          <w:sz w:val="28"/>
          <w:szCs w:val="28"/>
        </w:rPr>
        <w:t>июл</w:t>
      </w:r>
      <w:r w:rsidR="001600F6" w:rsidRPr="00491D03">
        <w:rPr>
          <w:sz w:val="28"/>
          <w:szCs w:val="28"/>
        </w:rPr>
        <w:t>я</w:t>
      </w:r>
      <w:r w:rsidR="003C1FDE" w:rsidRPr="00491D03">
        <w:rPr>
          <w:sz w:val="28"/>
          <w:szCs w:val="28"/>
        </w:rPr>
        <w:t xml:space="preserve"> </w:t>
      </w:r>
      <w:r w:rsidR="007575F5" w:rsidRPr="00491D03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491D03">
        <w:rPr>
          <w:rFonts w:ascii="Times New Roman" w:eastAsiaTheme="minorHAnsi" w:hAnsi="Times New Roman"/>
          <w:sz w:val="28"/>
          <w:szCs w:val="28"/>
          <w:lang w:eastAsia="en-US"/>
        </w:rPr>
        <w:t>04.06</w:t>
      </w:r>
      <w:r w:rsidR="00554536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491D03">
        <w:rPr>
          <w:rFonts w:ascii="Times New Roman" w:eastAsiaTheme="minorHAnsi" w:hAnsi="Times New Roman"/>
          <w:sz w:val="28"/>
          <w:szCs w:val="28"/>
          <w:lang w:eastAsia="en-US"/>
        </w:rPr>
        <w:t>06.</w:t>
      </w:r>
      <w:bookmarkStart w:id="2" w:name="_GoBack"/>
      <w:bookmarkEnd w:id="2"/>
      <w:r w:rsidR="00491D03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="00662BB9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49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</w:t>
      </w:r>
      <w:r w:rsidRPr="00C1540E">
        <w:rPr>
          <w:sz w:val="28"/>
          <w:szCs w:val="28"/>
        </w:rPr>
        <w:lastRenderedPageBreak/>
        <w:t>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</w:t>
      </w:r>
      <w:r w:rsidRPr="005D046F">
        <w:rPr>
          <w:sz w:val="28"/>
          <w:szCs w:val="28"/>
        </w:rPr>
        <w:lastRenderedPageBreak/>
        <w:t xml:space="preserve">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</w:t>
      </w:r>
      <w:r w:rsidR="009535BB" w:rsidRPr="00C1540E">
        <w:rPr>
          <w:sz w:val="28"/>
          <w:szCs w:val="28"/>
        </w:rPr>
        <w:lastRenderedPageBreak/>
        <w:t>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с приложением документов, </w:t>
      </w:r>
      <w:r w:rsidRPr="00C1540E">
        <w:rPr>
          <w:bCs/>
          <w:sz w:val="28"/>
          <w:szCs w:val="28"/>
        </w:rPr>
        <w:lastRenderedPageBreak/>
        <w:t>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на дату и время окончания приема Заявок не поступило ни одной </w:t>
      </w:r>
      <w:r w:rsidRPr="00C1540E">
        <w:rPr>
          <w:sz w:val="28"/>
          <w:szCs w:val="28"/>
        </w:rPr>
        <w:lastRenderedPageBreak/>
        <w:t>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034F9B">
        <w:rPr>
          <w:sz w:val="28"/>
          <w:szCs w:val="28"/>
        </w:rPr>
        <w:lastRenderedPageBreak/>
        <w:t>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F6" w:rsidRDefault="009071F6" w:rsidP="00C20FDA">
      <w:pPr>
        <w:spacing w:after="0" w:line="240" w:lineRule="auto"/>
      </w:pPr>
      <w:r>
        <w:separator/>
      </w:r>
    </w:p>
  </w:endnote>
  <w:endnote w:type="continuationSeparator" w:id="0">
    <w:p w:rsidR="009071F6" w:rsidRDefault="009071F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F6" w:rsidRDefault="009071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F6" w:rsidRDefault="009071F6" w:rsidP="00C20FDA">
      <w:pPr>
        <w:spacing w:after="0" w:line="240" w:lineRule="auto"/>
      </w:pPr>
      <w:r>
        <w:separator/>
      </w:r>
    </w:p>
  </w:footnote>
  <w:footnote w:type="continuationSeparator" w:id="0">
    <w:p w:rsidR="009071F6" w:rsidRDefault="009071F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F6" w:rsidRPr="004638D0" w:rsidRDefault="009071F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F6" w:rsidRPr="001B0E87" w:rsidRDefault="009071F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F6" w:rsidRPr="009C17C6" w:rsidRDefault="009071F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071F6" w:rsidRDefault="009071F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452DB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FF6"/>
    <w:rsid w:val="001D575D"/>
    <w:rsid w:val="001E49CE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E2904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B128C"/>
    <w:rsid w:val="005B1A6B"/>
    <w:rsid w:val="005B506E"/>
    <w:rsid w:val="005C4428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67292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4665-063A-4915-87E6-2F8EB6BC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39</Pages>
  <Words>10953</Words>
  <Characters>62437</Characters>
  <Application>Microsoft Office Word</Application>
  <DocSecurity>0</DocSecurity>
  <Lines>520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17</cp:revision>
  <dcterms:created xsi:type="dcterms:W3CDTF">2021-05-20T13:04:00Z</dcterms:created>
  <dcterms:modified xsi:type="dcterms:W3CDTF">2021-05-31T13:02:00Z</dcterms:modified>
</cp:coreProperties>
</file>