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E23FBC">
        <w:rPr>
          <w:b/>
          <w:bCs/>
          <w:sz w:val="28"/>
          <w:szCs w:val="28"/>
        </w:rPr>
        <w:t>10</w:t>
      </w:r>
      <w:r w:rsidR="00BC78C8">
        <w:rPr>
          <w:b/>
          <w:bCs/>
          <w:sz w:val="28"/>
          <w:szCs w:val="28"/>
        </w:rPr>
        <w:t>36</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 xml:space="preserve">тел.: +7 (499) 653-55-00, +7 (800)-500-7-500, факс: </w:t>
            </w:r>
            <w:r w:rsidR="00166987">
              <w:rPr>
                <w:bCs/>
                <w:sz w:val="28"/>
                <w:szCs w:val="28"/>
              </w:rPr>
              <w:t xml:space="preserve">                </w:t>
            </w:r>
            <w:r w:rsidRPr="009B7669">
              <w:rPr>
                <w:bCs/>
                <w:sz w:val="28"/>
                <w:szCs w:val="28"/>
              </w:rPr>
              <w:t>+7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5A6880" w:rsidRPr="00010A3E" w:rsidRDefault="00171918" w:rsidP="005A6880">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w:t>
            </w:r>
            <w:r w:rsidR="00D47260">
              <w:rPr>
                <w:bCs/>
                <w:sz w:val="28"/>
                <w:szCs w:val="28"/>
              </w:rPr>
              <w:t> </w:t>
            </w:r>
            <w:r w:rsidR="00E23FBC">
              <w:rPr>
                <w:bCs/>
                <w:sz w:val="28"/>
                <w:szCs w:val="28"/>
              </w:rPr>
              <w:t>10</w:t>
            </w:r>
            <w:r w:rsidR="00BC78C8">
              <w:rPr>
                <w:bCs/>
                <w:sz w:val="28"/>
                <w:szCs w:val="28"/>
              </w:rPr>
              <w:t>36</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w:t>
            </w:r>
            <w:r w:rsidR="005A6880" w:rsidRPr="009478A8">
              <w:rPr>
                <w:bCs/>
                <w:sz w:val="28"/>
                <w:szCs w:val="28"/>
              </w:rPr>
              <w:t>на официальном сайте АО «</w:t>
            </w:r>
            <w:proofErr w:type="spellStart"/>
            <w:r w:rsidR="005A6880" w:rsidRPr="009478A8">
              <w:rPr>
                <w:bCs/>
                <w:sz w:val="28"/>
                <w:szCs w:val="28"/>
              </w:rPr>
              <w:t>РЖДстрой</w:t>
            </w:r>
            <w:proofErr w:type="spellEnd"/>
            <w:r w:rsidR="005A6880" w:rsidRPr="009478A8">
              <w:rPr>
                <w:bCs/>
                <w:sz w:val="28"/>
                <w:szCs w:val="28"/>
              </w:rPr>
              <w:t xml:space="preserve">» - </w:t>
            </w:r>
            <w:hyperlink r:id="rId8" w:history="1">
              <w:r w:rsidR="005A6880" w:rsidRPr="009478A8">
                <w:rPr>
                  <w:rStyle w:val="a4"/>
                  <w:bCs/>
                  <w:sz w:val="28"/>
                  <w:szCs w:val="28"/>
                </w:rPr>
                <w:t>www.rzdstroy.ru</w:t>
              </w:r>
            </w:hyperlink>
            <w:r w:rsidR="005A6880" w:rsidRPr="009478A8">
              <w:rPr>
                <w:bCs/>
                <w:sz w:val="28"/>
                <w:szCs w:val="28"/>
              </w:rPr>
              <w:t xml:space="preserve"> </w:t>
            </w:r>
            <w:r w:rsidR="005A6880">
              <w:rPr>
                <w:bCs/>
                <w:sz w:val="28"/>
                <w:szCs w:val="28"/>
              </w:rPr>
              <w:t xml:space="preserve">(в разделе «Объявленные торги») </w:t>
            </w:r>
            <w:r w:rsidR="005A6880" w:rsidRPr="00010A3E">
              <w:rPr>
                <w:bCs/>
                <w:sz w:val="28"/>
                <w:szCs w:val="28"/>
              </w:rPr>
              <w:t xml:space="preserve">и на официальном сайте Департамента корпоративного имущества ОАО «РЖД» – </w:t>
            </w:r>
            <w:hyperlink r:id="rId9" w:history="1">
              <w:r w:rsidR="005A6880" w:rsidRPr="00010A3E">
                <w:rPr>
                  <w:rStyle w:val="a4"/>
                  <w:bCs/>
                  <w:sz w:val="28"/>
                  <w:szCs w:val="28"/>
                  <w:lang w:val="en-US"/>
                </w:rPr>
                <w:t>www</w:t>
              </w:r>
              <w:r w:rsidR="005A6880" w:rsidRPr="00010A3E">
                <w:rPr>
                  <w:rStyle w:val="a4"/>
                  <w:bCs/>
                  <w:sz w:val="28"/>
                  <w:szCs w:val="28"/>
                </w:rPr>
                <w:t>.</w:t>
              </w:r>
              <w:proofErr w:type="spellStart"/>
              <w:r w:rsidR="005A6880" w:rsidRPr="00010A3E">
                <w:rPr>
                  <w:rStyle w:val="a4"/>
                  <w:bCs/>
                  <w:sz w:val="28"/>
                  <w:szCs w:val="28"/>
                </w:rPr>
                <w:t>property.rzd</w:t>
              </w:r>
              <w:proofErr w:type="spellEnd"/>
              <w:r w:rsidR="005A6880" w:rsidRPr="00010A3E">
                <w:rPr>
                  <w:rStyle w:val="a4"/>
                  <w:bCs/>
                  <w:sz w:val="28"/>
                  <w:szCs w:val="28"/>
                </w:rPr>
                <w:t>.</w:t>
              </w:r>
              <w:proofErr w:type="spellStart"/>
              <w:r w:rsidR="005A6880" w:rsidRPr="00010A3E">
                <w:rPr>
                  <w:rStyle w:val="a4"/>
                  <w:bCs/>
                  <w:sz w:val="28"/>
                  <w:szCs w:val="28"/>
                  <w:lang w:val="en-US"/>
                </w:rPr>
                <w:t>ru</w:t>
              </w:r>
              <w:proofErr w:type="spellEnd"/>
            </w:hyperlink>
            <w:r w:rsidR="005A6880" w:rsidRPr="00010A3E">
              <w:rPr>
                <w:bCs/>
                <w:sz w:val="28"/>
                <w:szCs w:val="28"/>
                <w:u w:val="single"/>
              </w:rPr>
              <w:t>.</w:t>
            </w:r>
          </w:p>
          <w:p w:rsidR="00B51B99" w:rsidRPr="009478A8" w:rsidRDefault="00171918" w:rsidP="00F9244D">
            <w:pPr>
              <w:autoSpaceDE w:val="0"/>
              <w:autoSpaceDN w:val="0"/>
              <w:adjustRightInd w:val="0"/>
              <w:spacing w:before="120" w:after="120" w:line="360" w:lineRule="exact"/>
              <w:jc w:val="both"/>
              <w:rPr>
                <w:bCs/>
                <w:sz w:val="28"/>
                <w:szCs w:val="28"/>
                <w:highlight w:val="yellow"/>
              </w:rPr>
            </w:pPr>
            <w:bookmarkStart w:id="0" w:name="_GoBack"/>
            <w:bookmarkEnd w:id="0"/>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E23FBC">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E23FBC">
              <w:rPr>
                <w:bCs/>
                <w:sz w:val="28"/>
                <w:szCs w:val="28"/>
              </w:rPr>
              <w:t>10</w:t>
            </w:r>
            <w:r w:rsidR="00BC78C8">
              <w:rPr>
                <w:bCs/>
                <w:sz w:val="28"/>
                <w:szCs w:val="28"/>
              </w:rPr>
              <w:t>36</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F30BF7" w:rsidRDefault="000C5474" w:rsidP="00F30BF7">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sidR="00F30BF7">
              <w:rPr>
                <w:iCs/>
                <w:sz w:val="28"/>
                <w:szCs w:val="28"/>
              </w:rPr>
              <w:t>О</w:t>
            </w:r>
            <w:r w:rsidR="00F30BF7" w:rsidRPr="00C8100F">
              <w:rPr>
                <w:iCs/>
                <w:sz w:val="28"/>
                <w:szCs w:val="28"/>
              </w:rPr>
              <w:t xml:space="preserve">бъекты недвижимого и неотъемлемого </w:t>
            </w:r>
            <w:r w:rsidR="00F30BF7" w:rsidRPr="00C8100F">
              <w:rPr>
                <w:iCs/>
                <w:sz w:val="28"/>
                <w:szCs w:val="28"/>
              </w:rPr>
              <w:lastRenderedPageBreak/>
              <w:t>имущества, расположенные по адресу: Тульская область, г. Новомосковск, станция Маклец</w:t>
            </w:r>
          </w:p>
          <w:p w:rsidR="005A3FF1" w:rsidRPr="00310390" w:rsidRDefault="005A3FF1" w:rsidP="00387D20">
            <w:pPr>
              <w:autoSpaceDE w:val="0"/>
              <w:autoSpaceDN w:val="0"/>
              <w:adjustRightInd w:val="0"/>
              <w:spacing w:line="360" w:lineRule="exact"/>
              <w:jc w:val="both"/>
              <w:rPr>
                <w:iCs/>
                <w:sz w:val="28"/>
                <w:szCs w:val="28"/>
              </w:rPr>
            </w:pPr>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1E2D33" w:rsidRPr="00D34F71">
              <w:rPr>
                <w:bCs/>
                <w:color w:val="000000"/>
                <w:sz w:val="28"/>
                <w:szCs w:val="28"/>
              </w:rPr>
              <w:t>52 475</w:t>
            </w:r>
            <w:r w:rsidR="0006287E">
              <w:rPr>
                <w:bCs/>
                <w:color w:val="000000"/>
                <w:sz w:val="28"/>
                <w:szCs w:val="28"/>
              </w:rPr>
              <w:t> </w:t>
            </w:r>
            <w:r w:rsidR="001E2D33" w:rsidRPr="00D34F71">
              <w:rPr>
                <w:bCs/>
                <w:color w:val="000000"/>
                <w:sz w:val="28"/>
                <w:szCs w:val="28"/>
              </w:rPr>
              <w:t>268</w:t>
            </w:r>
            <w:r w:rsidR="0006287E">
              <w:rPr>
                <w:bCs/>
                <w:color w:val="000000"/>
                <w:sz w:val="28"/>
                <w:szCs w:val="28"/>
              </w:rPr>
              <w:t>,00</w:t>
            </w:r>
            <w:r w:rsidR="001E2D33" w:rsidRPr="00D34F71">
              <w:rPr>
                <w:sz w:val="28"/>
                <w:szCs w:val="28"/>
              </w:rPr>
              <w:t xml:space="preserve"> (</w:t>
            </w:r>
            <w:r w:rsidR="001E2D33">
              <w:rPr>
                <w:sz w:val="28"/>
                <w:szCs w:val="28"/>
              </w:rPr>
              <w:t>пятьдесят два</w:t>
            </w:r>
            <w:r w:rsidR="001E2D33" w:rsidRPr="00D34F71">
              <w:rPr>
                <w:sz w:val="28"/>
                <w:szCs w:val="28"/>
              </w:rPr>
              <w:t xml:space="preserve"> миллион</w:t>
            </w:r>
            <w:r w:rsidR="001E2D33">
              <w:rPr>
                <w:sz w:val="28"/>
                <w:szCs w:val="28"/>
              </w:rPr>
              <w:t>а</w:t>
            </w:r>
            <w:r w:rsidR="001E2D33" w:rsidRPr="00D34F71">
              <w:rPr>
                <w:sz w:val="28"/>
                <w:szCs w:val="28"/>
              </w:rPr>
              <w:t xml:space="preserve"> </w:t>
            </w:r>
            <w:r w:rsidR="001E2D33" w:rsidRPr="00EF6E05">
              <w:rPr>
                <w:sz w:val="28"/>
                <w:szCs w:val="28"/>
              </w:rPr>
              <w:t>четыреста семьдесят пять тысяч двести шестьдесят восемь) рублей 00 копеек с учетом НДС 20%</w:t>
            </w:r>
            <w:r w:rsidR="005A3AFE">
              <w:rPr>
                <w:sz w:val="28"/>
                <w:szCs w:val="28"/>
              </w:rPr>
              <w:t>.</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BC78C8">
              <w:rPr>
                <w:rFonts w:eastAsiaTheme="minorHAnsi"/>
                <w:sz w:val="28"/>
                <w:szCs w:val="28"/>
                <w:lang w:eastAsia="en-US"/>
              </w:rPr>
              <w:t>27</w:t>
            </w:r>
            <w:r w:rsidR="003B03D0" w:rsidRPr="001C3C35">
              <w:rPr>
                <w:rFonts w:eastAsiaTheme="minorHAnsi"/>
                <w:sz w:val="28"/>
                <w:szCs w:val="28"/>
                <w:lang w:eastAsia="en-US"/>
              </w:rPr>
              <w:t>.</w:t>
            </w:r>
            <w:r w:rsidR="001C3C35">
              <w:rPr>
                <w:rFonts w:eastAsiaTheme="minorHAnsi"/>
                <w:sz w:val="28"/>
                <w:szCs w:val="28"/>
                <w:lang w:eastAsia="en-US"/>
              </w:rPr>
              <w:t>0</w:t>
            </w:r>
            <w:r w:rsidR="00BC78C8">
              <w:rPr>
                <w:rFonts w:eastAsiaTheme="minorHAnsi"/>
                <w:sz w:val="28"/>
                <w:szCs w:val="28"/>
                <w:lang w:eastAsia="en-US"/>
              </w:rPr>
              <w:t>4</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BC78C8">
              <w:rPr>
                <w:rFonts w:eastAsiaTheme="minorHAnsi"/>
                <w:sz w:val="28"/>
                <w:szCs w:val="28"/>
                <w:lang w:eastAsia="en-US"/>
              </w:rPr>
              <w:t>2</w:t>
            </w:r>
            <w:r w:rsidR="002B4D96">
              <w:rPr>
                <w:rFonts w:eastAsiaTheme="minorHAnsi"/>
                <w:sz w:val="28"/>
                <w:szCs w:val="28"/>
                <w:lang w:eastAsia="en-US"/>
              </w:rPr>
              <w:t>9</w:t>
            </w:r>
            <w:r w:rsidR="003B03D0" w:rsidRPr="001C3C35">
              <w:rPr>
                <w:rFonts w:eastAsiaTheme="minorHAnsi"/>
                <w:sz w:val="28"/>
                <w:szCs w:val="28"/>
                <w:lang w:eastAsia="en-US"/>
              </w:rPr>
              <w:t>.0</w:t>
            </w:r>
            <w:r w:rsidR="00BC78C8">
              <w:rPr>
                <w:rFonts w:eastAsiaTheme="minorHAnsi"/>
                <w:sz w:val="28"/>
                <w:szCs w:val="28"/>
                <w:lang w:eastAsia="en-US"/>
              </w:rPr>
              <w:t>5</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(МСК).</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BC78C8">
              <w:rPr>
                <w:rFonts w:eastAsia="Calibri"/>
                <w:sz w:val="28"/>
                <w:szCs w:val="28"/>
              </w:rPr>
              <w:t>27</w:t>
            </w:r>
            <w:r w:rsidRPr="001C3C35">
              <w:rPr>
                <w:rFonts w:eastAsia="Calibri"/>
                <w:sz w:val="28"/>
                <w:szCs w:val="28"/>
              </w:rPr>
              <w:t>.</w:t>
            </w:r>
            <w:r w:rsidR="001C3C35">
              <w:rPr>
                <w:rFonts w:eastAsia="Calibri"/>
                <w:sz w:val="28"/>
                <w:szCs w:val="28"/>
              </w:rPr>
              <w:t>0</w:t>
            </w:r>
            <w:r w:rsidR="00BC78C8">
              <w:rPr>
                <w:rFonts w:eastAsia="Calibri"/>
                <w:sz w:val="28"/>
                <w:szCs w:val="28"/>
              </w:rPr>
              <w:t>4</w:t>
            </w:r>
            <w:r w:rsidRPr="001C3C35">
              <w:rPr>
                <w:rFonts w:eastAsia="Calibri"/>
                <w:sz w:val="28"/>
                <w:szCs w:val="28"/>
              </w:rPr>
              <w:t>.202</w:t>
            </w:r>
            <w:r w:rsidR="00EA1C20" w:rsidRPr="001C3C35">
              <w:rPr>
                <w:rFonts w:eastAsia="Calibri"/>
                <w:sz w:val="28"/>
                <w:szCs w:val="28"/>
              </w:rPr>
              <w:t>3</w:t>
            </w:r>
            <w:r w:rsidRPr="001C3C35">
              <w:rPr>
                <w:rFonts w:eastAsia="Calibri"/>
                <w:sz w:val="28"/>
                <w:szCs w:val="28"/>
              </w:rPr>
              <w:t xml:space="preserve"> в 12:00 (МСК)</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E3096C">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E6A54">
              <w:rPr>
                <w:rFonts w:eastAsia="Calibri"/>
                <w:sz w:val="28"/>
                <w:szCs w:val="28"/>
              </w:rPr>
              <w:t xml:space="preserve"> </w:t>
            </w:r>
            <w:r w:rsidR="00BC78C8">
              <w:rPr>
                <w:rFonts w:eastAsia="Calibri"/>
                <w:sz w:val="28"/>
                <w:szCs w:val="28"/>
              </w:rPr>
              <w:t>2</w:t>
            </w:r>
            <w:r w:rsidR="00E3096C">
              <w:rPr>
                <w:rFonts w:eastAsia="Calibri"/>
                <w:sz w:val="28"/>
                <w:szCs w:val="28"/>
              </w:rPr>
              <w:t>9</w:t>
            </w:r>
            <w:r w:rsidR="00CB5F02" w:rsidRPr="001C3C35">
              <w:rPr>
                <w:rFonts w:eastAsia="Calibri"/>
                <w:sz w:val="28"/>
                <w:szCs w:val="28"/>
              </w:rPr>
              <w:t>.0</w:t>
            </w:r>
            <w:r w:rsidR="00BC78C8">
              <w:rPr>
                <w:rFonts w:eastAsia="Calibri"/>
                <w:sz w:val="28"/>
                <w:szCs w:val="28"/>
              </w:rPr>
              <w:t>5</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(МСК).</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lastRenderedPageBreak/>
              <w:t>Дата рассмотрения заявок участников</w:t>
            </w:r>
            <w:r w:rsidRPr="002E6A54">
              <w:rPr>
                <w:rFonts w:eastAsia="Calibri"/>
                <w:sz w:val="28"/>
                <w:szCs w:val="28"/>
              </w:rPr>
              <w:t xml:space="preserve"> (</w:t>
            </w:r>
            <w:r w:rsidR="00E3096C">
              <w:rPr>
                <w:rFonts w:eastAsia="Calibri"/>
                <w:sz w:val="28"/>
                <w:szCs w:val="28"/>
              </w:rPr>
              <w:t xml:space="preserve">дата определения участников): </w:t>
            </w:r>
            <w:r w:rsidR="00BC78C8">
              <w:rPr>
                <w:rFonts w:eastAsia="Calibri"/>
                <w:sz w:val="28"/>
                <w:szCs w:val="28"/>
              </w:rPr>
              <w:t>30</w:t>
            </w:r>
            <w:r w:rsidR="00C70AD9" w:rsidRPr="002E6A54">
              <w:rPr>
                <w:rFonts w:eastAsia="Calibri"/>
                <w:sz w:val="28"/>
                <w:szCs w:val="28"/>
              </w:rPr>
              <w:t>.0</w:t>
            </w:r>
            <w:r w:rsidR="00BC78C8">
              <w:rPr>
                <w:rFonts w:eastAsia="Calibri"/>
                <w:sz w:val="28"/>
                <w:szCs w:val="28"/>
              </w:rPr>
              <w:t>5</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lastRenderedPageBreak/>
              <w:t>Дата и время проведения Аукциона:</w:t>
            </w:r>
            <w:r w:rsidR="00E3096C">
              <w:rPr>
                <w:rFonts w:eastAsia="Calibri"/>
                <w:sz w:val="28"/>
                <w:szCs w:val="28"/>
              </w:rPr>
              <w:t xml:space="preserve"> </w:t>
            </w:r>
            <w:r w:rsidR="00BC78C8">
              <w:rPr>
                <w:rFonts w:eastAsia="Calibri"/>
                <w:sz w:val="28"/>
                <w:szCs w:val="28"/>
              </w:rPr>
              <w:t>31</w:t>
            </w:r>
            <w:r w:rsidR="000322CF" w:rsidRPr="002E6A54">
              <w:rPr>
                <w:rFonts w:eastAsia="Calibri"/>
                <w:sz w:val="28"/>
                <w:szCs w:val="28"/>
              </w:rPr>
              <w:t>.0</w:t>
            </w:r>
            <w:r w:rsidR="00BC78C8">
              <w:rPr>
                <w:rFonts w:eastAsia="Calibri"/>
                <w:sz w:val="28"/>
                <w:szCs w:val="28"/>
              </w:rPr>
              <w:t>5</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09:00 (МСК)</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E3096C">
              <w:rPr>
                <w:rFonts w:eastAsia="Calibri"/>
                <w:sz w:val="28"/>
                <w:szCs w:val="28"/>
              </w:rPr>
              <w:t xml:space="preserve"> </w:t>
            </w:r>
            <w:r w:rsidR="009F62A2">
              <w:rPr>
                <w:rFonts w:eastAsia="Calibri"/>
                <w:sz w:val="28"/>
                <w:szCs w:val="28"/>
              </w:rPr>
              <w:t>31</w:t>
            </w:r>
            <w:r w:rsidR="000322CF" w:rsidRPr="002E6A54">
              <w:rPr>
                <w:rFonts w:eastAsia="Calibri"/>
                <w:sz w:val="28"/>
                <w:szCs w:val="28"/>
              </w:rPr>
              <w:t>.0</w:t>
            </w:r>
            <w:r w:rsidR="009F62A2">
              <w:rPr>
                <w:rFonts w:eastAsia="Calibri"/>
                <w:sz w:val="28"/>
                <w:szCs w:val="28"/>
              </w:rPr>
              <w:t>5</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6287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287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66987"/>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2D33"/>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4D96"/>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390"/>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AFE"/>
    <w:rsid w:val="005A3FF1"/>
    <w:rsid w:val="005A4756"/>
    <w:rsid w:val="005A4AD7"/>
    <w:rsid w:val="005A6565"/>
    <w:rsid w:val="005A6880"/>
    <w:rsid w:val="005A75EF"/>
    <w:rsid w:val="005B14B6"/>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2A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32F"/>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78C8"/>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4CE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2956"/>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3FBC"/>
    <w:rsid w:val="00E26430"/>
    <w:rsid w:val="00E26C8C"/>
    <w:rsid w:val="00E3096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0BF7"/>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244D"/>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8D27"/>
  <w15:docId w15:val="{32EED260-CD2F-4107-AF34-1B6E456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BDC9-08F7-4EA6-8F8A-E1CE168A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257</cp:revision>
  <cp:lastPrinted>2018-07-31T13:00:00Z</cp:lastPrinted>
  <dcterms:created xsi:type="dcterms:W3CDTF">2019-09-18T07:14:00Z</dcterms:created>
  <dcterms:modified xsi:type="dcterms:W3CDTF">2023-04-25T06:33:00Z</dcterms:modified>
</cp:coreProperties>
</file>