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603F8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0775AF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B054A3">
        <w:rPr>
          <w:rFonts w:ascii="Times New Roman" w:hAnsi="Times New Roman"/>
          <w:b/>
          <w:bCs/>
          <w:caps/>
          <w:color w:val="000000" w:themeColor="text1"/>
          <w:sz w:val="28"/>
        </w:rPr>
        <w:t>0</w:t>
      </w:r>
      <w:r w:rsidR="00DF5C90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0775A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603F8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EC6EBA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D603F8">
        <w:rPr>
          <w:bCs/>
          <w:sz w:val="28"/>
          <w:szCs w:val="28"/>
        </w:rPr>
        <w:t xml:space="preserve">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603F8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D603F8">
        <w:rPr>
          <w:sz w:val="28"/>
          <w:szCs w:val="28"/>
        </w:rPr>
        <w:t>1</w:t>
      </w:r>
      <w:r w:rsidR="000775AF">
        <w:rPr>
          <w:sz w:val="28"/>
          <w:szCs w:val="28"/>
        </w:rPr>
        <w:t>1</w:t>
      </w:r>
      <w:r w:rsidR="00D603F8">
        <w:rPr>
          <w:sz w:val="28"/>
          <w:szCs w:val="28"/>
        </w:rPr>
        <w:t>0</w:t>
      </w:r>
      <w:r w:rsidR="00DF5C90">
        <w:rPr>
          <w:sz w:val="28"/>
          <w:szCs w:val="28"/>
        </w:rPr>
        <w:t>9</w:t>
      </w:r>
      <w:r w:rsidR="000775AF">
        <w:rPr>
          <w:sz w:val="28"/>
          <w:szCs w:val="28"/>
        </w:rPr>
        <w:t>Н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93D35" w:rsidRPr="00331BB0" w:rsidRDefault="00793D35" w:rsidP="00793D3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1BB0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Ульяновская область, г. Ульяновск, ул. Локомотивная, д.108:</w:t>
      </w:r>
    </w:p>
    <w:tbl>
      <w:tblPr>
        <w:tblW w:w="4817" w:type="pct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954"/>
        <w:gridCol w:w="1558"/>
        <w:gridCol w:w="1984"/>
      </w:tblGrid>
      <w:tr w:rsidR="00793D35" w:rsidRPr="00331BB0" w:rsidTr="00B054A3">
        <w:trPr>
          <w:trHeight w:val="83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93D35" w:rsidRPr="00331BB0" w:rsidTr="00B054A3">
        <w:trPr>
          <w:trHeight w:val="43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793D35" w:rsidRPr="00331BB0" w:rsidTr="00B054A3">
        <w:trPr>
          <w:trHeight w:val="488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Здание бытовых помещений, назначение: нежилое, 2-этажное, инв. №: 73:401:001:001711960, лит. 2, кадастровый (или условный) номер: 73:24:000000:0001:73:401:001:001711960:9002, кадастровый номер: 73:24:010604:82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632,97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585341 от 27.06.2007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Гараж - мастерские, назначение: нежилое, 2-этажный (подземных этажей – 1), инвентарный №: 73:401:001:001711960 (литеры: 1,1-1,1-2), кадастровый (или условный) номер: 73:24:000000:0001:73:401:001:001711960:9001, кадастровый номер: 73:24:010604:1134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1347,63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593327 от 29.06.2007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Деревообрабатывающие мастерские, назначение: нежилое, 1-этажный, кадастровый (или условный) номер: 73:24:000000:0001:73:401:001:001711960:9006, кадастровый номер: 73:24:010604:76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902,53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585887 от 26.06.2007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Лесопильный цех, назначение: нежилое, 1-этажный, кадастровый (или условный) номер: 73:24:000000:0001:73:401:001:001711960:9007, кадастровый номер: 73:24:010604:77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249,61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73 АТ 593953 от 26.06.2007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Материальный склад, назначение: нежилое, 1-этажный, инвентарный №: 73:401:001:001711960 (литеры: 4,4-1,4-2,4-3,4-4,4-5,4-6), кадастровый (или условный) номер: 73:24:000000:0001:73:401:001:001711960:9004, кадастровый номер: 73:24:010604:75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1386,10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593326 от 29.06.2007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793D35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Проходная будка, назначение: нежилое, 1-этажный, кадастровый (или условный) номер: 73:24:000000:0001:73:401:001:001711960:9003, кадастровый номер: 73:24:010604:81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123,94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585888 от 26.06.2007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Растворо-бетонный узел Яма для гашения извести, назначение: нежилое, 3-этажный, кадастровый (или условный) номер: 73:24:000000:0001:73:401:001:001711960:9009, кадастровый номер: 73:24:010604:1133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355,17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588973 от 28.06.2007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Дорога и площадь, назначение: нежилое, кадастровый (или условный) номер: 73:24:000000:0001:73:401:001:001711960:9015, кадастровый номер: 73:24:010604:1132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588721 от 27.06.2007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 наружный водопровод, назначение: нежилое, кадастровый (или условный) номер: 73:24:000000:0001:73:401:001:001711960:9005, кадастровый номер: 73:24:010604:1135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588972 от 27.06.2007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подъездные железнодорожные пути, назначение: нежилое, кадастровый (или условный) номер: 73:24:000000:0001:73:401:001:001711960:9012, кадастровый номер: 73:24:010604:1130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593951 от 26.06.2007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Склад горючесмазочных материалов, назначение: нежилое, 1-этажный, инвентарный №: 73:401:001:001711960 (литеры:13,13-1), кадастровый (или условный) номер: 73:24:000000:0001:73:401:001:001711960:9013, кадастровый номер: 73:24:010604:79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593323 от 28.06.2007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инвентарных складов (4 ёмкости по 90 куб.м. для цемента),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назначение: нежилое, кадастровый (или условный) номер: 73:24:000000:0001:73:401:001:001711960:9011, кадастровый номер: 73:24:010604:1131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593952 от 26.06.2007</w:t>
            </w:r>
          </w:p>
        </w:tc>
      </w:tr>
      <w:tr w:rsidR="00793D35" w:rsidRPr="00331BB0" w:rsidTr="00B054A3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ЭСТАКАДА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Кран К-09 козловой</w:t>
            </w:r>
          </w:p>
        </w:tc>
      </w:tr>
    </w:tbl>
    <w:p w:rsidR="00793D35" w:rsidRDefault="00793D35" w:rsidP="00793D35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793D35" w:rsidRPr="00D80FCA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793D35" w:rsidRPr="006074C7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903A5A">
        <w:rPr>
          <w:rFonts w:ascii="Times New Roman" w:hAnsi="Times New Roman"/>
          <w:iCs/>
          <w:sz w:val="28"/>
          <w:szCs w:val="28"/>
        </w:rPr>
        <w:t xml:space="preserve">41 497 </w:t>
      </w:r>
      <w:r w:rsidRPr="006074C7">
        <w:rPr>
          <w:rFonts w:ascii="Times New Roman" w:hAnsi="Times New Roman"/>
          <w:sz w:val="28"/>
          <w:szCs w:val="28"/>
        </w:rPr>
        <w:t xml:space="preserve">кв.м, являющемся частью земельного участка с кадастровым номером </w:t>
      </w:r>
      <w:r w:rsidRPr="00903A5A">
        <w:rPr>
          <w:rFonts w:ascii="Times New Roman" w:hAnsi="Times New Roman"/>
          <w:sz w:val="28"/>
          <w:szCs w:val="28"/>
        </w:rPr>
        <w:t xml:space="preserve">73:24:000000:31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903A5A">
        <w:rPr>
          <w:rFonts w:ascii="Times New Roman" w:hAnsi="Times New Roman"/>
          <w:sz w:val="28"/>
          <w:szCs w:val="28"/>
        </w:rPr>
        <w:t>3 097 716 кв.м</w:t>
      </w:r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1C795C">
        <w:rPr>
          <w:rFonts w:ascii="Times New Roman" w:hAnsi="Times New Roman"/>
          <w:sz w:val="28"/>
          <w:szCs w:val="28"/>
        </w:rPr>
        <w:t>Ульяновская область, г. Ульяновск, от 883/884 км дистанции пути в районе ст</w:t>
      </w:r>
      <w:r>
        <w:rPr>
          <w:rFonts w:ascii="Times New Roman" w:hAnsi="Times New Roman"/>
          <w:sz w:val="28"/>
          <w:szCs w:val="28"/>
        </w:rPr>
        <w:t>.</w:t>
      </w:r>
      <w:r w:rsidR="00DF5C90">
        <w:rPr>
          <w:rFonts w:ascii="Times New Roman" w:hAnsi="Times New Roman"/>
          <w:sz w:val="28"/>
          <w:szCs w:val="28"/>
        </w:rPr>
        <w:t xml:space="preserve"> «</w:t>
      </w:r>
      <w:r w:rsidRPr="001C795C">
        <w:rPr>
          <w:rFonts w:ascii="Times New Roman" w:hAnsi="Times New Roman"/>
          <w:sz w:val="28"/>
          <w:szCs w:val="28"/>
        </w:rPr>
        <w:t>Студенческая</w:t>
      </w:r>
      <w:r w:rsidR="00DF5C90">
        <w:rPr>
          <w:rFonts w:ascii="Times New Roman" w:hAnsi="Times New Roman"/>
          <w:sz w:val="28"/>
          <w:szCs w:val="28"/>
        </w:rPr>
        <w:t>»</w:t>
      </w:r>
      <w:r w:rsidRPr="001C795C">
        <w:rPr>
          <w:rFonts w:ascii="Times New Roman" w:hAnsi="Times New Roman"/>
          <w:sz w:val="28"/>
          <w:szCs w:val="28"/>
        </w:rPr>
        <w:t xml:space="preserve"> до 896/897км у ж/д моста через Куйбышевское водохранилище и от 9/10км дистанции пути в районе станции Белый Ключ до 192/193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95C">
        <w:rPr>
          <w:rFonts w:ascii="Times New Roman" w:hAnsi="Times New Roman"/>
          <w:sz w:val="28"/>
          <w:szCs w:val="28"/>
        </w:rPr>
        <w:t>км у автодорожного путепровода в Ленинском, Засвияжском и Железнодорожном районах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под полосой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793D35" w:rsidRPr="006074C7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D062A5">
        <w:rPr>
          <w:rFonts w:ascii="Times New Roman" w:hAnsi="Times New Roman"/>
          <w:iCs/>
          <w:sz w:val="28"/>
          <w:szCs w:val="28"/>
        </w:rPr>
        <w:t>73:24:000000:31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793D35" w:rsidRPr="0081557D" w:rsidRDefault="00793D35" w:rsidP="00793D3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81557D">
        <w:rPr>
          <w:rFonts w:ascii="Times New Roman" w:hAnsi="Times New Roman"/>
          <w:sz w:val="28"/>
          <w:szCs w:val="28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793D35" w:rsidRPr="0081557D" w:rsidRDefault="00793D35" w:rsidP="00793D3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793D35" w:rsidRPr="00D74B9E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793D35" w:rsidRPr="00D74B9E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Гараж -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>200</w:t>
      </w:r>
      <w:r w:rsidRPr="005B4DA7">
        <w:rPr>
          <w:rFonts w:ascii="Times New Roman" w:hAnsi="Times New Roman"/>
          <w:sz w:val="28"/>
          <w:szCs w:val="28"/>
        </w:rPr>
        <w:t xml:space="preserve"> </w:t>
      </w:r>
      <w:r w:rsidRPr="00D74B9E">
        <w:rPr>
          <w:rFonts w:ascii="Times New Roman" w:hAnsi="Times New Roman"/>
          <w:sz w:val="28"/>
          <w:szCs w:val="28"/>
        </w:rPr>
        <w:t>кв.м;</w:t>
      </w:r>
    </w:p>
    <w:p w:rsidR="00793D35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Деревообрабатывающие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269,66 </w:t>
      </w:r>
      <w:r>
        <w:rPr>
          <w:rFonts w:ascii="Times New Roman" w:hAnsi="Times New Roman"/>
          <w:sz w:val="28"/>
          <w:szCs w:val="28"/>
        </w:rPr>
        <w:t>кв.м</w:t>
      </w:r>
      <w:r w:rsidR="00DF5C90">
        <w:rPr>
          <w:rFonts w:ascii="Times New Roman" w:hAnsi="Times New Roman"/>
          <w:sz w:val="28"/>
          <w:szCs w:val="28"/>
        </w:rPr>
        <w:t xml:space="preserve"> и 89,08 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793D35" w:rsidRPr="007B4D31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Материальный склад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>23,11</w:t>
      </w:r>
      <w:r w:rsidR="005F694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793D35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Дорога и площадь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470 кв.м, </w:t>
      </w:r>
      <w:r w:rsidR="00DF5C90">
        <w:rPr>
          <w:rFonts w:ascii="Times New Roman" w:hAnsi="Times New Roman"/>
          <w:sz w:val="28"/>
          <w:szCs w:val="28"/>
        </w:rPr>
        <w:t>4</w:t>
      </w:r>
      <w:r w:rsidRPr="008F6E29">
        <w:rPr>
          <w:rFonts w:ascii="Times New Roman" w:hAnsi="Times New Roman"/>
          <w:sz w:val="28"/>
          <w:szCs w:val="28"/>
        </w:rPr>
        <w:t>50 кв.м и 1</w:t>
      </w:r>
      <w:r w:rsidR="00DF5C90">
        <w:rPr>
          <w:rFonts w:ascii="Times New Roman" w:hAnsi="Times New Roman"/>
          <w:sz w:val="28"/>
          <w:szCs w:val="28"/>
        </w:rPr>
        <w:t xml:space="preserve">120 </w:t>
      </w:r>
      <w:r>
        <w:rPr>
          <w:rFonts w:ascii="Times New Roman" w:hAnsi="Times New Roman"/>
          <w:sz w:val="28"/>
          <w:szCs w:val="28"/>
        </w:rPr>
        <w:t>кв.м.</w:t>
      </w:r>
    </w:p>
    <w:p w:rsidR="00793D35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93D35" w:rsidRPr="0077651A" w:rsidRDefault="00793D35" w:rsidP="00793D35">
      <w:pPr>
        <w:pStyle w:val="af4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A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793D35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7282C">
        <w:rPr>
          <w:bCs/>
          <w:iCs/>
          <w:sz w:val="28"/>
          <w:szCs w:val="28"/>
        </w:rPr>
        <w:t>41 219</w:t>
      </w:r>
      <w:r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152</w:t>
      </w:r>
      <w:r>
        <w:rPr>
          <w:bCs/>
          <w:iCs/>
          <w:sz w:val="28"/>
          <w:szCs w:val="28"/>
        </w:rPr>
        <w:t>,01</w:t>
      </w:r>
      <w:r w:rsidRPr="0057282C">
        <w:rPr>
          <w:bCs/>
          <w:sz w:val="28"/>
          <w:szCs w:val="28"/>
        </w:rPr>
        <w:t xml:space="preserve"> (сорок один миллион двести девятнадцать тысяч сто пятьдесят два рубля 01 копейка</w:t>
      </w:r>
      <w:r>
        <w:rPr>
          <w:bCs/>
          <w:sz w:val="28"/>
          <w:szCs w:val="28"/>
        </w:rPr>
        <w:t>) с учетом НДС 20%.</w:t>
      </w:r>
    </w:p>
    <w:p w:rsidR="00793D35" w:rsidRPr="00735271" w:rsidRDefault="00793D35" w:rsidP="00793D3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793D35" w:rsidRPr="00735271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5271">
        <w:rPr>
          <w:sz w:val="28"/>
          <w:szCs w:val="28"/>
        </w:rPr>
        <w:t xml:space="preserve"> Величина снижения цены первоначального предложения</w:t>
      </w:r>
      <w:r w:rsidRPr="00735271">
        <w:rPr>
          <w:i/>
          <w:sz w:val="28"/>
          <w:szCs w:val="28"/>
        </w:rPr>
        <w:t xml:space="preserve"> («шаг понижения»): 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664230">
        <w:rPr>
          <w:b/>
          <w:sz w:val="28"/>
          <w:szCs w:val="28"/>
        </w:rPr>
        <w:t>по лоту № 1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Pr="00C1218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C1218E">
        <w:rPr>
          <w:color w:val="000000"/>
          <w:sz w:val="28"/>
          <w:szCs w:val="28"/>
        </w:rPr>
        <w:t>017 297,7</w:t>
      </w:r>
      <w:r w:rsidR="0038533F">
        <w:rPr>
          <w:color w:val="000000"/>
          <w:sz w:val="28"/>
          <w:szCs w:val="28"/>
        </w:rPr>
        <w:t>5</w:t>
      </w:r>
      <w:r w:rsidRPr="00C1218E">
        <w:rPr>
          <w:rFonts w:eastAsia="Calibri"/>
          <w:color w:val="000000"/>
          <w:sz w:val="28"/>
          <w:szCs w:val="28"/>
        </w:rPr>
        <w:t xml:space="preserve"> </w:t>
      </w:r>
      <w:r w:rsidRPr="00735271">
        <w:rPr>
          <w:rFonts w:eastAsia="Calibri"/>
          <w:sz w:val="28"/>
          <w:szCs w:val="28"/>
        </w:rPr>
        <w:t>(один миллион семнадцать тысяч двести девяносто семь рублей 7</w:t>
      </w:r>
      <w:r w:rsidR="00B81EDF">
        <w:rPr>
          <w:rFonts w:eastAsia="Calibri"/>
          <w:sz w:val="28"/>
          <w:szCs w:val="28"/>
        </w:rPr>
        <w:t>5</w:t>
      </w:r>
      <w:r w:rsidRPr="00735271">
        <w:rPr>
          <w:rFonts w:eastAsia="Calibri"/>
          <w:sz w:val="28"/>
          <w:szCs w:val="28"/>
        </w:rPr>
        <w:t xml:space="preserve"> копе</w:t>
      </w:r>
      <w:r w:rsidR="008075FC">
        <w:rPr>
          <w:rFonts w:eastAsia="Calibri"/>
          <w:sz w:val="28"/>
          <w:szCs w:val="28"/>
        </w:rPr>
        <w:t>ек</w:t>
      </w:r>
      <w:r w:rsidRPr="00735271">
        <w:rPr>
          <w:rFonts w:eastAsia="Calibri"/>
          <w:sz w:val="28"/>
          <w:szCs w:val="28"/>
        </w:rPr>
        <w:t xml:space="preserve">) с учетом НДС </w:t>
      </w:r>
      <w:r w:rsidRPr="00735271">
        <w:rPr>
          <w:sz w:val="28"/>
          <w:szCs w:val="28"/>
        </w:rPr>
        <w:t xml:space="preserve">20%. 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793D35" w:rsidRPr="00735271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735271">
        <w:rPr>
          <w:sz w:val="28"/>
          <w:szCs w:val="28"/>
        </w:rPr>
        <w:t xml:space="preserve"> Величина повышения цены предложения</w:t>
      </w:r>
      <w:r w:rsidRPr="00735271">
        <w:rPr>
          <w:i/>
          <w:sz w:val="28"/>
          <w:szCs w:val="28"/>
        </w:rPr>
        <w:t xml:space="preserve"> («шаг аукциона») </w:t>
      </w:r>
      <w:r w:rsidRPr="00735271">
        <w:rPr>
          <w:sz w:val="28"/>
          <w:szCs w:val="28"/>
        </w:rPr>
        <w:t>по Процедуре</w:t>
      </w:r>
      <w:r w:rsidRPr="00735271">
        <w:rPr>
          <w:i/>
          <w:sz w:val="28"/>
          <w:szCs w:val="28"/>
        </w:rPr>
        <w:t xml:space="preserve">: 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664230">
        <w:rPr>
          <w:b/>
          <w:sz w:val="28"/>
          <w:szCs w:val="28"/>
        </w:rPr>
        <w:t>по лоту № 1</w:t>
      </w:r>
      <w:r w:rsidRPr="00735271">
        <w:rPr>
          <w:sz w:val="28"/>
          <w:szCs w:val="28"/>
        </w:rPr>
        <w:t xml:space="preserve">: </w:t>
      </w:r>
      <w:r w:rsidRPr="00735271">
        <w:rPr>
          <w:color w:val="000000"/>
          <w:sz w:val="28"/>
          <w:szCs w:val="28"/>
        </w:rPr>
        <w:t>508 648,87</w:t>
      </w:r>
      <w:r w:rsidRPr="00735271">
        <w:rPr>
          <w:sz w:val="28"/>
          <w:szCs w:val="28"/>
        </w:rPr>
        <w:t xml:space="preserve"> (пятьсот восемь тысяч шестьсот сорок восемь рублей 87 копеек) </w:t>
      </w:r>
      <w:r w:rsidRPr="00735271">
        <w:rPr>
          <w:rFonts w:eastAsia="Calibri"/>
          <w:sz w:val="28"/>
          <w:szCs w:val="28"/>
        </w:rPr>
        <w:t xml:space="preserve">с учетом НДС </w:t>
      </w:r>
      <w:r w:rsidRPr="00735271">
        <w:rPr>
          <w:sz w:val="28"/>
          <w:szCs w:val="28"/>
        </w:rPr>
        <w:t>20%</w:t>
      </w:r>
      <w:r w:rsidRPr="00735271">
        <w:rPr>
          <w:rFonts w:eastAsia="Calibri"/>
          <w:sz w:val="28"/>
          <w:szCs w:val="28"/>
        </w:rPr>
        <w:t>.</w:t>
      </w:r>
    </w:p>
    <w:p w:rsidR="00793D35" w:rsidRPr="005233C3" w:rsidRDefault="00793D35" w:rsidP="00793D35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793D35" w:rsidRPr="00B53080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93D35" w:rsidRPr="005C022B" w:rsidRDefault="00793D35" w:rsidP="00793D35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Style w:val="FontStyle28"/>
          <w:sz w:val="28"/>
          <w:szCs w:val="28"/>
        </w:rPr>
        <w:t xml:space="preserve">Размер минимальной цены продажи </w:t>
      </w:r>
      <w:r w:rsidRPr="005C022B">
        <w:rPr>
          <w:rFonts w:ascii="Times New Roman" w:hAnsi="Times New Roman"/>
          <w:sz w:val="28"/>
          <w:szCs w:val="28"/>
        </w:rPr>
        <w:t>(лота) составляет:</w:t>
      </w:r>
    </w:p>
    <w:p w:rsidR="0027317E" w:rsidRPr="0027317E" w:rsidRDefault="00793D35" w:rsidP="0027317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b/>
          <w:iCs/>
          <w:sz w:val="28"/>
          <w:szCs w:val="28"/>
        </w:rPr>
        <w:t>по лоту № 1</w:t>
      </w:r>
      <w:r w:rsidRPr="0027317E">
        <w:rPr>
          <w:rFonts w:ascii="Times New Roman" w:hAnsi="Times New Roman"/>
          <w:iCs/>
          <w:sz w:val="28"/>
          <w:szCs w:val="28"/>
        </w:rPr>
        <w:t xml:space="preserve">: </w:t>
      </w:r>
      <w:r w:rsidRPr="0027317E">
        <w:rPr>
          <w:rFonts w:ascii="Times New Roman" w:hAnsi="Times New Roman"/>
          <w:iCs/>
          <w:color w:val="000000"/>
          <w:sz w:val="28"/>
          <w:szCs w:val="28"/>
        </w:rPr>
        <w:t xml:space="preserve">20 873 197,01 (двадцать миллионов восемьсот семьдесят три тысячи сто девяносто семь рублей 01 копейка) </w:t>
      </w:r>
      <w:r w:rsidRPr="0027317E">
        <w:rPr>
          <w:rFonts w:ascii="Times New Roman" w:hAnsi="Times New Roman"/>
          <w:sz w:val="28"/>
          <w:szCs w:val="28"/>
        </w:rPr>
        <w:t>с учетом НДС 20%.</w:t>
      </w:r>
    </w:p>
    <w:p w:rsidR="00793D35" w:rsidRDefault="00793D35" w:rsidP="00793D35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93D35" w:rsidRPr="00C1540E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793D35" w:rsidRPr="00035291" w:rsidRDefault="00793D35" w:rsidP="00793D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F84B57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84B57">
        <w:rPr>
          <w:sz w:val="28"/>
          <w:szCs w:val="28"/>
        </w:rPr>
        <w:t xml:space="preserve">Аукцион будет проводиться </w:t>
      </w:r>
      <w:r w:rsidRPr="00F84B57">
        <w:rPr>
          <w:b/>
          <w:sz w:val="28"/>
          <w:szCs w:val="28"/>
        </w:rPr>
        <w:t>«</w:t>
      </w:r>
      <w:r w:rsidR="00F84B57">
        <w:rPr>
          <w:b/>
          <w:sz w:val="28"/>
          <w:szCs w:val="28"/>
        </w:rPr>
        <w:t>2</w:t>
      </w:r>
      <w:r w:rsidR="00FD3FAA" w:rsidRPr="00F84B57">
        <w:rPr>
          <w:b/>
          <w:sz w:val="28"/>
          <w:szCs w:val="28"/>
        </w:rPr>
        <w:t>8</w:t>
      </w:r>
      <w:r w:rsidRPr="00F84B57">
        <w:rPr>
          <w:b/>
          <w:sz w:val="28"/>
          <w:szCs w:val="28"/>
        </w:rPr>
        <w:t>»</w:t>
      </w:r>
      <w:r w:rsidR="008B208B" w:rsidRPr="00F84B57">
        <w:rPr>
          <w:b/>
          <w:sz w:val="28"/>
          <w:szCs w:val="28"/>
        </w:rPr>
        <w:t xml:space="preserve"> </w:t>
      </w:r>
      <w:r w:rsidR="00F84B57">
        <w:rPr>
          <w:b/>
          <w:sz w:val="28"/>
          <w:szCs w:val="28"/>
        </w:rPr>
        <w:t>ноября</w:t>
      </w:r>
      <w:r w:rsidR="00F85C7D" w:rsidRPr="00F84B57">
        <w:rPr>
          <w:b/>
          <w:sz w:val="28"/>
          <w:szCs w:val="28"/>
        </w:rPr>
        <w:t xml:space="preserve"> </w:t>
      </w:r>
      <w:r w:rsidRPr="00F84B57">
        <w:rPr>
          <w:b/>
          <w:sz w:val="28"/>
          <w:szCs w:val="28"/>
        </w:rPr>
        <w:t>20</w:t>
      </w:r>
      <w:r w:rsidR="00D66436" w:rsidRPr="00F84B57">
        <w:rPr>
          <w:b/>
          <w:sz w:val="28"/>
          <w:szCs w:val="28"/>
        </w:rPr>
        <w:t>2</w:t>
      </w:r>
      <w:r w:rsidR="007C403D" w:rsidRPr="00F84B57">
        <w:rPr>
          <w:b/>
          <w:sz w:val="28"/>
          <w:szCs w:val="28"/>
        </w:rPr>
        <w:t>3</w:t>
      </w:r>
      <w:r w:rsidRPr="00F84B57">
        <w:rPr>
          <w:b/>
          <w:sz w:val="28"/>
          <w:szCs w:val="28"/>
        </w:rPr>
        <w:t xml:space="preserve"> г. в </w:t>
      </w:r>
      <w:r w:rsidR="008019FD" w:rsidRPr="00F84B57">
        <w:rPr>
          <w:b/>
          <w:sz w:val="28"/>
          <w:szCs w:val="28"/>
        </w:rPr>
        <w:t>09</w:t>
      </w:r>
      <w:r w:rsidRPr="00F84B57">
        <w:rPr>
          <w:b/>
          <w:sz w:val="28"/>
          <w:szCs w:val="28"/>
        </w:rPr>
        <w:t xml:space="preserve"> часов </w:t>
      </w:r>
      <w:r w:rsidR="00006ACE" w:rsidRPr="00F84B57">
        <w:rPr>
          <w:b/>
          <w:sz w:val="28"/>
          <w:szCs w:val="28"/>
        </w:rPr>
        <w:t>00</w:t>
      </w:r>
      <w:r w:rsidRPr="00F84B57">
        <w:rPr>
          <w:b/>
          <w:sz w:val="28"/>
          <w:szCs w:val="28"/>
        </w:rPr>
        <w:t xml:space="preserve"> минут по московскому времени.</w:t>
      </w:r>
    </w:p>
    <w:p w:rsidR="000775AF" w:rsidRPr="008441F6" w:rsidRDefault="000775AF" w:rsidP="000775A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8441F6">
        <w:rPr>
          <w:bCs/>
          <w:sz w:val="28"/>
          <w:szCs w:val="28"/>
        </w:rPr>
        <w:t xml:space="preserve">АО «Электронные торговые системы»            </w:t>
      </w:r>
      <w:hyperlink r:id="rId9" w:history="1">
        <w:r w:rsidRPr="00563FF0">
          <w:rPr>
            <w:rStyle w:val="a9"/>
            <w:bCs/>
            <w:sz w:val="28"/>
            <w:szCs w:val="28"/>
          </w:rPr>
          <w:t>www.fabrikant.ru</w:t>
        </w:r>
      </w:hyperlink>
      <w:r w:rsidRPr="008441F6">
        <w:rPr>
          <w:bCs/>
          <w:sz w:val="28"/>
          <w:szCs w:val="28"/>
        </w:rPr>
        <w:t xml:space="preserve"> (далее - ЭТП, сайт ЭТП).</w:t>
      </w:r>
    </w:p>
    <w:p w:rsidR="00DE0193" w:rsidRPr="00F84B57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4B57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F84B57">
        <w:rPr>
          <w:rFonts w:ascii="Times New Roman" w:hAnsi="Times New Roman"/>
          <w:b/>
          <w:sz w:val="28"/>
          <w:szCs w:val="28"/>
        </w:rPr>
        <w:t>«</w:t>
      </w:r>
      <w:r w:rsidR="00F84B57">
        <w:rPr>
          <w:rFonts w:ascii="Times New Roman" w:hAnsi="Times New Roman"/>
          <w:b/>
          <w:sz w:val="28"/>
          <w:szCs w:val="28"/>
        </w:rPr>
        <w:t>23</w:t>
      </w:r>
      <w:r w:rsidRPr="00F84B57">
        <w:rPr>
          <w:rFonts w:ascii="Times New Roman" w:hAnsi="Times New Roman"/>
          <w:b/>
          <w:sz w:val="28"/>
          <w:szCs w:val="28"/>
        </w:rPr>
        <w:t xml:space="preserve">» </w:t>
      </w:r>
      <w:r w:rsidR="00F84B57">
        <w:rPr>
          <w:rFonts w:ascii="Times New Roman" w:hAnsi="Times New Roman"/>
          <w:b/>
          <w:sz w:val="28"/>
          <w:szCs w:val="28"/>
        </w:rPr>
        <w:t>октября</w:t>
      </w:r>
      <w:r w:rsidR="007D332C" w:rsidRPr="00F84B57">
        <w:rPr>
          <w:rFonts w:ascii="Times New Roman" w:hAnsi="Times New Roman"/>
          <w:b/>
          <w:sz w:val="28"/>
          <w:szCs w:val="28"/>
        </w:rPr>
        <w:t xml:space="preserve"> </w:t>
      </w:r>
      <w:r w:rsidRPr="00F84B57">
        <w:rPr>
          <w:rFonts w:ascii="Times New Roman" w:hAnsi="Times New Roman"/>
          <w:b/>
          <w:sz w:val="28"/>
          <w:szCs w:val="28"/>
        </w:rPr>
        <w:t>202</w:t>
      </w:r>
      <w:r w:rsidR="00631213" w:rsidRPr="00F84B57">
        <w:rPr>
          <w:rFonts w:ascii="Times New Roman" w:hAnsi="Times New Roman"/>
          <w:b/>
          <w:sz w:val="28"/>
          <w:szCs w:val="28"/>
        </w:rPr>
        <w:t>3</w:t>
      </w:r>
      <w:r w:rsidRPr="00F84B57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F84B57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4B57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F84B57">
        <w:rPr>
          <w:rFonts w:ascii="Times New Roman" w:hAnsi="Times New Roman"/>
          <w:b/>
          <w:sz w:val="28"/>
          <w:szCs w:val="28"/>
        </w:rPr>
        <w:t>«</w:t>
      </w:r>
      <w:r w:rsidR="00F84B57">
        <w:rPr>
          <w:rFonts w:ascii="Times New Roman" w:hAnsi="Times New Roman"/>
          <w:b/>
          <w:sz w:val="28"/>
          <w:szCs w:val="28"/>
        </w:rPr>
        <w:t>23</w:t>
      </w:r>
      <w:r w:rsidRPr="00F84B57">
        <w:rPr>
          <w:rFonts w:ascii="Times New Roman" w:hAnsi="Times New Roman"/>
          <w:b/>
          <w:sz w:val="28"/>
          <w:szCs w:val="28"/>
        </w:rPr>
        <w:t xml:space="preserve">» </w:t>
      </w:r>
      <w:r w:rsidR="00F84B57">
        <w:rPr>
          <w:rFonts w:ascii="Times New Roman" w:hAnsi="Times New Roman"/>
          <w:b/>
          <w:sz w:val="28"/>
          <w:szCs w:val="28"/>
        </w:rPr>
        <w:t>ноября</w:t>
      </w:r>
      <w:r w:rsidR="00414E31" w:rsidRPr="00F84B57">
        <w:rPr>
          <w:rFonts w:ascii="Times New Roman" w:hAnsi="Times New Roman"/>
          <w:b/>
          <w:sz w:val="28"/>
          <w:szCs w:val="28"/>
        </w:rPr>
        <w:t xml:space="preserve"> </w:t>
      </w:r>
      <w:r w:rsidRPr="00F84B57">
        <w:rPr>
          <w:rFonts w:ascii="Times New Roman" w:hAnsi="Times New Roman"/>
          <w:b/>
          <w:sz w:val="28"/>
          <w:szCs w:val="28"/>
        </w:rPr>
        <w:t>202</w:t>
      </w:r>
      <w:r w:rsidR="007C403D" w:rsidRPr="00F84B57">
        <w:rPr>
          <w:rFonts w:ascii="Times New Roman" w:hAnsi="Times New Roman"/>
          <w:b/>
          <w:sz w:val="28"/>
          <w:szCs w:val="28"/>
        </w:rPr>
        <w:t>3</w:t>
      </w:r>
      <w:r w:rsidRPr="00F84B57">
        <w:rPr>
          <w:rFonts w:ascii="Times New Roman" w:hAnsi="Times New Roman"/>
          <w:b/>
          <w:sz w:val="28"/>
          <w:szCs w:val="28"/>
        </w:rPr>
        <w:t xml:space="preserve"> г. в 12 часов 00</w:t>
      </w:r>
      <w:r w:rsidR="005F7FFD" w:rsidRPr="00F84B57">
        <w:rPr>
          <w:rFonts w:ascii="Times New Roman" w:hAnsi="Times New Roman"/>
          <w:b/>
          <w:sz w:val="28"/>
          <w:szCs w:val="28"/>
        </w:rPr>
        <w:t> </w:t>
      </w:r>
      <w:r w:rsidRPr="00F84B57">
        <w:rPr>
          <w:rFonts w:ascii="Times New Roman" w:hAnsi="Times New Roman"/>
          <w:b/>
          <w:sz w:val="28"/>
          <w:szCs w:val="28"/>
        </w:rPr>
        <w:t>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Размер Задатка </w:t>
      </w:r>
      <w:r w:rsidR="00D474FE">
        <w:rPr>
          <w:rFonts w:ascii="Times New Roman" w:hAnsi="Times New Roman"/>
          <w:sz w:val="28"/>
          <w:szCs w:val="28"/>
        </w:rPr>
        <w:t xml:space="preserve">по лоту №1 </w:t>
      </w:r>
      <w:r w:rsidRPr="00B63FCB">
        <w:rPr>
          <w:rFonts w:ascii="Times New Roman" w:hAnsi="Times New Roman"/>
          <w:sz w:val="28"/>
          <w:szCs w:val="28"/>
        </w:rPr>
        <w:t>составляет 10% от Начальной цены лота.</w:t>
      </w:r>
    </w:p>
    <w:p w:rsidR="00DE0193" w:rsidRPr="00F84B57" w:rsidRDefault="00DE0193" w:rsidP="00533C60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84B57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F84B57">
        <w:rPr>
          <w:rFonts w:ascii="Times New Roman" w:eastAsia="Calibri" w:hAnsi="Times New Roman"/>
          <w:b/>
          <w:sz w:val="28"/>
          <w:szCs w:val="28"/>
        </w:rPr>
        <w:t>с</w:t>
      </w:r>
      <w:r w:rsidR="00D474FE" w:rsidRPr="00F84B5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84B57">
        <w:rPr>
          <w:rFonts w:ascii="Times New Roman" w:eastAsia="Calibri" w:hAnsi="Times New Roman"/>
          <w:b/>
          <w:sz w:val="28"/>
          <w:szCs w:val="28"/>
        </w:rPr>
        <w:t>23</w:t>
      </w:r>
      <w:r w:rsidR="005F7FFD" w:rsidRPr="00F84B57">
        <w:rPr>
          <w:rFonts w:ascii="Times New Roman" w:eastAsia="Calibri" w:hAnsi="Times New Roman"/>
          <w:b/>
          <w:sz w:val="28"/>
          <w:szCs w:val="28"/>
        </w:rPr>
        <w:t>.</w:t>
      </w:r>
      <w:r w:rsidR="00F84B57">
        <w:rPr>
          <w:rFonts w:ascii="Times New Roman" w:eastAsia="Calibri" w:hAnsi="Times New Roman"/>
          <w:b/>
          <w:sz w:val="28"/>
          <w:szCs w:val="28"/>
        </w:rPr>
        <w:t>10</w:t>
      </w:r>
      <w:r w:rsidRPr="00F84B57">
        <w:rPr>
          <w:rFonts w:ascii="Times New Roman" w:eastAsia="Calibri" w:hAnsi="Times New Roman"/>
          <w:b/>
          <w:sz w:val="28"/>
          <w:szCs w:val="28"/>
        </w:rPr>
        <w:t>.202</w:t>
      </w:r>
      <w:r w:rsidR="00BA16AB" w:rsidRPr="00F84B57">
        <w:rPr>
          <w:rFonts w:ascii="Times New Roman" w:eastAsia="Calibri" w:hAnsi="Times New Roman"/>
          <w:b/>
          <w:sz w:val="28"/>
          <w:szCs w:val="28"/>
        </w:rPr>
        <w:t>3</w:t>
      </w:r>
      <w:r w:rsidRPr="00F84B57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F84B57">
        <w:rPr>
          <w:rFonts w:ascii="Times New Roman" w:eastAsia="Calibri" w:hAnsi="Times New Roman"/>
          <w:b/>
          <w:sz w:val="28"/>
          <w:szCs w:val="28"/>
        </w:rPr>
        <w:t>23</w:t>
      </w:r>
      <w:r w:rsidR="0012179D" w:rsidRPr="00F84B57">
        <w:rPr>
          <w:rFonts w:ascii="Times New Roman" w:eastAsia="Calibri" w:hAnsi="Times New Roman"/>
          <w:b/>
          <w:sz w:val="28"/>
          <w:szCs w:val="28"/>
        </w:rPr>
        <w:t>.</w:t>
      </w:r>
      <w:r w:rsidR="00FD3FAA" w:rsidRPr="00F84B57">
        <w:rPr>
          <w:rFonts w:ascii="Times New Roman" w:eastAsia="Calibri" w:hAnsi="Times New Roman"/>
          <w:b/>
          <w:sz w:val="28"/>
          <w:szCs w:val="28"/>
        </w:rPr>
        <w:t>1</w:t>
      </w:r>
      <w:r w:rsidR="00F84B57">
        <w:rPr>
          <w:rFonts w:ascii="Times New Roman" w:eastAsia="Calibri" w:hAnsi="Times New Roman"/>
          <w:b/>
          <w:sz w:val="28"/>
          <w:szCs w:val="28"/>
        </w:rPr>
        <w:t>1</w:t>
      </w:r>
      <w:bookmarkStart w:id="2" w:name="_GoBack"/>
      <w:bookmarkEnd w:id="2"/>
      <w:r w:rsidR="007D332C" w:rsidRPr="00F84B57">
        <w:rPr>
          <w:rFonts w:ascii="Times New Roman" w:eastAsia="Calibri" w:hAnsi="Times New Roman"/>
          <w:b/>
          <w:sz w:val="28"/>
          <w:szCs w:val="28"/>
        </w:rPr>
        <w:t>.</w:t>
      </w:r>
      <w:r w:rsidRPr="00F84B57">
        <w:rPr>
          <w:rFonts w:ascii="Times New Roman" w:eastAsia="Calibri" w:hAnsi="Times New Roman"/>
          <w:b/>
          <w:sz w:val="28"/>
          <w:szCs w:val="28"/>
        </w:rPr>
        <w:t>202</w:t>
      </w:r>
      <w:r w:rsidR="00460530" w:rsidRPr="00F84B57">
        <w:rPr>
          <w:rFonts w:ascii="Times New Roman" w:eastAsia="Calibri" w:hAnsi="Times New Roman"/>
          <w:b/>
          <w:sz w:val="28"/>
          <w:szCs w:val="28"/>
        </w:rPr>
        <w:t>3</w:t>
      </w:r>
      <w:r w:rsidRPr="00F84B57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F84B57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A0C77" w:rsidRPr="004A0C77" w:rsidRDefault="00DE0193" w:rsidP="004A0C7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иная информация об Аукционе размещаются на сайте ЭТП, на официальном сайте АО «РЖДстрой»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4A0C77">
        <w:rPr>
          <w:rFonts w:ascii="Times New Roman" w:hAnsi="Times New Roman"/>
          <w:sz w:val="28"/>
          <w:szCs w:val="28"/>
        </w:rPr>
        <w:t xml:space="preserve"> </w:t>
      </w:r>
      <w:r w:rsidR="004A0C77" w:rsidRPr="004A0C77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1" w:history="1">
        <w:r w:rsidR="004A0C77" w:rsidRPr="004A0C77">
          <w:rPr>
            <w:rStyle w:val="a9"/>
            <w:sz w:val="28"/>
            <w:szCs w:val="28"/>
            <w:lang w:val="en-US"/>
          </w:rPr>
          <w:t>www</w:t>
        </w:r>
        <w:r w:rsidR="004A0C77" w:rsidRPr="004A0C77">
          <w:rPr>
            <w:rStyle w:val="a9"/>
            <w:sz w:val="28"/>
            <w:szCs w:val="28"/>
          </w:rPr>
          <w:t>.property.rzd.</w:t>
        </w:r>
        <w:r w:rsidR="004A0C77" w:rsidRPr="004A0C77">
          <w:rPr>
            <w:rStyle w:val="a9"/>
            <w:sz w:val="28"/>
            <w:szCs w:val="28"/>
            <w:lang w:val="en-US"/>
          </w:rPr>
          <w:t>ru</w:t>
        </w:r>
      </w:hyperlink>
      <w:r w:rsidR="004A0C77" w:rsidRPr="004A0C77">
        <w:rPr>
          <w:rFonts w:ascii="Times New Roman" w:hAnsi="Times New Roman"/>
          <w:sz w:val="28"/>
          <w:szCs w:val="28"/>
        </w:rPr>
        <w:t>.</w:t>
      </w:r>
    </w:p>
    <w:p w:rsidR="00DE0193" w:rsidRPr="00B63FCB" w:rsidRDefault="00DE0193" w:rsidP="004A0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</w:t>
      </w:r>
      <w:r w:rsidRPr="00B63FCB">
        <w:rPr>
          <w:rFonts w:ascii="Times New Roman" w:hAnsi="Times New Roman"/>
          <w:sz w:val="28"/>
          <w:szCs w:val="28"/>
        </w:rPr>
        <w:lastRenderedPageBreak/>
        <w:t>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0A4C7A" w:rsidRPr="0034567F" w:rsidRDefault="00DE0193" w:rsidP="000A4C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 xml:space="preserve">Получить подробную </w:t>
      </w:r>
      <w:r w:rsidR="000A4C7A" w:rsidRPr="00B63FCB">
        <w:rPr>
          <w:sz w:val="28"/>
          <w:szCs w:val="28"/>
        </w:rPr>
        <w:t>информацию об Аукционе можно позвонив Организатору по телефону +</w:t>
      </w:r>
      <w:r w:rsidR="000A4C7A" w:rsidRPr="00B63FCB">
        <w:rPr>
          <w:bCs/>
          <w:sz w:val="28"/>
          <w:szCs w:val="28"/>
        </w:rPr>
        <w:t>7 (499) 260-34-32 (доб. 1273)</w:t>
      </w:r>
      <w:r w:rsidR="000A4C7A" w:rsidRPr="00B63FCB">
        <w:rPr>
          <w:sz w:val="28"/>
          <w:szCs w:val="28"/>
        </w:rPr>
        <w:t xml:space="preserve">, контактное лицо -  </w:t>
      </w:r>
      <w:r w:rsidR="000A4C7A" w:rsidRPr="00190349">
        <w:rPr>
          <w:sz w:val="28"/>
          <w:szCs w:val="28"/>
        </w:rPr>
        <w:t xml:space="preserve">Ильина Татьяна Алексеевна, </w:t>
      </w:r>
      <w:r w:rsidR="000A4C7A" w:rsidRPr="00190349">
        <w:rPr>
          <w:bCs/>
          <w:sz w:val="28"/>
          <w:szCs w:val="28"/>
        </w:rPr>
        <w:t xml:space="preserve">e-mail: </w:t>
      </w:r>
      <w:hyperlink r:id="rId12" w:history="1">
        <w:r w:rsidR="000A4C7A" w:rsidRPr="00190349">
          <w:rPr>
            <w:rStyle w:val="a9"/>
            <w:sz w:val="28"/>
            <w:szCs w:val="28"/>
            <w:lang w:val="en-US"/>
          </w:rPr>
          <w:t>IlinaTA</w:t>
        </w:r>
        <w:r w:rsidR="000A4C7A" w:rsidRPr="00190349">
          <w:rPr>
            <w:rStyle w:val="a9"/>
            <w:sz w:val="28"/>
            <w:szCs w:val="28"/>
          </w:rPr>
          <w:t>@</w:t>
        </w:r>
        <w:r w:rsidR="000A4C7A" w:rsidRPr="00190349">
          <w:rPr>
            <w:rStyle w:val="a9"/>
            <w:sz w:val="28"/>
            <w:szCs w:val="28"/>
            <w:lang w:val="en-US"/>
          </w:rPr>
          <w:t>rzdstroy</w:t>
        </w:r>
        <w:r w:rsidR="000A4C7A" w:rsidRPr="00190349">
          <w:rPr>
            <w:rStyle w:val="a9"/>
            <w:sz w:val="28"/>
            <w:szCs w:val="28"/>
          </w:rPr>
          <w:t>.</w:t>
        </w:r>
        <w:r w:rsidR="000A4C7A" w:rsidRPr="00190349">
          <w:rPr>
            <w:rStyle w:val="a9"/>
            <w:sz w:val="28"/>
            <w:szCs w:val="28"/>
            <w:lang w:val="en-US"/>
          </w:rPr>
          <w:t>ru</w:t>
        </w:r>
      </w:hyperlink>
      <w:r w:rsidR="000A4C7A" w:rsidRPr="0034567F">
        <w:rPr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081D9A" w:rsidRPr="00C01196" w:rsidRDefault="00081D9A" w:rsidP="00081D9A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1196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</w:t>
      </w:r>
    </w:p>
    <w:p w:rsidR="00081D9A" w:rsidRPr="00C1540E" w:rsidRDefault="00081D9A" w:rsidP="000A71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0A71F7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081D9A" w:rsidRPr="00C1540E" w:rsidRDefault="00081D9A" w:rsidP="000A71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0A71F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</w:t>
      </w:r>
      <w:r w:rsidRPr="00B63FCB">
        <w:rPr>
          <w:rFonts w:ascii="Times New Roman" w:hAnsi="Times New Roman"/>
          <w:sz w:val="28"/>
          <w:szCs w:val="28"/>
        </w:rPr>
        <w:lastRenderedPageBreak/>
        <w:t>основаниям: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0A71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lastRenderedPageBreak/>
        <w:t>Заявка и иные документы для участия в Аукционе</w:t>
      </w:r>
    </w:p>
    <w:p w:rsidR="00DE0193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</w:t>
      </w:r>
      <w:r w:rsidR="0012179D">
        <w:rPr>
          <w:rFonts w:ascii="Times New Roman" w:hAnsi="Times New Roman"/>
          <w:sz w:val="28"/>
          <w:szCs w:val="28"/>
        </w:rPr>
        <w:t xml:space="preserve">нных Аукционной документацией, </w:t>
      </w:r>
      <w:r w:rsidRPr="00B63FCB">
        <w:rPr>
          <w:rFonts w:ascii="Times New Roman" w:hAnsi="Times New Roman"/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</w:t>
      </w:r>
      <w:r w:rsidRPr="00B63FCB">
        <w:rPr>
          <w:rFonts w:ascii="Times New Roman" w:hAnsi="Times New Roman"/>
          <w:sz w:val="28"/>
          <w:szCs w:val="28"/>
        </w:rPr>
        <w:lastRenderedPageBreak/>
        <w:t>ответственности по расходам и убыткам, которые могут возникнуть в таких случаях.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0A71F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0A71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0A71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</w:t>
      </w:r>
      <w:r w:rsidR="00405659">
        <w:rPr>
          <w:rFonts w:ascii="Times New Roman" w:hAnsi="Times New Roman"/>
          <w:sz w:val="28"/>
          <w:szCs w:val="28"/>
        </w:rPr>
        <w:t>начальной</w:t>
      </w:r>
      <w:r w:rsidRPr="00B63FCB">
        <w:rPr>
          <w:rFonts w:ascii="Times New Roman" w:hAnsi="Times New Roman"/>
          <w:sz w:val="28"/>
          <w:szCs w:val="28"/>
        </w:rPr>
        <w:t xml:space="preserve"> цены торгов, признанных несостоявшимися по указанной причине.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0A71F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0A71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</w:t>
      </w:r>
      <w:r w:rsidR="003315DA">
        <w:rPr>
          <w:rFonts w:ascii="Times New Roman" w:hAnsi="Times New Roman"/>
          <w:sz w:val="28"/>
          <w:szCs w:val="28"/>
        </w:rPr>
        <w:t>я Предложения о цене в течение 6</w:t>
      </w:r>
      <w:r w:rsidRPr="00B63FCB">
        <w:rPr>
          <w:rFonts w:ascii="Times New Roman" w:hAnsi="Times New Roman"/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</w:t>
      </w:r>
      <w:r w:rsidR="003315DA">
        <w:rPr>
          <w:rFonts w:ascii="Times New Roman" w:hAnsi="Times New Roman"/>
          <w:sz w:val="28"/>
          <w:szCs w:val="28"/>
        </w:rPr>
        <w:t>ента начала Аукциона в течение 6</w:t>
      </w:r>
      <w:r w:rsidRPr="00B63FCB">
        <w:rPr>
          <w:rFonts w:ascii="Times New Roman" w:hAnsi="Times New Roman"/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48760A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0A71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обязан заключить с Заказчиком Договор купли-продажи Объекта (Объектов) имущества по цене, соответствующей его ценовому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предложению, победившему в рамках Аукциона.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830996" w:rsidRPr="00C1540E" w:rsidRDefault="00830996" w:rsidP="000A71F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830996" w:rsidRPr="00B67E67" w:rsidRDefault="00830996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</w:t>
      </w:r>
      <w:r w:rsidR="0012179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12179D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 xml:space="preserve">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</w:t>
      </w:r>
      <w:r w:rsidRPr="00F95D15">
        <w:rPr>
          <w:rFonts w:ascii="Times New Roman" w:hAnsi="Times New Roman"/>
          <w:sz w:val="28"/>
          <w:szCs w:val="28"/>
        </w:rPr>
        <w:lastRenderedPageBreak/>
        <w:t>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Pr="00B63FCB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«РЖДстрой»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A3" w:rsidRDefault="00B054A3" w:rsidP="00C20FDA">
      <w:pPr>
        <w:spacing w:after="0" w:line="240" w:lineRule="auto"/>
      </w:pPr>
      <w:r>
        <w:separator/>
      </w:r>
    </w:p>
  </w:endnote>
  <w:endnote w:type="continuationSeparator" w:id="0">
    <w:p w:rsidR="00B054A3" w:rsidRDefault="00B054A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A3" w:rsidRDefault="00B054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A3" w:rsidRDefault="00B054A3" w:rsidP="00C20FDA">
      <w:pPr>
        <w:spacing w:after="0" w:line="240" w:lineRule="auto"/>
      </w:pPr>
      <w:r>
        <w:separator/>
      </w:r>
    </w:p>
  </w:footnote>
  <w:footnote w:type="continuationSeparator" w:id="0">
    <w:p w:rsidR="00B054A3" w:rsidRDefault="00B054A3" w:rsidP="00C20FDA">
      <w:pPr>
        <w:spacing w:after="0" w:line="240" w:lineRule="auto"/>
      </w:pPr>
      <w:r>
        <w:continuationSeparator/>
      </w:r>
    </w:p>
  </w:footnote>
  <w:footnote w:id="1">
    <w:p w:rsidR="00B054A3" w:rsidRPr="008A6A25" w:rsidRDefault="00B054A3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A3" w:rsidRPr="004638D0" w:rsidRDefault="00B054A3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A3" w:rsidRPr="009C17C6" w:rsidRDefault="00B054A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054A3" w:rsidRDefault="00B054A3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B72B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775AF"/>
    <w:rsid w:val="00081D9A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4C7A"/>
    <w:rsid w:val="000A6C87"/>
    <w:rsid w:val="000A6CFC"/>
    <w:rsid w:val="000A71F7"/>
    <w:rsid w:val="000C03C2"/>
    <w:rsid w:val="000C28CB"/>
    <w:rsid w:val="000C3010"/>
    <w:rsid w:val="000C4A89"/>
    <w:rsid w:val="000C579F"/>
    <w:rsid w:val="000E10FD"/>
    <w:rsid w:val="000E4FF8"/>
    <w:rsid w:val="000F03EF"/>
    <w:rsid w:val="000F6510"/>
    <w:rsid w:val="001016C2"/>
    <w:rsid w:val="001016ED"/>
    <w:rsid w:val="001019F8"/>
    <w:rsid w:val="00103261"/>
    <w:rsid w:val="00107ACD"/>
    <w:rsid w:val="00111767"/>
    <w:rsid w:val="00112CFF"/>
    <w:rsid w:val="0012179D"/>
    <w:rsid w:val="00127BC7"/>
    <w:rsid w:val="00142410"/>
    <w:rsid w:val="00146521"/>
    <w:rsid w:val="0015496A"/>
    <w:rsid w:val="001571AE"/>
    <w:rsid w:val="00157CBE"/>
    <w:rsid w:val="001600F6"/>
    <w:rsid w:val="00160240"/>
    <w:rsid w:val="00167DCE"/>
    <w:rsid w:val="00180DCB"/>
    <w:rsid w:val="00186087"/>
    <w:rsid w:val="001870B9"/>
    <w:rsid w:val="001A141A"/>
    <w:rsid w:val="001A20DF"/>
    <w:rsid w:val="001A321F"/>
    <w:rsid w:val="001A42BA"/>
    <w:rsid w:val="001A4960"/>
    <w:rsid w:val="001B12D4"/>
    <w:rsid w:val="001B196A"/>
    <w:rsid w:val="001C2E89"/>
    <w:rsid w:val="001C7497"/>
    <w:rsid w:val="001C7988"/>
    <w:rsid w:val="001D0C46"/>
    <w:rsid w:val="001D40D2"/>
    <w:rsid w:val="001D4FF6"/>
    <w:rsid w:val="001D6381"/>
    <w:rsid w:val="001D69D5"/>
    <w:rsid w:val="001E49CE"/>
    <w:rsid w:val="001F15FB"/>
    <w:rsid w:val="002076A5"/>
    <w:rsid w:val="00213CA0"/>
    <w:rsid w:val="0021794D"/>
    <w:rsid w:val="00217E7D"/>
    <w:rsid w:val="00224024"/>
    <w:rsid w:val="00231489"/>
    <w:rsid w:val="0023321C"/>
    <w:rsid w:val="00235048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17E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5A40"/>
    <w:rsid w:val="002F668C"/>
    <w:rsid w:val="002F6748"/>
    <w:rsid w:val="00302A94"/>
    <w:rsid w:val="0030636D"/>
    <w:rsid w:val="00307AB8"/>
    <w:rsid w:val="00313DE5"/>
    <w:rsid w:val="00316BB2"/>
    <w:rsid w:val="00317233"/>
    <w:rsid w:val="003200CD"/>
    <w:rsid w:val="00322E77"/>
    <w:rsid w:val="003256D2"/>
    <w:rsid w:val="003278BA"/>
    <w:rsid w:val="003315D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8533F"/>
    <w:rsid w:val="0039362B"/>
    <w:rsid w:val="00394CB5"/>
    <w:rsid w:val="003A0260"/>
    <w:rsid w:val="003A313A"/>
    <w:rsid w:val="003A6404"/>
    <w:rsid w:val="003C1FDE"/>
    <w:rsid w:val="003C53E9"/>
    <w:rsid w:val="003C7EC0"/>
    <w:rsid w:val="003D1FC5"/>
    <w:rsid w:val="003D36DA"/>
    <w:rsid w:val="003D6791"/>
    <w:rsid w:val="003E557D"/>
    <w:rsid w:val="003F48B6"/>
    <w:rsid w:val="003F5E1F"/>
    <w:rsid w:val="00402CBF"/>
    <w:rsid w:val="00403C50"/>
    <w:rsid w:val="004042E0"/>
    <w:rsid w:val="00405659"/>
    <w:rsid w:val="00411A48"/>
    <w:rsid w:val="00414E31"/>
    <w:rsid w:val="004165C2"/>
    <w:rsid w:val="00423FC5"/>
    <w:rsid w:val="00426A4C"/>
    <w:rsid w:val="0044052E"/>
    <w:rsid w:val="00441EC1"/>
    <w:rsid w:val="004434DE"/>
    <w:rsid w:val="00447373"/>
    <w:rsid w:val="00456F25"/>
    <w:rsid w:val="00460530"/>
    <w:rsid w:val="00460633"/>
    <w:rsid w:val="00460823"/>
    <w:rsid w:val="00461C4E"/>
    <w:rsid w:val="0046675B"/>
    <w:rsid w:val="004700B2"/>
    <w:rsid w:val="00473AF9"/>
    <w:rsid w:val="0047725C"/>
    <w:rsid w:val="00486B99"/>
    <w:rsid w:val="00487260"/>
    <w:rsid w:val="0048760A"/>
    <w:rsid w:val="004932DE"/>
    <w:rsid w:val="004A0C77"/>
    <w:rsid w:val="004A471C"/>
    <w:rsid w:val="004B579C"/>
    <w:rsid w:val="004B64A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233C3"/>
    <w:rsid w:val="00533C60"/>
    <w:rsid w:val="00542FA9"/>
    <w:rsid w:val="00551D27"/>
    <w:rsid w:val="00554536"/>
    <w:rsid w:val="0055635D"/>
    <w:rsid w:val="00557C3D"/>
    <w:rsid w:val="005604A8"/>
    <w:rsid w:val="00567B50"/>
    <w:rsid w:val="00570D10"/>
    <w:rsid w:val="005716B1"/>
    <w:rsid w:val="00573ACF"/>
    <w:rsid w:val="00582684"/>
    <w:rsid w:val="005857F9"/>
    <w:rsid w:val="00586E4D"/>
    <w:rsid w:val="005A25DA"/>
    <w:rsid w:val="005A6DBB"/>
    <w:rsid w:val="005B1A6B"/>
    <w:rsid w:val="005B506E"/>
    <w:rsid w:val="005C022B"/>
    <w:rsid w:val="005D046F"/>
    <w:rsid w:val="005E0673"/>
    <w:rsid w:val="005E4686"/>
    <w:rsid w:val="005E4C8D"/>
    <w:rsid w:val="005F51D0"/>
    <w:rsid w:val="005F66D3"/>
    <w:rsid w:val="005F694C"/>
    <w:rsid w:val="005F7FFD"/>
    <w:rsid w:val="00601326"/>
    <w:rsid w:val="00605D10"/>
    <w:rsid w:val="00606A05"/>
    <w:rsid w:val="00611DB2"/>
    <w:rsid w:val="00616437"/>
    <w:rsid w:val="0061682D"/>
    <w:rsid w:val="00617802"/>
    <w:rsid w:val="00617DB3"/>
    <w:rsid w:val="00631213"/>
    <w:rsid w:val="00634E03"/>
    <w:rsid w:val="00637511"/>
    <w:rsid w:val="00641226"/>
    <w:rsid w:val="00641B2F"/>
    <w:rsid w:val="00643FDE"/>
    <w:rsid w:val="0066264D"/>
    <w:rsid w:val="00662BB9"/>
    <w:rsid w:val="00674A88"/>
    <w:rsid w:val="00683B2B"/>
    <w:rsid w:val="006908EF"/>
    <w:rsid w:val="00693898"/>
    <w:rsid w:val="00694E18"/>
    <w:rsid w:val="006975E7"/>
    <w:rsid w:val="006A0E94"/>
    <w:rsid w:val="006A42D4"/>
    <w:rsid w:val="006B1F1C"/>
    <w:rsid w:val="006B502C"/>
    <w:rsid w:val="006D63D9"/>
    <w:rsid w:val="006E0173"/>
    <w:rsid w:val="006E385F"/>
    <w:rsid w:val="006F345F"/>
    <w:rsid w:val="00713125"/>
    <w:rsid w:val="00713DE8"/>
    <w:rsid w:val="007243E5"/>
    <w:rsid w:val="00730B1A"/>
    <w:rsid w:val="00732D4F"/>
    <w:rsid w:val="00735271"/>
    <w:rsid w:val="00735AF0"/>
    <w:rsid w:val="007438CC"/>
    <w:rsid w:val="007528B1"/>
    <w:rsid w:val="00754456"/>
    <w:rsid w:val="0075494F"/>
    <w:rsid w:val="007575F5"/>
    <w:rsid w:val="007631DE"/>
    <w:rsid w:val="00764FA4"/>
    <w:rsid w:val="00767759"/>
    <w:rsid w:val="00774FBB"/>
    <w:rsid w:val="007814F5"/>
    <w:rsid w:val="0078442C"/>
    <w:rsid w:val="007875C2"/>
    <w:rsid w:val="00792945"/>
    <w:rsid w:val="00793D35"/>
    <w:rsid w:val="00794E58"/>
    <w:rsid w:val="007958C2"/>
    <w:rsid w:val="007A5719"/>
    <w:rsid w:val="007C04F4"/>
    <w:rsid w:val="007C403D"/>
    <w:rsid w:val="007D2A35"/>
    <w:rsid w:val="007D332C"/>
    <w:rsid w:val="007D4F29"/>
    <w:rsid w:val="007E4D74"/>
    <w:rsid w:val="007E6219"/>
    <w:rsid w:val="007E688F"/>
    <w:rsid w:val="007F6493"/>
    <w:rsid w:val="007F6562"/>
    <w:rsid w:val="008019FB"/>
    <w:rsid w:val="008019FD"/>
    <w:rsid w:val="008075FC"/>
    <w:rsid w:val="00813FF5"/>
    <w:rsid w:val="0081440F"/>
    <w:rsid w:val="008218A6"/>
    <w:rsid w:val="00822DAF"/>
    <w:rsid w:val="00825750"/>
    <w:rsid w:val="00830996"/>
    <w:rsid w:val="00834847"/>
    <w:rsid w:val="00834AA8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B75AE"/>
    <w:rsid w:val="008C21D2"/>
    <w:rsid w:val="008C2CDD"/>
    <w:rsid w:val="008C3221"/>
    <w:rsid w:val="008C3D1C"/>
    <w:rsid w:val="008C4AD8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1FEA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281E"/>
    <w:rsid w:val="00941EFF"/>
    <w:rsid w:val="0094253F"/>
    <w:rsid w:val="00947286"/>
    <w:rsid w:val="009535BB"/>
    <w:rsid w:val="0095519D"/>
    <w:rsid w:val="00963F2A"/>
    <w:rsid w:val="00963FEB"/>
    <w:rsid w:val="00964A1A"/>
    <w:rsid w:val="009700BE"/>
    <w:rsid w:val="0097374E"/>
    <w:rsid w:val="00975715"/>
    <w:rsid w:val="00980C01"/>
    <w:rsid w:val="00987CE8"/>
    <w:rsid w:val="00994A35"/>
    <w:rsid w:val="009A04B4"/>
    <w:rsid w:val="009A3975"/>
    <w:rsid w:val="009A5F47"/>
    <w:rsid w:val="009A779F"/>
    <w:rsid w:val="009B0319"/>
    <w:rsid w:val="009C2DFC"/>
    <w:rsid w:val="009D6D74"/>
    <w:rsid w:val="009D78B4"/>
    <w:rsid w:val="009E2B0D"/>
    <w:rsid w:val="009E2EB0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42592"/>
    <w:rsid w:val="00A42C2A"/>
    <w:rsid w:val="00A451D7"/>
    <w:rsid w:val="00A54982"/>
    <w:rsid w:val="00A55669"/>
    <w:rsid w:val="00A556E0"/>
    <w:rsid w:val="00A6103B"/>
    <w:rsid w:val="00A670FF"/>
    <w:rsid w:val="00A77B03"/>
    <w:rsid w:val="00A80916"/>
    <w:rsid w:val="00A854E7"/>
    <w:rsid w:val="00A87DA6"/>
    <w:rsid w:val="00A9388A"/>
    <w:rsid w:val="00A968F1"/>
    <w:rsid w:val="00AA0DC9"/>
    <w:rsid w:val="00AA6EC3"/>
    <w:rsid w:val="00AA7FE1"/>
    <w:rsid w:val="00AB222F"/>
    <w:rsid w:val="00AB5CDA"/>
    <w:rsid w:val="00AC1634"/>
    <w:rsid w:val="00AC177D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054A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81222"/>
    <w:rsid w:val="00B81EDF"/>
    <w:rsid w:val="00B837FB"/>
    <w:rsid w:val="00B97133"/>
    <w:rsid w:val="00BA16AB"/>
    <w:rsid w:val="00BA1F13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07634"/>
    <w:rsid w:val="00C13454"/>
    <w:rsid w:val="00C1540E"/>
    <w:rsid w:val="00C20FDA"/>
    <w:rsid w:val="00C26058"/>
    <w:rsid w:val="00C27B56"/>
    <w:rsid w:val="00C3228A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3269"/>
    <w:rsid w:val="00C54E7D"/>
    <w:rsid w:val="00C5745A"/>
    <w:rsid w:val="00C62431"/>
    <w:rsid w:val="00C67D92"/>
    <w:rsid w:val="00C7236D"/>
    <w:rsid w:val="00C8520C"/>
    <w:rsid w:val="00C872B8"/>
    <w:rsid w:val="00C908AE"/>
    <w:rsid w:val="00C97733"/>
    <w:rsid w:val="00CA25C3"/>
    <w:rsid w:val="00CB18E0"/>
    <w:rsid w:val="00CB7970"/>
    <w:rsid w:val="00CC47B5"/>
    <w:rsid w:val="00CC47FB"/>
    <w:rsid w:val="00CC482B"/>
    <w:rsid w:val="00CC76B3"/>
    <w:rsid w:val="00CC7C25"/>
    <w:rsid w:val="00CD5A2D"/>
    <w:rsid w:val="00CD5E90"/>
    <w:rsid w:val="00CD7F87"/>
    <w:rsid w:val="00CE6E5E"/>
    <w:rsid w:val="00CF1CC9"/>
    <w:rsid w:val="00CF7507"/>
    <w:rsid w:val="00D07281"/>
    <w:rsid w:val="00D14172"/>
    <w:rsid w:val="00D20B75"/>
    <w:rsid w:val="00D23FC2"/>
    <w:rsid w:val="00D37BF4"/>
    <w:rsid w:val="00D43C10"/>
    <w:rsid w:val="00D474FE"/>
    <w:rsid w:val="00D5407B"/>
    <w:rsid w:val="00D603F8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B0CBC"/>
    <w:rsid w:val="00DB253D"/>
    <w:rsid w:val="00DB799B"/>
    <w:rsid w:val="00DC6A74"/>
    <w:rsid w:val="00DC6FB1"/>
    <w:rsid w:val="00DD0FAE"/>
    <w:rsid w:val="00DD4BF4"/>
    <w:rsid w:val="00DD6727"/>
    <w:rsid w:val="00DE0193"/>
    <w:rsid w:val="00DF2EC5"/>
    <w:rsid w:val="00DF5570"/>
    <w:rsid w:val="00DF5609"/>
    <w:rsid w:val="00DF5C90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00AF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219C"/>
    <w:rsid w:val="00EA53E3"/>
    <w:rsid w:val="00EB5118"/>
    <w:rsid w:val="00EB6DC0"/>
    <w:rsid w:val="00EB7D32"/>
    <w:rsid w:val="00EC099C"/>
    <w:rsid w:val="00EC31B0"/>
    <w:rsid w:val="00EC374C"/>
    <w:rsid w:val="00EC6EBA"/>
    <w:rsid w:val="00ED13C0"/>
    <w:rsid w:val="00ED3682"/>
    <w:rsid w:val="00ED454D"/>
    <w:rsid w:val="00EE3895"/>
    <w:rsid w:val="00EE59E8"/>
    <w:rsid w:val="00EF0E16"/>
    <w:rsid w:val="00EF3B3D"/>
    <w:rsid w:val="00EF46E2"/>
    <w:rsid w:val="00F053A8"/>
    <w:rsid w:val="00F060A2"/>
    <w:rsid w:val="00F15B1C"/>
    <w:rsid w:val="00F17846"/>
    <w:rsid w:val="00F17CC4"/>
    <w:rsid w:val="00F240EF"/>
    <w:rsid w:val="00F30F03"/>
    <w:rsid w:val="00F31E27"/>
    <w:rsid w:val="00F3583A"/>
    <w:rsid w:val="00F36924"/>
    <w:rsid w:val="00F40AFF"/>
    <w:rsid w:val="00F41A01"/>
    <w:rsid w:val="00F44100"/>
    <w:rsid w:val="00F518C6"/>
    <w:rsid w:val="00F54440"/>
    <w:rsid w:val="00F56088"/>
    <w:rsid w:val="00F5638D"/>
    <w:rsid w:val="00F64074"/>
    <w:rsid w:val="00F64489"/>
    <w:rsid w:val="00F749EC"/>
    <w:rsid w:val="00F759DB"/>
    <w:rsid w:val="00F84B57"/>
    <w:rsid w:val="00F85C7D"/>
    <w:rsid w:val="00F91D07"/>
    <w:rsid w:val="00F92269"/>
    <w:rsid w:val="00F9513B"/>
    <w:rsid w:val="00F96D8C"/>
    <w:rsid w:val="00FA753A"/>
    <w:rsid w:val="00FC0D23"/>
    <w:rsid w:val="00FC2095"/>
    <w:rsid w:val="00FC242A"/>
    <w:rsid w:val="00FD2BEA"/>
    <w:rsid w:val="00FD2EE2"/>
    <w:rsid w:val="00FD3FAA"/>
    <w:rsid w:val="00FD5401"/>
    <w:rsid w:val="00FD59E8"/>
    <w:rsid w:val="00FE00AA"/>
    <w:rsid w:val="00FE2A1B"/>
    <w:rsid w:val="00FE3273"/>
    <w:rsid w:val="00FE4ABF"/>
    <w:rsid w:val="00FE6E35"/>
    <w:rsid w:val="00FF47B7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3F26"/>
  <w15:docId w15:val="{167644CF-21EE-4CA1-BBAB-20E2020F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inaTA@rzd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perty.rz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1A5C-7AEF-4C63-84CF-F3C8EA3D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21</Pages>
  <Words>5870</Words>
  <Characters>33464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420</cp:revision>
  <dcterms:created xsi:type="dcterms:W3CDTF">2020-10-12T06:28:00Z</dcterms:created>
  <dcterms:modified xsi:type="dcterms:W3CDTF">2023-10-18T11:12:00Z</dcterms:modified>
</cp:coreProperties>
</file>