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3E6FA1" w:rsidRDefault="00BA10D3" w:rsidP="00B145CE">
      <w:pPr>
        <w:jc w:val="center"/>
        <w:rPr>
          <w:b/>
          <w:sz w:val="28"/>
          <w:szCs w:val="28"/>
        </w:rPr>
      </w:pPr>
      <w:r w:rsidRPr="003E6FA1">
        <w:rPr>
          <w:b/>
          <w:sz w:val="28"/>
          <w:szCs w:val="28"/>
        </w:rPr>
        <w:t>Извещение о проведении</w:t>
      </w:r>
    </w:p>
    <w:p w:rsidR="00BA10D3" w:rsidRPr="003E6FA1" w:rsidRDefault="007457F0" w:rsidP="00B145CE">
      <w:pPr>
        <w:jc w:val="center"/>
        <w:rPr>
          <w:b/>
          <w:sz w:val="28"/>
          <w:szCs w:val="28"/>
        </w:rPr>
      </w:pPr>
      <w:r w:rsidRPr="003E6FA1">
        <w:rPr>
          <w:b/>
          <w:sz w:val="28"/>
          <w:szCs w:val="28"/>
        </w:rPr>
        <w:t xml:space="preserve">процедуры продажи имущества </w:t>
      </w:r>
      <w:r w:rsidRPr="003E6FA1">
        <w:rPr>
          <w:b/>
          <w:bCs/>
          <w:sz w:val="28"/>
          <w:szCs w:val="28"/>
        </w:rPr>
        <w:t>без объявления цены</w:t>
      </w:r>
      <w:r w:rsidR="00741CF9" w:rsidRPr="003E6FA1">
        <w:rPr>
          <w:b/>
          <w:sz w:val="28"/>
          <w:szCs w:val="28"/>
        </w:rPr>
        <w:t xml:space="preserve"> </w:t>
      </w:r>
      <w:r w:rsidR="00B145CE" w:rsidRPr="003E6FA1">
        <w:rPr>
          <w:b/>
          <w:bCs/>
          <w:sz w:val="28"/>
          <w:szCs w:val="28"/>
        </w:rPr>
        <w:t>в электронной форме</w:t>
      </w:r>
      <w:r w:rsidR="0098247E" w:rsidRPr="003E6FA1">
        <w:rPr>
          <w:b/>
          <w:bCs/>
          <w:sz w:val="28"/>
          <w:szCs w:val="28"/>
        </w:rPr>
        <w:t xml:space="preserve"> </w:t>
      </w:r>
      <w:r w:rsidRPr="003E6FA1">
        <w:rPr>
          <w:b/>
          <w:bCs/>
          <w:sz w:val="28"/>
          <w:szCs w:val="28"/>
        </w:rPr>
        <w:t xml:space="preserve">                      </w:t>
      </w:r>
      <w:r w:rsidR="0098247E" w:rsidRPr="003E6FA1">
        <w:rPr>
          <w:b/>
          <w:bCs/>
          <w:sz w:val="28"/>
          <w:szCs w:val="28"/>
        </w:rPr>
        <w:t xml:space="preserve">№ </w:t>
      </w:r>
      <w:r w:rsidRPr="003E6FA1">
        <w:rPr>
          <w:b/>
          <w:bCs/>
          <w:sz w:val="28"/>
          <w:szCs w:val="28"/>
        </w:rPr>
        <w:t>7</w:t>
      </w:r>
      <w:r w:rsidR="00A1766A">
        <w:rPr>
          <w:b/>
          <w:bCs/>
          <w:sz w:val="28"/>
          <w:szCs w:val="28"/>
        </w:rPr>
        <w:t>84</w:t>
      </w:r>
      <w:r w:rsidR="005D2D71" w:rsidRPr="003E6FA1">
        <w:rPr>
          <w:b/>
          <w:bCs/>
          <w:sz w:val="28"/>
          <w:szCs w:val="28"/>
        </w:rPr>
        <w:t>Э</w:t>
      </w:r>
      <w:r w:rsidR="00B145CE" w:rsidRPr="003E6FA1">
        <w:rPr>
          <w:b/>
          <w:bCs/>
          <w:sz w:val="28"/>
          <w:szCs w:val="28"/>
        </w:rPr>
        <w:t xml:space="preserve"> на право заключения договора купли-продажи </w:t>
      </w:r>
      <w:r w:rsidR="009478A8" w:rsidRPr="003E6FA1">
        <w:rPr>
          <w:b/>
          <w:bCs/>
          <w:sz w:val="28"/>
          <w:szCs w:val="28"/>
        </w:rPr>
        <w:t xml:space="preserve">имущества, </w:t>
      </w:r>
      <w:r w:rsidR="00B145CE" w:rsidRPr="003E6FA1">
        <w:rPr>
          <w:b/>
          <w:bCs/>
          <w:sz w:val="28"/>
          <w:szCs w:val="28"/>
        </w:rPr>
        <w:t>принадлежащего АО «</w:t>
      </w:r>
      <w:proofErr w:type="spellStart"/>
      <w:r w:rsidR="00B145CE" w:rsidRPr="003E6FA1">
        <w:rPr>
          <w:b/>
          <w:bCs/>
          <w:sz w:val="28"/>
          <w:szCs w:val="28"/>
        </w:rPr>
        <w:t>РЖДстрой</w:t>
      </w:r>
      <w:proofErr w:type="spellEnd"/>
      <w:r w:rsidR="00B145CE" w:rsidRPr="003E6FA1">
        <w:rPr>
          <w:b/>
          <w:bCs/>
          <w:sz w:val="28"/>
          <w:szCs w:val="28"/>
        </w:rPr>
        <w:t>» на праве собственности</w:t>
      </w:r>
      <w:r w:rsidR="009478A8" w:rsidRPr="003E6FA1">
        <w:rPr>
          <w:b/>
          <w:bCs/>
          <w:sz w:val="28"/>
          <w:szCs w:val="28"/>
        </w:rPr>
        <w:t>.</w:t>
      </w:r>
      <w:r w:rsidR="00B145CE" w:rsidRPr="003E6FA1">
        <w:rPr>
          <w:b/>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AF0A46">
        <w:trPr>
          <w:trHeight w:val="897"/>
        </w:trPr>
        <w:tc>
          <w:tcPr>
            <w:tcW w:w="456" w:type="dxa"/>
            <w:tcBorders>
              <w:bottom w:val="single" w:sz="4" w:space="0" w:color="auto"/>
            </w:tcBorders>
            <w:shd w:val="clear" w:color="auto" w:fill="F2F2F2"/>
            <w:vAlign w:val="center"/>
          </w:tcPr>
          <w:p w:rsidR="007C13B8" w:rsidRPr="00C65C5F" w:rsidRDefault="00194756" w:rsidP="00AF0A46">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00E334F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AF0A46">
        <w:trPr>
          <w:trHeight w:val="1723"/>
        </w:trPr>
        <w:tc>
          <w:tcPr>
            <w:tcW w:w="456" w:type="dxa"/>
            <w:tcBorders>
              <w:bottom w:val="single" w:sz="4" w:space="0" w:color="auto"/>
            </w:tcBorders>
            <w:shd w:val="clear" w:color="auto" w:fill="F2F2F2"/>
            <w:vAlign w:val="center"/>
          </w:tcPr>
          <w:p w:rsidR="007C13B8" w:rsidRPr="001C76DF" w:rsidRDefault="00BB207C" w:rsidP="00AF0A46">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E334FB">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AF0A46">
        <w:trPr>
          <w:trHeight w:val="1723"/>
        </w:trPr>
        <w:tc>
          <w:tcPr>
            <w:tcW w:w="456" w:type="dxa"/>
            <w:tcBorders>
              <w:bottom w:val="single" w:sz="4" w:space="0" w:color="auto"/>
            </w:tcBorders>
            <w:shd w:val="clear" w:color="auto" w:fill="F2F2F2"/>
            <w:vAlign w:val="center"/>
          </w:tcPr>
          <w:p w:rsidR="00B51B99" w:rsidRDefault="00B51B99" w:rsidP="00AF0A46">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1766A" w:rsidRDefault="00171918" w:rsidP="00A1766A">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A1766A">
              <w:rPr>
                <w:bCs/>
                <w:sz w:val="28"/>
                <w:szCs w:val="28"/>
              </w:rPr>
              <w:t>84</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3E6FA1">
              <w:rPr>
                <w:bCs/>
                <w:sz w:val="28"/>
                <w:szCs w:val="28"/>
              </w:rPr>
              <w:t xml:space="preserve"> </w:t>
            </w:r>
            <w:r w:rsidR="00A1766A">
              <w:rPr>
                <w:bCs/>
                <w:sz w:val="28"/>
                <w:szCs w:val="28"/>
              </w:rPr>
              <w:t>(в разделе «Объявленные торги»).</w:t>
            </w:r>
          </w:p>
          <w:p w:rsidR="00B51B99" w:rsidRPr="009478A8" w:rsidRDefault="00B85A83" w:rsidP="00A1766A">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AF0A46">
        <w:trPr>
          <w:trHeight w:val="1162"/>
        </w:trPr>
        <w:tc>
          <w:tcPr>
            <w:tcW w:w="456" w:type="dxa"/>
            <w:tcBorders>
              <w:bottom w:val="single" w:sz="4" w:space="0" w:color="auto"/>
            </w:tcBorders>
            <w:shd w:val="clear" w:color="auto" w:fill="F2F2F2"/>
            <w:vAlign w:val="center"/>
          </w:tcPr>
          <w:p w:rsidR="00BB207C" w:rsidRPr="001C76DF" w:rsidRDefault="004E6825" w:rsidP="00AF0A46">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A1766A">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A1766A">
              <w:rPr>
                <w:bCs/>
                <w:sz w:val="28"/>
              </w:rPr>
              <w:t>84</w:t>
            </w:r>
            <w:r w:rsidR="005D2D71" w:rsidRPr="005723FD">
              <w:rPr>
                <w:bCs/>
                <w:sz w:val="28"/>
              </w:rPr>
              <w:t>Э</w:t>
            </w:r>
          </w:p>
        </w:tc>
      </w:tr>
      <w:tr w:rsidR="007C13B8" w:rsidRPr="00F84878" w:rsidTr="00AF0A46">
        <w:trPr>
          <w:trHeight w:val="474"/>
        </w:trPr>
        <w:tc>
          <w:tcPr>
            <w:tcW w:w="456" w:type="dxa"/>
            <w:tcBorders>
              <w:bottom w:val="single" w:sz="4" w:space="0" w:color="auto"/>
            </w:tcBorders>
            <w:shd w:val="clear" w:color="auto" w:fill="F2F2F2"/>
            <w:vAlign w:val="center"/>
          </w:tcPr>
          <w:p w:rsidR="007C13B8" w:rsidRPr="00F84878" w:rsidRDefault="004E6825" w:rsidP="00AF0A46">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AF0A46" w:rsidRPr="00AF0A46" w:rsidRDefault="00AF0A46" w:rsidP="00AF0A46">
            <w:pPr>
              <w:pStyle w:val="Default"/>
              <w:jc w:val="both"/>
              <w:rPr>
                <w:sz w:val="28"/>
                <w:szCs w:val="28"/>
              </w:rPr>
            </w:pPr>
            <w:r>
              <w:rPr>
                <w:sz w:val="28"/>
                <w:szCs w:val="28"/>
              </w:rPr>
              <w:t>О</w:t>
            </w:r>
            <w:r w:rsidRPr="00AF0A46">
              <w:rPr>
                <w:bCs/>
                <w:sz w:val="28"/>
                <w:szCs w:val="28"/>
              </w:rPr>
              <w:t xml:space="preserve">бъекты недвижимого и неотъемлемого имущества, расположенные по адресу: Нижегородская область, </w:t>
            </w:r>
            <w:proofErr w:type="spellStart"/>
            <w:r w:rsidRPr="00AF0A46">
              <w:rPr>
                <w:bCs/>
                <w:sz w:val="28"/>
                <w:szCs w:val="28"/>
              </w:rPr>
              <w:t>Шахунский</w:t>
            </w:r>
            <w:proofErr w:type="spellEnd"/>
            <w:r w:rsidRPr="00AF0A46">
              <w:rPr>
                <w:bCs/>
                <w:sz w:val="28"/>
                <w:szCs w:val="28"/>
              </w:rPr>
              <w:t xml:space="preserve"> район, город Шахунья, улица Деповская, дом 10</w:t>
            </w:r>
          </w:p>
          <w:p w:rsidR="0035597C" w:rsidRPr="002E6003" w:rsidRDefault="0035597C" w:rsidP="005D2D71">
            <w:pPr>
              <w:pStyle w:val="Default"/>
              <w:jc w:val="both"/>
              <w:rPr>
                <w:rFonts w:eastAsia="Times New Roman"/>
                <w:b/>
                <w:sz w:val="28"/>
                <w:szCs w:val="28"/>
                <w:lang w:eastAsia="ru-RU"/>
              </w:rPr>
            </w:pPr>
          </w:p>
          <w:p w:rsidR="00CE5D7E" w:rsidRPr="009478A8" w:rsidRDefault="004829B7" w:rsidP="004A5435">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AF0A46">
        <w:trPr>
          <w:trHeight w:val="932"/>
        </w:trPr>
        <w:tc>
          <w:tcPr>
            <w:tcW w:w="456" w:type="dxa"/>
            <w:tcBorders>
              <w:top w:val="single" w:sz="4" w:space="0" w:color="auto"/>
            </w:tcBorders>
            <w:shd w:val="clear" w:color="auto" w:fill="F2F2F2"/>
            <w:vAlign w:val="center"/>
          </w:tcPr>
          <w:p w:rsidR="00E03F00" w:rsidRPr="00F84878" w:rsidRDefault="00412F2D" w:rsidP="00AF0A46">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AF0A46">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AF0A46" w:rsidTr="00AF0A46">
        <w:trPr>
          <w:trHeight w:val="2394"/>
        </w:trPr>
        <w:tc>
          <w:tcPr>
            <w:tcW w:w="456" w:type="dxa"/>
            <w:tcBorders>
              <w:top w:val="single" w:sz="4" w:space="0" w:color="auto"/>
            </w:tcBorders>
            <w:shd w:val="clear" w:color="auto" w:fill="F2F2F2"/>
            <w:vAlign w:val="center"/>
          </w:tcPr>
          <w:p w:rsidR="00E03F00" w:rsidRDefault="00412F2D" w:rsidP="00AF0A46">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3026DF" w:rsidRDefault="00E03F00" w:rsidP="00334825">
            <w:pPr>
              <w:autoSpaceDE w:val="0"/>
              <w:autoSpaceDN w:val="0"/>
              <w:adjustRightInd w:val="0"/>
              <w:spacing w:before="120" w:after="120"/>
              <w:jc w:val="both"/>
              <w:rPr>
                <w:rFonts w:eastAsia="Calibri"/>
                <w:sz w:val="28"/>
                <w:szCs w:val="28"/>
              </w:rPr>
            </w:pPr>
            <w:r w:rsidRPr="003026DF">
              <w:rPr>
                <w:rFonts w:eastAsia="Calibri"/>
                <w:bCs/>
                <w:sz w:val="28"/>
                <w:szCs w:val="28"/>
              </w:rPr>
              <w:t xml:space="preserve">Заявки на участие подаются в порядке, указанном в </w:t>
            </w:r>
            <w:r w:rsidRPr="003026DF">
              <w:rPr>
                <w:bCs/>
                <w:sz w:val="28"/>
                <w:szCs w:val="28"/>
              </w:rPr>
              <w:t xml:space="preserve">пункте </w:t>
            </w:r>
            <w:r w:rsidR="004C35BC" w:rsidRPr="003026DF">
              <w:rPr>
                <w:bCs/>
                <w:sz w:val="28"/>
                <w:szCs w:val="28"/>
              </w:rPr>
              <w:t>4</w:t>
            </w:r>
            <w:r w:rsidRPr="003026DF">
              <w:rPr>
                <w:bCs/>
                <w:sz w:val="28"/>
                <w:szCs w:val="28"/>
              </w:rPr>
              <w:t xml:space="preserve"> </w:t>
            </w:r>
            <w:r w:rsidR="004C35BC" w:rsidRPr="003026DF">
              <w:rPr>
                <w:sz w:val="28"/>
                <w:szCs w:val="28"/>
              </w:rPr>
              <w:t>информационного сообщения</w:t>
            </w:r>
            <w:r w:rsidRPr="003026DF">
              <w:rPr>
                <w:rFonts w:eastAsia="Calibri"/>
                <w:bCs/>
                <w:sz w:val="28"/>
                <w:szCs w:val="28"/>
              </w:rPr>
              <w:t>, на ЭТП.</w:t>
            </w:r>
          </w:p>
          <w:p w:rsidR="00E03F00" w:rsidRPr="00F00506" w:rsidRDefault="00E03F00" w:rsidP="00334825">
            <w:pPr>
              <w:autoSpaceDE w:val="0"/>
              <w:autoSpaceDN w:val="0"/>
              <w:adjustRightInd w:val="0"/>
              <w:spacing w:before="120" w:after="120"/>
              <w:jc w:val="both"/>
              <w:rPr>
                <w:rFonts w:eastAsia="Calibri"/>
                <w:sz w:val="28"/>
                <w:szCs w:val="28"/>
              </w:rPr>
            </w:pPr>
            <w:r w:rsidRPr="003026DF">
              <w:rPr>
                <w:rFonts w:eastAsia="Calibri"/>
                <w:b/>
                <w:sz w:val="28"/>
                <w:szCs w:val="28"/>
              </w:rPr>
              <w:t>Дата и время начала подачи (приема) Заявок:</w:t>
            </w:r>
            <w:r w:rsidRPr="003026DF">
              <w:rPr>
                <w:rFonts w:eastAsia="Calibri"/>
                <w:sz w:val="28"/>
                <w:szCs w:val="28"/>
              </w:rPr>
              <w:t xml:space="preserve"> </w:t>
            </w:r>
            <w:r w:rsidR="00F00506">
              <w:rPr>
                <w:rFonts w:eastAsia="Calibri"/>
                <w:sz w:val="28"/>
                <w:szCs w:val="28"/>
              </w:rPr>
              <w:t>21</w:t>
            </w:r>
            <w:r w:rsidRPr="00F00506">
              <w:rPr>
                <w:rFonts w:eastAsia="Calibri"/>
                <w:sz w:val="28"/>
                <w:szCs w:val="28"/>
              </w:rPr>
              <w:t>.</w:t>
            </w:r>
            <w:r w:rsidR="00F00506">
              <w:rPr>
                <w:rFonts w:eastAsia="Calibri"/>
                <w:sz w:val="28"/>
                <w:szCs w:val="28"/>
              </w:rPr>
              <w:t>10</w:t>
            </w:r>
            <w:r w:rsidRPr="00F00506">
              <w:rPr>
                <w:rFonts w:eastAsia="Calibri"/>
                <w:sz w:val="28"/>
                <w:szCs w:val="28"/>
              </w:rPr>
              <w:t>.2021 в 12:00 (</w:t>
            </w:r>
            <w:proofErr w:type="gramStart"/>
            <w:r w:rsidRPr="00F00506">
              <w:rPr>
                <w:rFonts w:eastAsia="Calibri"/>
                <w:sz w:val="28"/>
                <w:szCs w:val="28"/>
              </w:rPr>
              <w:t>МСК</w:t>
            </w:r>
            <w:proofErr w:type="gramEnd"/>
            <w:r w:rsidRPr="00F00506">
              <w:rPr>
                <w:rFonts w:eastAsia="Calibri"/>
                <w:sz w:val="28"/>
                <w:szCs w:val="28"/>
              </w:rPr>
              <w:t>) Подача Заявок осуществляется круглосуточно.</w:t>
            </w:r>
          </w:p>
          <w:p w:rsidR="00E03F00" w:rsidRPr="00AF0A46" w:rsidRDefault="00E03F00" w:rsidP="00F00506">
            <w:pPr>
              <w:autoSpaceDE w:val="0"/>
              <w:autoSpaceDN w:val="0"/>
              <w:adjustRightInd w:val="0"/>
              <w:spacing w:before="120" w:after="120"/>
              <w:jc w:val="both"/>
              <w:rPr>
                <w:rFonts w:eastAsia="Calibri"/>
                <w:sz w:val="28"/>
                <w:szCs w:val="28"/>
                <w:highlight w:val="yellow"/>
              </w:rPr>
            </w:pPr>
            <w:r w:rsidRPr="00F00506">
              <w:rPr>
                <w:rFonts w:eastAsia="Calibri"/>
                <w:b/>
                <w:sz w:val="28"/>
                <w:szCs w:val="28"/>
              </w:rPr>
              <w:t>Дата и время окончания подачи (приема) Заявок:</w:t>
            </w:r>
            <w:r w:rsidRPr="00F00506">
              <w:rPr>
                <w:rFonts w:eastAsia="Calibri"/>
                <w:sz w:val="28"/>
                <w:szCs w:val="28"/>
              </w:rPr>
              <w:t xml:space="preserve"> </w:t>
            </w:r>
            <w:r w:rsidR="00F00506">
              <w:rPr>
                <w:rFonts w:eastAsia="Calibri"/>
                <w:sz w:val="28"/>
                <w:szCs w:val="28"/>
              </w:rPr>
              <w:t>06</w:t>
            </w:r>
            <w:r w:rsidRPr="00F00506">
              <w:rPr>
                <w:rFonts w:eastAsia="Calibri"/>
                <w:sz w:val="28"/>
                <w:szCs w:val="28"/>
              </w:rPr>
              <w:t>.</w:t>
            </w:r>
            <w:r w:rsidR="00F00506">
              <w:rPr>
                <w:rFonts w:eastAsia="Calibri"/>
                <w:sz w:val="28"/>
                <w:szCs w:val="28"/>
              </w:rPr>
              <w:t>12</w:t>
            </w:r>
            <w:r w:rsidRPr="00F00506">
              <w:rPr>
                <w:rFonts w:eastAsia="Calibri"/>
                <w:sz w:val="28"/>
                <w:szCs w:val="28"/>
              </w:rPr>
              <w:t>.2021 в 12:00 (</w:t>
            </w:r>
            <w:proofErr w:type="gramStart"/>
            <w:r w:rsidRPr="00F00506">
              <w:rPr>
                <w:rFonts w:eastAsia="Calibri"/>
                <w:sz w:val="28"/>
                <w:szCs w:val="28"/>
              </w:rPr>
              <w:t>МСК</w:t>
            </w:r>
            <w:proofErr w:type="gramEnd"/>
            <w:r w:rsidRPr="00F00506">
              <w:rPr>
                <w:rFonts w:eastAsia="Calibri"/>
                <w:sz w:val="28"/>
                <w:szCs w:val="28"/>
              </w:rPr>
              <w:t>)</w:t>
            </w:r>
            <w:r w:rsidRPr="003026DF">
              <w:rPr>
                <w:rFonts w:eastAsia="Calibri"/>
                <w:sz w:val="28"/>
                <w:szCs w:val="28"/>
              </w:rPr>
              <w:t xml:space="preserve">  </w:t>
            </w:r>
          </w:p>
        </w:tc>
      </w:tr>
      <w:tr w:rsidR="00E03F00" w:rsidRPr="000F5AA1" w:rsidTr="00AF0A46">
        <w:trPr>
          <w:trHeight w:val="475"/>
        </w:trPr>
        <w:tc>
          <w:tcPr>
            <w:tcW w:w="456" w:type="dxa"/>
            <w:tcBorders>
              <w:top w:val="single" w:sz="4" w:space="0" w:color="auto"/>
            </w:tcBorders>
            <w:shd w:val="clear" w:color="auto" w:fill="F2F2F2"/>
            <w:vAlign w:val="center"/>
          </w:tcPr>
          <w:p w:rsidR="00E03F00" w:rsidRDefault="00412F2D" w:rsidP="00AF0A46">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F00506">
              <w:rPr>
                <w:rFonts w:eastAsia="Calibri"/>
                <w:sz w:val="28"/>
                <w:szCs w:val="28"/>
              </w:rPr>
              <w:t>07</w:t>
            </w:r>
            <w:r w:rsidRPr="00F00506">
              <w:rPr>
                <w:rFonts w:eastAsia="Calibri"/>
                <w:sz w:val="28"/>
                <w:szCs w:val="28"/>
              </w:rPr>
              <w:t>.</w:t>
            </w:r>
            <w:r w:rsidR="00F00506">
              <w:rPr>
                <w:rFonts w:eastAsia="Calibri"/>
                <w:sz w:val="28"/>
                <w:szCs w:val="28"/>
              </w:rPr>
              <w:t>12</w:t>
            </w:r>
            <w:r w:rsidRPr="00F00506">
              <w:rPr>
                <w:rFonts w:eastAsia="Calibri"/>
                <w:sz w:val="28"/>
                <w:szCs w:val="28"/>
              </w:rPr>
              <w:t>.2021</w:t>
            </w:r>
          </w:p>
          <w:p w:rsidR="00E03F00" w:rsidRPr="00F00506"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 xml:space="preserve">Дата и время проведения </w:t>
            </w:r>
            <w:r w:rsidR="00A37BA2">
              <w:rPr>
                <w:b/>
                <w:bCs/>
                <w:sz w:val="28"/>
                <w:szCs w:val="28"/>
              </w:rPr>
              <w:t>процедуры</w:t>
            </w:r>
            <w:r w:rsidRPr="009478A8">
              <w:rPr>
                <w:rFonts w:eastAsia="Calibri"/>
                <w:b/>
                <w:sz w:val="28"/>
                <w:szCs w:val="28"/>
              </w:rPr>
              <w:t>:</w:t>
            </w:r>
            <w:r w:rsidRPr="009478A8">
              <w:rPr>
                <w:rFonts w:eastAsia="Calibri"/>
                <w:sz w:val="28"/>
                <w:szCs w:val="28"/>
              </w:rPr>
              <w:t xml:space="preserve"> </w:t>
            </w:r>
            <w:r w:rsidR="00F00506">
              <w:rPr>
                <w:rFonts w:eastAsia="Calibri"/>
                <w:sz w:val="28"/>
                <w:szCs w:val="28"/>
              </w:rPr>
              <w:t>08</w:t>
            </w:r>
            <w:r w:rsidRPr="00F00506">
              <w:rPr>
                <w:rFonts w:eastAsia="Calibri"/>
                <w:sz w:val="28"/>
                <w:szCs w:val="28"/>
              </w:rPr>
              <w:t>.</w:t>
            </w:r>
            <w:r w:rsidR="00F00506">
              <w:rPr>
                <w:rFonts w:eastAsia="Calibri"/>
                <w:sz w:val="28"/>
                <w:szCs w:val="28"/>
              </w:rPr>
              <w:t>12</w:t>
            </w:r>
            <w:r w:rsidRPr="00F00506">
              <w:rPr>
                <w:rFonts w:eastAsia="Calibri"/>
                <w:sz w:val="28"/>
                <w:szCs w:val="28"/>
              </w:rPr>
              <w:t>.2021 в 09:00 (</w:t>
            </w:r>
            <w:proofErr w:type="gramStart"/>
            <w:r w:rsidRPr="00F00506">
              <w:rPr>
                <w:rFonts w:eastAsia="Calibri"/>
                <w:sz w:val="28"/>
                <w:szCs w:val="28"/>
              </w:rPr>
              <w:t>МСК</w:t>
            </w:r>
            <w:proofErr w:type="gramEnd"/>
            <w:r w:rsidRPr="00F00506">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F00506">
              <w:rPr>
                <w:rFonts w:eastAsia="Calibri"/>
                <w:b/>
                <w:sz w:val="28"/>
                <w:szCs w:val="28"/>
              </w:rPr>
              <w:t xml:space="preserve">Срок подведения итогов </w:t>
            </w:r>
            <w:r w:rsidR="00A37BA2" w:rsidRPr="00F00506">
              <w:rPr>
                <w:b/>
                <w:bCs/>
                <w:sz w:val="28"/>
                <w:szCs w:val="28"/>
              </w:rPr>
              <w:t>процедуры</w:t>
            </w:r>
            <w:r w:rsidRPr="00F00506">
              <w:rPr>
                <w:rFonts w:eastAsia="Calibri"/>
                <w:b/>
                <w:sz w:val="28"/>
                <w:szCs w:val="28"/>
              </w:rPr>
              <w:t>:</w:t>
            </w:r>
            <w:r w:rsidRPr="00F00506">
              <w:rPr>
                <w:rFonts w:eastAsia="Calibri"/>
                <w:sz w:val="28"/>
                <w:szCs w:val="28"/>
              </w:rPr>
              <w:t xml:space="preserve"> </w:t>
            </w:r>
            <w:r w:rsidR="00F00506">
              <w:rPr>
                <w:rFonts w:eastAsia="Calibri"/>
                <w:sz w:val="28"/>
                <w:szCs w:val="28"/>
              </w:rPr>
              <w:t>08</w:t>
            </w:r>
            <w:r w:rsidR="004C35BC" w:rsidRPr="00F00506">
              <w:rPr>
                <w:rFonts w:eastAsia="Calibri"/>
                <w:sz w:val="28"/>
                <w:szCs w:val="28"/>
              </w:rPr>
              <w:t>.</w:t>
            </w:r>
            <w:r w:rsidR="00F00506">
              <w:rPr>
                <w:rFonts w:eastAsia="Calibri"/>
                <w:sz w:val="28"/>
                <w:szCs w:val="28"/>
              </w:rPr>
              <w:t>12</w:t>
            </w:r>
            <w:bookmarkStart w:id="0" w:name="_GoBack"/>
            <w:bookmarkEnd w:id="0"/>
            <w:r w:rsidRPr="00F00506">
              <w:rPr>
                <w:rFonts w:eastAsia="Calibri"/>
                <w:sz w:val="28"/>
                <w:szCs w:val="28"/>
              </w:rPr>
              <w:t>.2021</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9478A8">
              <w:rPr>
                <w:bCs/>
                <w:iCs/>
                <w:sz w:val="28"/>
                <w:szCs w:val="28"/>
              </w:rPr>
              <w:t xml:space="preserve">Порядок рассмотрения заявок на участие, порядок проведения </w:t>
            </w:r>
            <w:r w:rsidR="00A37BA2">
              <w:rPr>
                <w:b/>
                <w:bCs/>
                <w:sz w:val="28"/>
                <w:szCs w:val="28"/>
              </w:rPr>
              <w:t>процедуры</w:t>
            </w:r>
            <w:r w:rsidRPr="009478A8">
              <w:rPr>
                <w:bCs/>
                <w:iCs/>
                <w:sz w:val="28"/>
                <w:szCs w:val="28"/>
              </w:rPr>
              <w:t xml:space="preserve">, выбора победителя </w:t>
            </w:r>
            <w:r w:rsidR="00A37BA2">
              <w:rPr>
                <w:b/>
                <w:bCs/>
                <w:sz w:val="28"/>
                <w:szCs w:val="28"/>
              </w:rPr>
              <w:t>процедуры</w:t>
            </w:r>
            <w:r w:rsidRPr="009478A8">
              <w:rPr>
                <w:bCs/>
                <w:iCs/>
                <w:sz w:val="28"/>
                <w:szCs w:val="28"/>
              </w:rPr>
              <w:t xml:space="preserve"> (участника, с которым заключается договор) осуществляется в порядке, указанном в пунктах 2-6 </w:t>
            </w:r>
            <w:r w:rsidR="00A37BA2">
              <w:rPr>
                <w:sz w:val="28"/>
                <w:szCs w:val="28"/>
              </w:rPr>
              <w:t>информационного сообщения</w:t>
            </w:r>
            <w:r w:rsidRPr="009478A8">
              <w:rPr>
                <w:bCs/>
                <w:iCs/>
                <w:sz w:val="28"/>
                <w:szCs w:val="28"/>
              </w:rPr>
              <w:t>.</w:t>
            </w:r>
          </w:p>
        </w:tc>
      </w:tr>
      <w:tr w:rsidR="00E03F00" w:rsidRPr="001C438D" w:rsidTr="00AF0A46">
        <w:trPr>
          <w:trHeight w:val="1108"/>
        </w:trPr>
        <w:tc>
          <w:tcPr>
            <w:tcW w:w="456" w:type="dxa"/>
            <w:shd w:val="clear" w:color="auto" w:fill="F2F2F2"/>
            <w:vAlign w:val="center"/>
          </w:tcPr>
          <w:p w:rsidR="00E03F00" w:rsidRPr="00F84878" w:rsidRDefault="00412F2D" w:rsidP="00AF0A46">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AF0A46">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00506">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26DF"/>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6FA1"/>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01"/>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5435"/>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66A"/>
    <w:rsid w:val="00A1776C"/>
    <w:rsid w:val="00A2227C"/>
    <w:rsid w:val="00A23B0E"/>
    <w:rsid w:val="00A26AD5"/>
    <w:rsid w:val="00A33F67"/>
    <w:rsid w:val="00A364E2"/>
    <w:rsid w:val="00A37BA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0A46"/>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4FB"/>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506"/>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80CF-517F-4E7D-BD13-60A59D56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238</cp:revision>
  <cp:lastPrinted>2018-07-31T13:00:00Z</cp:lastPrinted>
  <dcterms:created xsi:type="dcterms:W3CDTF">2019-09-18T07:14:00Z</dcterms:created>
  <dcterms:modified xsi:type="dcterms:W3CDTF">2021-10-15T11:20:00Z</dcterms:modified>
</cp:coreProperties>
</file>