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A00C38">
        <w:rPr>
          <w:b/>
          <w:bCs/>
          <w:sz w:val="28"/>
          <w:szCs w:val="28"/>
        </w:rPr>
        <w:t>8</w:t>
      </w:r>
      <w:r w:rsidR="00FD1C02">
        <w:rPr>
          <w:b/>
          <w:bCs/>
          <w:sz w:val="28"/>
          <w:szCs w:val="28"/>
        </w:rPr>
        <w:t>42</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A00C38">
              <w:rPr>
                <w:bCs/>
                <w:sz w:val="28"/>
                <w:szCs w:val="28"/>
              </w:rPr>
              <w:t>8</w:t>
            </w:r>
            <w:r w:rsidR="00FD1C02">
              <w:rPr>
                <w:bCs/>
                <w:sz w:val="28"/>
                <w:szCs w:val="28"/>
              </w:rPr>
              <w:t>42</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FD1C02">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A00C38">
              <w:rPr>
                <w:bCs/>
                <w:sz w:val="28"/>
              </w:rPr>
              <w:t xml:space="preserve"> 8</w:t>
            </w:r>
            <w:r w:rsidR="00FD1C02">
              <w:rPr>
                <w:bCs/>
                <w:sz w:val="28"/>
              </w:rPr>
              <w:t>42</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B7405" w:rsidRPr="00697E9A" w:rsidRDefault="00697E9A" w:rsidP="00BB765F">
            <w:pPr>
              <w:pStyle w:val="Default"/>
              <w:spacing w:line="360" w:lineRule="exact"/>
              <w:jc w:val="both"/>
              <w:rPr>
                <w:iCs/>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Pr>
                <w:sz w:val="28"/>
                <w:szCs w:val="28"/>
              </w:rPr>
              <w:t xml:space="preserve"> объекты </w:t>
            </w:r>
            <w:r w:rsidRPr="00E509C6">
              <w:rPr>
                <w:sz w:val="28"/>
                <w:szCs w:val="28"/>
              </w:rPr>
              <w:t xml:space="preserve">недвижимого </w:t>
            </w:r>
            <w:r>
              <w:rPr>
                <w:sz w:val="28"/>
                <w:szCs w:val="28"/>
              </w:rPr>
              <w:t>и неотъемлемого движимого имущества</w:t>
            </w:r>
            <w:r w:rsidRPr="00E509C6">
              <w:rPr>
                <w:sz w:val="28"/>
                <w:szCs w:val="28"/>
              </w:rPr>
              <w:t xml:space="preserve">, </w:t>
            </w:r>
            <w:r>
              <w:rPr>
                <w:sz w:val="28"/>
                <w:szCs w:val="28"/>
              </w:rPr>
              <w:t xml:space="preserve">расположенные по адресу: </w:t>
            </w:r>
            <w:r w:rsidRPr="006F3D9A">
              <w:rPr>
                <w:sz w:val="28"/>
                <w:szCs w:val="28"/>
              </w:rPr>
              <w:t>Смоленская область, г.</w:t>
            </w:r>
            <w:r>
              <w:rPr>
                <w:sz w:val="28"/>
                <w:szCs w:val="28"/>
                <w:lang w:val="en-US"/>
              </w:rPr>
              <w:t> </w:t>
            </w:r>
            <w:r w:rsidRPr="006F3D9A">
              <w:rPr>
                <w:sz w:val="28"/>
                <w:szCs w:val="28"/>
              </w:rPr>
              <w:t>Смоленск, ул.</w:t>
            </w:r>
            <w:r>
              <w:rPr>
                <w:sz w:val="28"/>
                <w:szCs w:val="28"/>
              </w:rPr>
              <w:t> </w:t>
            </w:r>
            <w:r w:rsidRPr="006F3D9A">
              <w:rPr>
                <w:sz w:val="28"/>
                <w:szCs w:val="28"/>
              </w:rPr>
              <w:t>Беляева, д.</w:t>
            </w:r>
            <w:r>
              <w:rPr>
                <w:sz w:val="28"/>
                <w:szCs w:val="28"/>
                <w:lang w:val="en-US"/>
              </w:rPr>
              <w:t> </w:t>
            </w:r>
            <w:r w:rsidRPr="006F3D9A">
              <w:rPr>
                <w:sz w:val="28"/>
                <w:szCs w:val="28"/>
              </w:rPr>
              <w:t>1-а</w:t>
            </w:r>
            <w:r w:rsidR="00FD1C02">
              <w:rPr>
                <w:sz w:val="28"/>
                <w:szCs w:val="28"/>
              </w:rPr>
              <w:t>.</w:t>
            </w:r>
          </w:p>
          <w:p w:rsidR="00A00C38" w:rsidRDefault="00A00C38" w:rsidP="00BB765F">
            <w:pPr>
              <w:pStyle w:val="Default"/>
              <w:spacing w:line="360" w:lineRule="exact"/>
              <w:jc w:val="both"/>
              <w:rPr>
                <w:sz w:val="28"/>
                <w:szCs w:val="28"/>
              </w:rPr>
            </w:pPr>
          </w:p>
          <w:p w:rsidR="00D6107E" w:rsidRPr="009478A8" w:rsidRDefault="004829B7" w:rsidP="00BB765F">
            <w:pPr>
              <w:pStyle w:val="Default"/>
              <w:spacing w:line="360" w:lineRule="exact"/>
              <w:jc w:val="both"/>
              <w:rPr>
                <w:sz w:val="28"/>
                <w:szCs w:val="28"/>
              </w:rPr>
            </w:pPr>
            <w:r w:rsidRPr="00115721">
              <w:rPr>
                <w:sz w:val="28"/>
                <w:szCs w:val="28"/>
              </w:rPr>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w:t>
            </w:r>
            <w:r w:rsidR="00D6107E" w:rsidRPr="00115721">
              <w:rPr>
                <w:sz w:val="28"/>
                <w:szCs w:val="28"/>
              </w:rPr>
              <w:lastRenderedPageBreak/>
              <w:t>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C5957" w:rsidRPr="00025BEE" w:rsidRDefault="003C5957"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3C5957" w:rsidRDefault="003C5957" w:rsidP="00BB765F">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3C5957">
              <w:rPr>
                <w:rFonts w:eastAsia="Calibri"/>
                <w:sz w:val="28"/>
                <w:szCs w:val="28"/>
              </w:rPr>
              <w:t>33 037 584,00 (тридцать три миллиона тридцать семь тысяч пятьсот восемьдесят четыре рубля 00 копеек) с учетом НДС 20%.</w:t>
            </w:r>
          </w:p>
          <w:p w:rsidR="003C5957" w:rsidRPr="00C65C45" w:rsidRDefault="003C5957" w:rsidP="00BB765F">
            <w:pPr>
              <w:spacing w:line="360" w:lineRule="exact"/>
              <w:jc w:val="both"/>
              <w:rPr>
                <w:rFonts w:eastAsia="Calibri"/>
                <w:sz w:val="28"/>
                <w:szCs w:val="28"/>
              </w:rPr>
            </w:pPr>
          </w:p>
          <w:p w:rsidR="00057979" w:rsidRPr="00057979" w:rsidRDefault="003C5957" w:rsidP="00BB765F">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057979" w:rsidRPr="00057979">
              <w:rPr>
                <w:rFonts w:eastAsia="Calibri"/>
                <w:iCs/>
                <w:sz w:val="28"/>
                <w:szCs w:val="28"/>
              </w:rPr>
              <w:t xml:space="preserve">16 619 377,20 (шестнадцать миллионов шестьсот девятнадцать тысяч триста семьдесят семь рублей 20 копеек) </w:t>
            </w:r>
            <w:r w:rsidR="00057979" w:rsidRPr="00057979">
              <w:rPr>
                <w:rFonts w:eastAsia="Calibri"/>
                <w:sz w:val="28"/>
                <w:szCs w:val="28"/>
              </w:rPr>
              <w:t>с учетом НДС 20%.</w:t>
            </w:r>
          </w:p>
          <w:p w:rsidR="003C5957" w:rsidRPr="00C65C45" w:rsidRDefault="003C5957" w:rsidP="00BB765F">
            <w:pPr>
              <w:autoSpaceDE w:val="0"/>
              <w:autoSpaceDN w:val="0"/>
              <w:adjustRightInd w:val="0"/>
              <w:spacing w:line="360" w:lineRule="exact"/>
              <w:jc w:val="both"/>
              <w:rPr>
                <w:rFonts w:eastAsia="Calibri"/>
                <w:sz w:val="28"/>
                <w:szCs w:val="28"/>
              </w:rPr>
            </w:pPr>
          </w:p>
          <w:p w:rsidR="003C5957" w:rsidRPr="009B62A4" w:rsidRDefault="003C5957" w:rsidP="00BB765F">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4475C0" w:rsidRPr="005315EA">
              <w:rPr>
                <w:sz w:val="28"/>
                <w:szCs w:val="28"/>
              </w:rPr>
              <w:t>1 641 820,68</w:t>
            </w:r>
            <w:r w:rsidR="004475C0">
              <w:rPr>
                <w:sz w:val="28"/>
                <w:szCs w:val="28"/>
              </w:rPr>
              <w:t xml:space="preserve"> (один миллион шестьсот сорок одна тысяча восемьсот двадцать рублей 68</w:t>
            </w:r>
            <w:r w:rsidR="008823DC">
              <w:rPr>
                <w:sz w:val="28"/>
                <w:szCs w:val="28"/>
              </w:rPr>
              <w:t> </w:t>
            </w:r>
            <w:r w:rsidR="004475C0">
              <w:rPr>
                <w:sz w:val="28"/>
                <w:szCs w:val="28"/>
              </w:rPr>
              <w:t xml:space="preserve">копеек) </w:t>
            </w:r>
            <w:r w:rsidR="004475C0" w:rsidRPr="007933A1">
              <w:rPr>
                <w:rFonts w:eastAsia="Calibri"/>
                <w:sz w:val="28"/>
                <w:szCs w:val="28"/>
              </w:rPr>
              <w:t>с учетом НДС</w:t>
            </w:r>
            <w:r w:rsidR="004475C0">
              <w:rPr>
                <w:rFonts w:eastAsia="Calibri"/>
                <w:sz w:val="28"/>
                <w:szCs w:val="28"/>
              </w:rPr>
              <w:t xml:space="preserve"> </w:t>
            </w:r>
            <w:r w:rsidR="004475C0" w:rsidRPr="008A4AFF">
              <w:rPr>
                <w:rFonts w:eastAsia="Calibri"/>
                <w:sz w:val="28"/>
                <w:szCs w:val="28"/>
              </w:rPr>
              <w:t>20%</w:t>
            </w:r>
            <w:r w:rsidR="004475C0" w:rsidRPr="007933A1">
              <w:rPr>
                <w:rFonts w:eastAsia="Calibri"/>
                <w:sz w:val="28"/>
                <w:szCs w:val="28"/>
              </w:rPr>
              <w:t>.</w:t>
            </w:r>
          </w:p>
          <w:p w:rsidR="004475C0" w:rsidRPr="009B62A4" w:rsidRDefault="004475C0" w:rsidP="00BB765F">
            <w:pPr>
              <w:autoSpaceDE w:val="0"/>
              <w:autoSpaceDN w:val="0"/>
              <w:adjustRightInd w:val="0"/>
              <w:spacing w:line="360" w:lineRule="exact"/>
              <w:jc w:val="both"/>
              <w:rPr>
                <w:sz w:val="28"/>
                <w:szCs w:val="28"/>
              </w:rPr>
            </w:pPr>
          </w:p>
          <w:p w:rsidR="0089006F" w:rsidRPr="00C300D8" w:rsidRDefault="003C5957" w:rsidP="00FD1C02">
            <w:pPr>
              <w:autoSpaceDE w:val="0"/>
              <w:autoSpaceDN w:val="0"/>
              <w:adjustRightInd w:val="0"/>
              <w:spacing w:line="360" w:lineRule="exact"/>
              <w:jc w:val="both"/>
              <w:rPr>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4475C0" w:rsidRPr="004475C0">
              <w:rPr>
                <w:sz w:val="28"/>
                <w:szCs w:val="28"/>
              </w:rPr>
              <w:t>820 910,34 (восемьсот двадцать тысяч девятьсот десять рублей 34 копейки)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4F2CF2">
              <w:rPr>
                <w:b/>
                <w:sz w:val="28"/>
                <w:szCs w:val="28"/>
              </w:rPr>
              <w:t>у</w:t>
            </w:r>
            <w:r>
              <w:rPr>
                <w:b/>
                <w:sz w:val="28"/>
                <w:szCs w:val="28"/>
              </w:rPr>
              <w:t xml:space="preserve"> №</w:t>
            </w:r>
            <w:r w:rsidR="001D456A">
              <w:rPr>
                <w:b/>
                <w:sz w:val="28"/>
                <w:szCs w:val="28"/>
              </w:rPr>
              <w:t xml:space="preserve"> 1</w:t>
            </w:r>
            <w:r w:rsidRPr="000E2EC5">
              <w:rPr>
                <w:b/>
                <w:sz w:val="28"/>
                <w:szCs w:val="28"/>
              </w:rPr>
              <w:t xml:space="preserve">: </w:t>
            </w:r>
            <w:r w:rsidRPr="000E2EC5">
              <w:rPr>
                <w:sz w:val="28"/>
                <w:szCs w:val="28"/>
              </w:rPr>
              <w:t>10% от Начальной цены лота.</w:t>
            </w:r>
          </w:p>
          <w:p w:rsidR="00AC39F1" w:rsidRPr="009478A8" w:rsidRDefault="00AC39F1" w:rsidP="00BB765F">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1D667C" w:rsidRPr="00B20AEB">
              <w:rPr>
                <w:rFonts w:eastAsiaTheme="minorHAnsi"/>
                <w:sz w:val="28"/>
                <w:szCs w:val="28"/>
                <w:lang w:eastAsia="en-US"/>
              </w:rPr>
              <w:t>0</w:t>
            </w:r>
            <w:r w:rsidR="00B20AEB">
              <w:rPr>
                <w:rFonts w:eastAsiaTheme="minorHAnsi"/>
                <w:sz w:val="28"/>
                <w:szCs w:val="28"/>
                <w:lang w:eastAsia="en-US"/>
              </w:rPr>
              <w:t>1</w:t>
            </w:r>
            <w:r w:rsidR="005A0966" w:rsidRPr="00B20AEB">
              <w:rPr>
                <w:rFonts w:eastAsiaTheme="minorHAnsi"/>
                <w:sz w:val="28"/>
                <w:szCs w:val="28"/>
                <w:lang w:eastAsia="en-US"/>
              </w:rPr>
              <w:t>.</w:t>
            </w:r>
            <w:r w:rsidR="00B20AEB">
              <w:rPr>
                <w:rFonts w:eastAsiaTheme="minorHAnsi"/>
                <w:sz w:val="28"/>
                <w:szCs w:val="28"/>
                <w:lang w:eastAsia="en-US"/>
              </w:rPr>
              <w:t>0</w:t>
            </w:r>
            <w:r w:rsidR="005A0966" w:rsidRPr="00B20AEB">
              <w:rPr>
                <w:rFonts w:eastAsiaTheme="minorHAnsi"/>
                <w:sz w:val="28"/>
                <w:szCs w:val="28"/>
                <w:lang w:eastAsia="en-US"/>
              </w:rPr>
              <w:t>2</w:t>
            </w:r>
            <w:r w:rsidRPr="00B20AEB">
              <w:rPr>
                <w:rFonts w:eastAsiaTheme="minorHAnsi"/>
                <w:sz w:val="28"/>
                <w:szCs w:val="28"/>
                <w:lang w:eastAsia="en-US"/>
              </w:rPr>
              <w:t>.202</w:t>
            </w:r>
            <w:r w:rsidR="00B20AEB">
              <w:rPr>
                <w:rFonts w:eastAsiaTheme="minorHAnsi"/>
                <w:sz w:val="28"/>
                <w:szCs w:val="28"/>
                <w:lang w:eastAsia="en-US"/>
              </w:rPr>
              <w:t>2</w:t>
            </w:r>
            <w:r w:rsidRPr="00B20AEB">
              <w:rPr>
                <w:rFonts w:eastAsiaTheme="minorHAnsi"/>
                <w:sz w:val="28"/>
                <w:szCs w:val="28"/>
                <w:lang w:eastAsia="en-US"/>
              </w:rPr>
              <w:t xml:space="preserve"> по </w:t>
            </w:r>
            <w:r w:rsidR="00B20AEB">
              <w:rPr>
                <w:rFonts w:eastAsiaTheme="minorHAnsi"/>
                <w:sz w:val="28"/>
                <w:szCs w:val="28"/>
                <w:lang w:eastAsia="en-US"/>
              </w:rPr>
              <w:t>03</w:t>
            </w:r>
            <w:r w:rsidR="005A0966" w:rsidRPr="00B20AEB">
              <w:rPr>
                <w:rFonts w:eastAsiaTheme="minorHAnsi"/>
                <w:sz w:val="28"/>
                <w:szCs w:val="28"/>
                <w:lang w:eastAsia="en-US"/>
              </w:rPr>
              <w:t>.0</w:t>
            </w:r>
            <w:r w:rsidR="00B20AEB">
              <w:rPr>
                <w:rFonts w:eastAsiaTheme="minorHAnsi"/>
                <w:sz w:val="28"/>
                <w:szCs w:val="28"/>
                <w:lang w:eastAsia="en-US"/>
              </w:rPr>
              <w:t>3</w:t>
            </w:r>
            <w:r w:rsidR="005A0966" w:rsidRPr="00B20AEB">
              <w:rPr>
                <w:rFonts w:eastAsiaTheme="minorHAnsi"/>
                <w:sz w:val="28"/>
                <w:szCs w:val="28"/>
                <w:lang w:eastAsia="en-US"/>
              </w:rPr>
              <w:t>.2022</w:t>
            </w:r>
            <w:r w:rsidRPr="00B20AEB">
              <w:rPr>
                <w:rFonts w:eastAsiaTheme="minorHAnsi"/>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B20AEB" w:rsidRDefault="00DB54C3" w:rsidP="00BB765F">
            <w:pPr>
              <w:autoSpaceDE w:val="0"/>
              <w:autoSpaceDN w:val="0"/>
              <w:adjustRightInd w:val="0"/>
              <w:spacing w:line="360" w:lineRule="exact"/>
              <w:jc w:val="both"/>
              <w:rPr>
                <w:rFonts w:eastAsia="Calibri"/>
                <w:sz w:val="28"/>
                <w:szCs w:val="28"/>
              </w:rPr>
            </w:pPr>
            <w:r w:rsidRPr="00B20AEB">
              <w:rPr>
                <w:rFonts w:eastAsia="Calibri"/>
                <w:bCs/>
                <w:sz w:val="28"/>
                <w:szCs w:val="28"/>
              </w:rPr>
              <w:t>Заявки</w:t>
            </w:r>
            <w:r w:rsidR="00966368" w:rsidRPr="00B20AEB">
              <w:rPr>
                <w:rFonts w:eastAsia="Calibri"/>
                <w:bCs/>
                <w:sz w:val="28"/>
                <w:szCs w:val="28"/>
              </w:rPr>
              <w:t xml:space="preserve"> на участие</w:t>
            </w:r>
            <w:r w:rsidRPr="00B20AEB">
              <w:rPr>
                <w:rFonts w:eastAsia="Calibri"/>
                <w:bCs/>
                <w:sz w:val="28"/>
                <w:szCs w:val="28"/>
              </w:rPr>
              <w:t xml:space="preserve"> подаются в порядке, указанном в </w:t>
            </w:r>
            <w:r w:rsidR="00966368" w:rsidRPr="00B20AEB">
              <w:rPr>
                <w:bCs/>
                <w:sz w:val="28"/>
                <w:szCs w:val="28"/>
              </w:rPr>
              <w:t>пункте 5 аукционной документации</w:t>
            </w:r>
            <w:r w:rsidRPr="00B20AEB">
              <w:rPr>
                <w:rFonts w:eastAsia="Calibri"/>
                <w:bCs/>
                <w:sz w:val="28"/>
                <w:szCs w:val="28"/>
              </w:rPr>
              <w:t xml:space="preserve">, </w:t>
            </w:r>
            <w:r w:rsidR="00966368" w:rsidRPr="00B20AEB">
              <w:rPr>
                <w:rFonts w:eastAsia="Calibri"/>
                <w:bCs/>
                <w:sz w:val="28"/>
                <w:szCs w:val="28"/>
              </w:rPr>
              <w:t>на ЭТП.</w:t>
            </w:r>
          </w:p>
          <w:p w:rsidR="00334825" w:rsidRPr="00B20AEB" w:rsidRDefault="00334825" w:rsidP="00BB765F">
            <w:pPr>
              <w:autoSpaceDE w:val="0"/>
              <w:autoSpaceDN w:val="0"/>
              <w:adjustRightInd w:val="0"/>
              <w:spacing w:line="360" w:lineRule="exact"/>
              <w:jc w:val="both"/>
              <w:rPr>
                <w:rFonts w:eastAsia="Calibri"/>
                <w:sz w:val="28"/>
                <w:szCs w:val="28"/>
              </w:rPr>
            </w:pPr>
            <w:r w:rsidRPr="00B20AEB">
              <w:rPr>
                <w:rFonts w:eastAsia="Calibri"/>
                <w:b/>
                <w:sz w:val="28"/>
                <w:szCs w:val="28"/>
              </w:rPr>
              <w:t>Дата и время начала подачи (приема) Заявок:</w:t>
            </w:r>
            <w:r w:rsidRPr="00B20AEB">
              <w:rPr>
                <w:rFonts w:eastAsia="Calibri"/>
                <w:sz w:val="28"/>
                <w:szCs w:val="28"/>
              </w:rPr>
              <w:t xml:space="preserve"> </w:t>
            </w:r>
            <w:r w:rsidR="005A0966" w:rsidRPr="00B20AEB">
              <w:rPr>
                <w:rFonts w:eastAsia="Calibri"/>
                <w:sz w:val="28"/>
                <w:szCs w:val="28"/>
              </w:rPr>
              <w:t>0</w:t>
            </w:r>
            <w:r w:rsidR="00B20AEB">
              <w:rPr>
                <w:rFonts w:eastAsia="Calibri"/>
                <w:sz w:val="28"/>
                <w:szCs w:val="28"/>
              </w:rPr>
              <w:t>1</w:t>
            </w:r>
            <w:r w:rsidR="00C87A70" w:rsidRPr="00B20AEB">
              <w:rPr>
                <w:rFonts w:eastAsia="Calibri"/>
                <w:sz w:val="28"/>
                <w:szCs w:val="28"/>
              </w:rPr>
              <w:t>.</w:t>
            </w:r>
            <w:r w:rsidR="00B20AEB">
              <w:rPr>
                <w:rFonts w:eastAsia="Calibri"/>
                <w:sz w:val="28"/>
                <w:szCs w:val="28"/>
              </w:rPr>
              <w:t>0</w:t>
            </w:r>
            <w:r w:rsidR="005A0966" w:rsidRPr="00B20AEB">
              <w:rPr>
                <w:rFonts w:eastAsia="Calibri"/>
                <w:sz w:val="28"/>
                <w:szCs w:val="28"/>
              </w:rPr>
              <w:t>2</w:t>
            </w:r>
            <w:r w:rsidR="0074594F" w:rsidRPr="00B20AEB">
              <w:rPr>
                <w:rFonts w:eastAsia="Calibri"/>
                <w:sz w:val="28"/>
                <w:szCs w:val="28"/>
              </w:rPr>
              <w:t>.202</w:t>
            </w:r>
            <w:r w:rsidR="00B20AEB">
              <w:rPr>
                <w:rFonts w:eastAsia="Calibri"/>
                <w:sz w:val="28"/>
                <w:szCs w:val="28"/>
              </w:rPr>
              <w:t>2</w:t>
            </w:r>
            <w:r w:rsidR="00C64806" w:rsidRPr="00B20AEB">
              <w:rPr>
                <w:rFonts w:eastAsia="Calibri"/>
                <w:sz w:val="28"/>
                <w:szCs w:val="28"/>
              </w:rPr>
              <w:t xml:space="preserve"> в 12</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 Подача Заявок осуществляется круглосуточно.</w:t>
            </w:r>
          </w:p>
          <w:p w:rsidR="005C01C9" w:rsidRPr="00A27626" w:rsidRDefault="00334825" w:rsidP="00B20AEB">
            <w:pPr>
              <w:autoSpaceDE w:val="0"/>
              <w:autoSpaceDN w:val="0"/>
              <w:adjustRightInd w:val="0"/>
              <w:spacing w:line="360" w:lineRule="exact"/>
              <w:jc w:val="both"/>
              <w:rPr>
                <w:rFonts w:eastAsia="Calibri"/>
                <w:sz w:val="28"/>
                <w:szCs w:val="28"/>
              </w:rPr>
            </w:pPr>
            <w:r w:rsidRPr="00B20AEB">
              <w:rPr>
                <w:rFonts w:eastAsia="Calibri"/>
                <w:b/>
                <w:sz w:val="28"/>
                <w:szCs w:val="28"/>
              </w:rPr>
              <w:t>Дата и время окончания подачи (приема) Заявок:</w:t>
            </w:r>
            <w:r w:rsidRPr="00B20AEB">
              <w:rPr>
                <w:rFonts w:eastAsia="Calibri"/>
                <w:sz w:val="28"/>
                <w:szCs w:val="28"/>
              </w:rPr>
              <w:t xml:space="preserve"> </w:t>
            </w:r>
            <w:r w:rsidR="00B20AEB">
              <w:rPr>
                <w:rFonts w:eastAsia="Calibri"/>
                <w:sz w:val="28"/>
                <w:szCs w:val="28"/>
              </w:rPr>
              <w:t>03</w:t>
            </w:r>
            <w:r w:rsidR="005A0966" w:rsidRPr="00B20AEB">
              <w:rPr>
                <w:rFonts w:eastAsia="Calibri"/>
                <w:sz w:val="28"/>
                <w:szCs w:val="28"/>
              </w:rPr>
              <w:t>.0</w:t>
            </w:r>
            <w:r w:rsidR="00B20AEB">
              <w:rPr>
                <w:rFonts w:eastAsia="Calibri"/>
                <w:sz w:val="28"/>
                <w:szCs w:val="28"/>
              </w:rPr>
              <w:t>3</w:t>
            </w:r>
            <w:r w:rsidR="00655B9F" w:rsidRPr="00B20AEB">
              <w:rPr>
                <w:rFonts w:eastAsia="Calibri"/>
                <w:sz w:val="28"/>
                <w:szCs w:val="28"/>
              </w:rPr>
              <w:t>.202</w:t>
            </w:r>
            <w:r w:rsidR="005A0966" w:rsidRPr="00B20AEB">
              <w:rPr>
                <w:rFonts w:eastAsia="Calibri"/>
                <w:sz w:val="28"/>
                <w:szCs w:val="28"/>
              </w:rPr>
              <w:t>2</w:t>
            </w:r>
            <w:r w:rsidR="009B62A4" w:rsidRPr="00B20AEB">
              <w:rPr>
                <w:rFonts w:eastAsia="Calibri"/>
                <w:sz w:val="28"/>
                <w:szCs w:val="28"/>
              </w:rPr>
              <w:t xml:space="preserve"> в 1</w:t>
            </w:r>
            <w:r w:rsidR="00C64806" w:rsidRPr="00B20AEB">
              <w:rPr>
                <w:rFonts w:eastAsia="Calibri"/>
                <w:sz w:val="28"/>
                <w:szCs w:val="28"/>
              </w:rPr>
              <w:t>2</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w:t>
            </w:r>
            <w:r w:rsidR="004F2CF2" w:rsidRPr="00B20AEB">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20AEB"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t>Дата рассмотрения заявок участников</w:t>
            </w:r>
            <w:r w:rsidRPr="00B20AEB">
              <w:rPr>
                <w:rFonts w:eastAsia="Calibri"/>
                <w:sz w:val="28"/>
                <w:szCs w:val="28"/>
              </w:rPr>
              <w:t xml:space="preserve"> (д</w:t>
            </w:r>
            <w:r w:rsidR="00966368" w:rsidRPr="00B20AEB">
              <w:rPr>
                <w:rFonts w:eastAsia="Calibri"/>
                <w:sz w:val="28"/>
                <w:szCs w:val="28"/>
              </w:rPr>
              <w:t>ата определения участников</w:t>
            </w:r>
            <w:r w:rsidRPr="00B20AEB">
              <w:rPr>
                <w:rFonts w:eastAsia="Calibri"/>
                <w:sz w:val="28"/>
                <w:szCs w:val="28"/>
              </w:rPr>
              <w:t>)</w:t>
            </w:r>
            <w:r w:rsidR="00966368" w:rsidRPr="00B20AEB">
              <w:rPr>
                <w:rFonts w:eastAsia="Calibri"/>
                <w:sz w:val="28"/>
                <w:szCs w:val="28"/>
              </w:rPr>
              <w:t xml:space="preserve">: </w:t>
            </w:r>
            <w:r w:rsidR="00B20AEB">
              <w:rPr>
                <w:rFonts w:eastAsia="Calibri"/>
                <w:sz w:val="28"/>
                <w:szCs w:val="28"/>
              </w:rPr>
              <w:t>05</w:t>
            </w:r>
            <w:r w:rsidR="005A0966" w:rsidRPr="00B20AEB">
              <w:rPr>
                <w:rFonts w:eastAsia="Calibri"/>
                <w:sz w:val="28"/>
                <w:szCs w:val="28"/>
              </w:rPr>
              <w:t>.0</w:t>
            </w:r>
            <w:r w:rsidR="00B20AEB">
              <w:rPr>
                <w:rFonts w:eastAsia="Calibri"/>
                <w:sz w:val="28"/>
                <w:szCs w:val="28"/>
              </w:rPr>
              <w:t>3</w:t>
            </w:r>
            <w:r w:rsidR="000D1BAC" w:rsidRPr="00B20AEB">
              <w:rPr>
                <w:rFonts w:eastAsia="Calibri"/>
                <w:sz w:val="28"/>
                <w:szCs w:val="28"/>
              </w:rPr>
              <w:t>.202</w:t>
            </w:r>
            <w:r w:rsidR="005A0966" w:rsidRPr="00B20AEB">
              <w:rPr>
                <w:rFonts w:eastAsia="Calibri"/>
                <w:sz w:val="28"/>
                <w:szCs w:val="28"/>
              </w:rPr>
              <w:t>2</w:t>
            </w:r>
            <w:r w:rsidR="004F2CF2" w:rsidRPr="00B20AEB">
              <w:rPr>
                <w:rFonts w:eastAsia="Calibri"/>
                <w:sz w:val="28"/>
                <w:szCs w:val="28"/>
              </w:rPr>
              <w:t>.</w:t>
            </w:r>
          </w:p>
          <w:p w:rsidR="00966368" w:rsidRPr="00B20AEB" w:rsidRDefault="00966368" w:rsidP="00BB765F">
            <w:pPr>
              <w:tabs>
                <w:tab w:val="left" w:pos="5162"/>
              </w:tabs>
              <w:autoSpaceDE w:val="0"/>
              <w:autoSpaceDN w:val="0"/>
              <w:adjustRightInd w:val="0"/>
              <w:spacing w:line="360" w:lineRule="exact"/>
              <w:jc w:val="both"/>
              <w:rPr>
                <w:rFonts w:eastAsia="Calibri"/>
                <w:sz w:val="28"/>
                <w:szCs w:val="28"/>
              </w:rPr>
            </w:pPr>
            <w:r w:rsidRPr="00B20AEB">
              <w:rPr>
                <w:rFonts w:eastAsia="Calibri"/>
                <w:b/>
                <w:sz w:val="28"/>
                <w:szCs w:val="28"/>
              </w:rPr>
              <w:t>Дата и время проведения Аукциона:</w:t>
            </w:r>
            <w:r w:rsidRPr="00B20AEB">
              <w:rPr>
                <w:rFonts w:eastAsia="Calibri"/>
                <w:sz w:val="28"/>
                <w:szCs w:val="28"/>
              </w:rPr>
              <w:t xml:space="preserve"> </w:t>
            </w:r>
            <w:r w:rsidR="00B20AEB">
              <w:rPr>
                <w:rFonts w:eastAsia="Calibri"/>
                <w:sz w:val="28"/>
                <w:szCs w:val="28"/>
              </w:rPr>
              <w:t>09</w:t>
            </w:r>
            <w:r w:rsidR="005A0966" w:rsidRPr="00B20AEB">
              <w:rPr>
                <w:rFonts w:eastAsia="Calibri"/>
                <w:sz w:val="28"/>
                <w:szCs w:val="28"/>
              </w:rPr>
              <w:t>.0</w:t>
            </w:r>
            <w:r w:rsidR="00B20AEB">
              <w:rPr>
                <w:rFonts w:eastAsia="Calibri"/>
                <w:sz w:val="28"/>
                <w:szCs w:val="28"/>
              </w:rPr>
              <w:t>3</w:t>
            </w:r>
            <w:r w:rsidR="000D1BAC" w:rsidRPr="00B20AEB">
              <w:rPr>
                <w:rFonts w:eastAsia="Calibri"/>
                <w:sz w:val="28"/>
                <w:szCs w:val="28"/>
              </w:rPr>
              <w:t>.202</w:t>
            </w:r>
            <w:r w:rsidR="005A0966" w:rsidRPr="00B20AEB">
              <w:rPr>
                <w:rFonts w:eastAsia="Calibri"/>
                <w:sz w:val="28"/>
                <w:szCs w:val="28"/>
              </w:rPr>
              <w:t>2</w:t>
            </w:r>
            <w:r w:rsidR="00C64806" w:rsidRPr="00B20AEB">
              <w:rPr>
                <w:rFonts w:eastAsia="Calibri"/>
                <w:sz w:val="28"/>
                <w:szCs w:val="28"/>
              </w:rPr>
              <w:t xml:space="preserve"> в 09</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w:t>
            </w:r>
            <w:r w:rsidR="004F2CF2" w:rsidRPr="00B20AEB">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B20AEB">
              <w:rPr>
                <w:rFonts w:eastAsia="Calibri"/>
                <w:b/>
                <w:sz w:val="28"/>
                <w:szCs w:val="28"/>
              </w:rPr>
              <w:t>Срок подведения итогов Аукциона</w:t>
            </w:r>
            <w:r w:rsidRPr="00B20AEB">
              <w:rPr>
                <w:rFonts w:eastAsia="Calibri"/>
                <w:sz w:val="28"/>
                <w:szCs w:val="28"/>
              </w:rPr>
              <w:t xml:space="preserve">: </w:t>
            </w:r>
            <w:r w:rsidR="00B20AEB">
              <w:rPr>
                <w:rFonts w:eastAsia="Calibri"/>
                <w:sz w:val="28"/>
                <w:szCs w:val="28"/>
              </w:rPr>
              <w:t>09.03</w:t>
            </w:r>
            <w:bookmarkStart w:id="0" w:name="_GoBack"/>
            <w:bookmarkEnd w:id="0"/>
            <w:r w:rsidR="000D1BAC" w:rsidRPr="00B20AEB">
              <w:rPr>
                <w:rFonts w:eastAsia="Calibri"/>
                <w:sz w:val="28"/>
                <w:szCs w:val="28"/>
              </w:rPr>
              <w:t>.202</w:t>
            </w:r>
            <w:r w:rsidR="005A0966" w:rsidRPr="00B20AEB">
              <w:rPr>
                <w:rFonts w:eastAsia="Calibri"/>
                <w:sz w:val="28"/>
                <w:szCs w:val="28"/>
              </w:rPr>
              <w:t>2</w:t>
            </w:r>
            <w:r w:rsidR="004F2CF2" w:rsidRPr="00B20AEB">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20AEB">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9006F"/>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3C4B"/>
    <w:rsid w:val="00975933"/>
    <w:rsid w:val="00980197"/>
    <w:rsid w:val="0098150E"/>
    <w:rsid w:val="0098231B"/>
    <w:rsid w:val="0098247E"/>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0AE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D626-CE9D-4465-8F5B-D4F3E8A9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3</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221</cp:revision>
  <cp:lastPrinted>2018-07-31T13:00:00Z</cp:lastPrinted>
  <dcterms:created xsi:type="dcterms:W3CDTF">2019-09-18T07:14:00Z</dcterms:created>
  <dcterms:modified xsi:type="dcterms:W3CDTF">2022-01-26T07:00:00Z</dcterms:modified>
</cp:coreProperties>
</file>