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B145CE">
      <w:pPr>
        <w:jc w:val="center"/>
        <w:rPr>
          <w:b/>
          <w:sz w:val="28"/>
          <w:szCs w:val="28"/>
        </w:rPr>
      </w:pPr>
      <w:r w:rsidRPr="005F6B2D">
        <w:rPr>
          <w:b/>
          <w:sz w:val="28"/>
          <w:szCs w:val="28"/>
        </w:rPr>
        <w:t>Извещение о проведении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CB2754">
        <w:rPr>
          <w:b/>
          <w:bCs/>
          <w:sz w:val="28"/>
          <w:szCs w:val="28"/>
        </w:rPr>
        <w:t>6</w:t>
      </w:r>
      <w:r w:rsidR="00471E87">
        <w:rPr>
          <w:b/>
          <w:bCs/>
          <w:sz w:val="28"/>
          <w:szCs w:val="28"/>
        </w:rPr>
        <w:t>93</w:t>
      </w:r>
      <w:r w:rsidR="00DF591D" w:rsidRPr="005F6B2D">
        <w:rPr>
          <w:b/>
          <w:bCs/>
          <w:sz w:val="28"/>
          <w:szCs w:val="28"/>
        </w:rPr>
        <w:t>Э</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471E8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471E87">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471E87">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471E87">
            <w:pPr>
              <w:pStyle w:val="Default"/>
              <w:spacing w:line="360" w:lineRule="exact"/>
              <w:jc w:val="both"/>
              <w:rPr>
                <w:bCs/>
                <w:sz w:val="28"/>
                <w:szCs w:val="28"/>
              </w:rPr>
            </w:pPr>
            <w:r w:rsidRPr="009478A8">
              <w:rPr>
                <w:bCs/>
                <w:sz w:val="28"/>
                <w:szCs w:val="28"/>
              </w:rPr>
              <w:t>Контактные данные:</w:t>
            </w:r>
          </w:p>
          <w:p w:rsidR="00C473B8" w:rsidRPr="009478A8" w:rsidRDefault="00C473B8" w:rsidP="00471E87">
            <w:pPr>
              <w:pStyle w:val="Default"/>
              <w:spacing w:line="360" w:lineRule="exact"/>
              <w:jc w:val="both"/>
              <w:rPr>
                <w:bCs/>
                <w:sz w:val="28"/>
                <w:szCs w:val="28"/>
              </w:rPr>
            </w:pPr>
            <w:r w:rsidRPr="009478A8">
              <w:rPr>
                <w:bCs/>
                <w:sz w:val="28"/>
                <w:szCs w:val="28"/>
              </w:rPr>
              <w:t xml:space="preserve">ФИО: </w:t>
            </w:r>
            <w:r w:rsidR="001154AD" w:rsidRPr="001154AD">
              <w:rPr>
                <w:sz w:val="28"/>
                <w:szCs w:val="28"/>
              </w:rPr>
              <w:t>Кощеева Камила Анатольевна</w:t>
            </w:r>
          </w:p>
          <w:p w:rsidR="001154AD" w:rsidRDefault="009478A8" w:rsidP="00471E87">
            <w:pPr>
              <w:pStyle w:val="Default"/>
              <w:spacing w:line="360" w:lineRule="exact"/>
              <w:jc w:val="both"/>
              <w:rPr>
                <w:rFonts w:eastAsia="Times New Roman"/>
                <w:color w:val="auto"/>
                <w:sz w:val="28"/>
                <w:szCs w:val="28"/>
                <w:lang w:eastAsia="ru-RU"/>
              </w:rPr>
            </w:pPr>
            <w:r w:rsidRPr="009478A8">
              <w:rPr>
                <w:bCs/>
                <w:sz w:val="28"/>
                <w:szCs w:val="28"/>
              </w:rPr>
              <w:t xml:space="preserve">Адрес электронной почты: </w:t>
            </w:r>
            <w:hyperlink r:id="rId9" w:history="1">
              <w:r w:rsidR="001154AD" w:rsidRPr="001154AD">
                <w:rPr>
                  <w:rFonts w:eastAsia="Times New Roman"/>
                  <w:color w:val="0000FF"/>
                  <w:sz w:val="28"/>
                  <w:szCs w:val="28"/>
                  <w:u w:val="single"/>
                  <w:lang w:val="en-US" w:eastAsia="ru-RU"/>
                </w:rPr>
                <w:t>KosheevaKA</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rzdstroy</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ru</w:t>
              </w:r>
            </w:hyperlink>
          </w:p>
          <w:p w:rsidR="007C13B8" w:rsidRPr="009478A8" w:rsidRDefault="009478A8" w:rsidP="00471E87">
            <w:pPr>
              <w:pStyle w:val="Default"/>
              <w:spacing w:line="360" w:lineRule="exact"/>
              <w:jc w:val="both"/>
              <w:rPr>
                <w:iCs/>
                <w:sz w:val="28"/>
                <w:szCs w:val="28"/>
              </w:rPr>
            </w:pPr>
            <w:r w:rsidRPr="009478A8">
              <w:rPr>
                <w:bCs/>
                <w:sz w:val="28"/>
                <w:szCs w:val="28"/>
              </w:rPr>
              <w:t>Номер телефона: +7 (499) 260-34-32 доб.</w:t>
            </w:r>
            <w:r w:rsidR="001154AD">
              <w:t xml:space="preserve"> </w:t>
            </w:r>
            <w:r w:rsidR="001154AD" w:rsidRPr="001154AD">
              <w:rPr>
                <w:bCs/>
                <w:sz w:val="28"/>
                <w:szCs w:val="28"/>
              </w:rPr>
              <w:t>1273</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DF591D" w:rsidRDefault="00A777F0" w:rsidP="00471E87">
            <w:pPr>
              <w:autoSpaceDE w:val="0"/>
              <w:autoSpaceDN w:val="0"/>
              <w:adjustRightInd w:val="0"/>
              <w:spacing w:line="360" w:lineRule="exact"/>
              <w:jc w:val="both"/>
              <w:rPr>
                <w:bCs/>
                <w:sz w:val="28"/>
                <w:szCs w:val="28"/>
              </w:rPr>
            </w:pPr>
            <w:r w:rsidRPr="00DF591D">
              <w:rPr>
                <w:bCs/>
                <w:sz w:val="28"/>
                <w:szCs w:val="28"/>
              </w:rPr>
              <w:t>ООО «РТС-тендер»</w:t>
            </w:r>
            <w:r w:rsidR="00171918" w:rsidRPr="00DF591D">
              <w:rPr>
                <w:bCs/>
                <w:sz w:val="28"/>
                <w:szCs w:val="28"/>
              </w:rPr>
              <w:t xml:space="preserve"> (далее - ЭТП)</w:t>
            </w:r>
          </w:p>
          <w:p w:rsidR="00A777F0" w:rsidRPr="00DF591D" w:rsidRDefault="00A777F0" w:rsidP="00471E87">
            <w:pPr>
              <w:autoSpaceDE w:val="0"/>
              <w:autoSpaceDN w:val="0"/>
              <w:adjustRightInd w:val="0"/>
              <w:spacing w:line="360" w:lineRule="exact"/>
              <w:jc w:val="both"/>
              <w:rPr>
                <w:bCs/>
                <w:sz w:val="28"/>
                <w:szCs w:val="28"/>
              </w:rPr>
            </w:pPr>
            <w:r w:rsidRPr="00DF591D">
              <w:rPr>
                <w:bCs/>
                <w:sz w:val="28"/>
                <w:szCs w:val="28"/>
              </w:rPr>
              <w:t xml:space="preserve">Место нахождения: 127006, г. Москва, ул. </w:t>
            </w:r>
            <w:proofErr w:type="spellStart"/>
            <w:r w:rsidRPr="00DF591D">
              <w:rPr>
                <w:bCs/>
                <w:sz w:val="28"/>
                <w:szCs w:val="28"/>
              </w:rPr>
              <w:t>Долгоруковская</w:t>
            </w:r>
            <w:proofErr w:type="spellEnd"/>
            <w:r w:rsidRPr="00DF591D">
              <w:rPr>
                <w:bCs/>
                <w:sz w:val="28"/>
                <w:szCs w:val="28"/>
              </w:rPr>
              <w:t>, д.</w:t>
            </w:r>
            <w:r w:rsidR="00DF591D">
              <w:rPr>
                <w:bCs/>
                <w:sz w:val="28"/>
                <w:szCs w:val="28"/>
              </w:rPr>
              <w:t xml:space="preserve"> 38, стр. </w:t>
            </w:r>
            <w:r w:rsidRPr="00DF591D">
              <w:rPr>
                <w:bCs/>
                <w:sz w:val="28"/>
                <w:szCs w:val="28"/>
              </w:rPr>
              <w:t>1.</w:t>
            </w:r>
          </w:p>
          <w:p w:rsidR="00A777F0" w:rsidRPr="00DF591D" w:rsidRDefault="00A777F0" w:rsidP="00471E87">
            <w:pPr>
              <w:autoSpaceDE w:val="0"/>
              <w:autoSpaceDN w:val="0"/>
              <w:adjustRightInd w:val="0"/>
              <w:spacing w:line="360" w:lineRule="exact"/>
              <w:jc w:val="both"/>
              <w:rPr>
                <w:bCs/>
                <w:sz w:val="28"/>
                <w:szCs w:val="28"/>
              </w:rPr>
            </w:pPr>
            <w:r w:rsidRPr="00DF591D">
              <w:rPr>
                <w:bCs/>
                <w:sz w:val="28"/>
                <w:szCs w:val="28"/>
              </w:rPr>
              <w:t>Сайт: www.rts-tender.ru.</w:t>
            </w:r>
          </w:p>
          <w:p w:rsidR="00A777F0" w:rsidRPr="00DF591D" w:rsidRDefault="00A777F0" w:rsidP="00471E87">
            <w:pPr>
              <w:autoSpaceDE w:val="0"/>
              <w:autoSpaceDN w:val="0"/>
              <w:adjustRightInd w:val="0"/>
              <w:spacing w:line="360" w:lineRule="exact"/>
              <w:jc w:val="both"/>
              <w:rPr>
                <w:bCs/>
                <w:sz w:val="28"/>
                <w:szCs w:val="28"/>
              </w:rPr>
            </w:pPr>
            <w:r w:rsidRPr="00DF591D">
              <w:rPr>
                <w:bCs/>
                <w:sz w:val="28"/>
                <w:szCs w:val="28"/>
              </w:rPr>
              <w:t>Адрес электронной почты: iSupport@rts-tender.ru</w:t>
            </w:r>
          </w:p>
          <w:p w:rsidR="00A653FF" w:rsidRPr="009478A8" w:rsidRDefault="00A777F0" w:rsidP="00471E87">
            <w:pPr>
              <w:autoSpaceDE w:val="0"/>
              <w:autoSpaceDN w:val="0"/>
              <w:adjustRightInd w:val="0"/>
              <w:spacing w:line="360" w:lineRule="exact"/>
              <w:jc w:val="both"/>
              <w:rPr>
                <w:bCs/>
                <w:sz w:val="28"/>
                <w:szCs w:val="28"/>
              </w:rPr>
            </w:pPr>
            <w:r w:rsidRPr="00DF591D">
              <w:rPr>
                <w:bCs/>
                <w:sz w:val="28"/>
                <w:szCs w:val="28"/>
              </w:rPr>
              <w:t>тел.: +7 (499) 653-55-00, +7 (800)-500-7-500, факс: +7 (495) 733-95-19</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471E87">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 xml:space="preserve">№ </w:t>
            </w:r>
            <w:r w:rsidR="001154AD">
              <w:rPr>
                <w:bCs/>
                <w:sz w:val="28"/>
                <w:szCs w:val="28"/>
              </w:rPr>
              <w:t>6</w:t>
            </w:r>
            <w:r w:rsidR="00471E87">
              <w:rPr>
                <w:bCs/>
                <w:sz w:val="28"/>
                <w:szCs w:val="28"/>
              </w:rPr>
              <w:t>93</w:t>
            </w:r>
            <w:r w:rsidR="00DF591D">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471E87">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471E87">
            <w:pPr>
              <w:autoSpaceDE w:val="0"/>
              <w:autoSpaceDN w:val="0"/>
              <w:adjustRightInd w:val="0"/>
              <w:spacing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D262A6">
              <w:rPr>
                <w:bCs/>
                <w:sz w:val="28"/>
                <w:szCs w:val="28"/>
              </w:rPr>
              <w:t>6</w:t>
            </w:r>
            <w:r w:rsidR="00471E87">
              <w:rPr>
                <w:bCs/>
                <w:sz w:val="28"/>
                <w:szCs w:val="28"/>
              </w:rPr>
              <w:t>93</w:t>
            </w:r>
            <w:r w:rsidR="007670D1" w:rsidRPr="007670D1">
              <w:rPr>
                <w:bCs/>
                <w:sz w:val="28"/>
                <w:szCs w:val="28"/>
              </w:rPr>
              <w:t>Э</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471E87">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AB5269" w:rsidRPr="009478A8" w:rsidRDefault="005B1906" w:rsidP="00471E87">
            <w:pPr>
              <w:pStyle w:val="Default"/>
              <w:spacing w:line="360" w:lineRule="exact"/>
              <w:jc w:val="both"/>
              <w:rPr>
                <w:b/>
                <w:iCs/>
                <w:color w:val="auto"/>
                <w:sz w:val="28"/>
                <w:szCs w:val="28"/>
              </w:rPr>
            </w:pPr>
            <w:r w:rsidRPr="009478A8">
              <w:rPr>
                <w:b/>
                <w:iCs/>
                <w:color w:val="auto"/>
                <w:sz w:val="28"/>
                <w:szCs w:val="28"/>
              </w:rPr>
              <w:t>Лот № 1:</w:t>
            </w:r>
            <w:r w:rsidR="00CB2754">
              <w:t xml:space="preserve"> </w:t>
            </w:r>
            <w:r w:rsidR="00B06A1C">
              <w:rPr>
                <w:iCs/>
                <w:color w:val="auto"/>
                <w:sz w:val="28"/>
                <w:szCs w:val="28"/>
              </w:rPr>
              <w:t>о</w:t>
            </w:r>
            <w:r w:rsidR="00B06A1C" w:rsidRPr="00B06A1C">
              <w:rPr>
                <w:iCs/>
                <w:color w:val="auto"/>
                <w:sz w:val="28"/>
                <w:szCs w:val="28"/>
              </w:rPr>
              <w:t xml:space="preserve">бъекты недвижимого имущества, расположенные по адресу: Красноярский край, </w:t>
            </w:r>
            <w:proofErr w:type="spellStart"/>
            <w:r w:rsidR="00B06A1C" w:rsidRPr="00B06A1C">
              <w:rPr>
                <w:iCs/>
                <w:color w:val="auto"/>
                <w:sz w:val="28"/>
                <w:szCs w:val="28"/>
              </w:rPr>
              <w:t>Ужурский</w:t>
            </w:r>
            <w:proofErr w:type="spellEnd"/>
            <w:r w:rsidR="00B06A1C" w:rsidRPr="00B06A1C">
              <w:rPr>
                <w:iCs/>
                <w:color w:val="auto"/>
                <w:sz w:val="28"/>
                <w:szCs w:val="28"/>
              </w:rPr>
              <w:t xml:space="preserve"> р-н, г. Ужур, ул.</w:t>
            </w:r>
            <w:r w:rsidR="00471E87">
              <w:rPr>
                <w:iCs/>
                <w:color w:val="auto"/>
                <w:sz w:val="28"/>
                <w:szCs w:val="28"/>
              </w:rPr>
              <w:t> </w:t>
            </w:r>
            <w:r w:rsidR="00B06A1C" w:rsidRPr="00B06A1C">
              <w:rPr>
                <w:iCs/>
                <w:color w:val="auto"/>
                <w:sz w:val="28"/>
                <w:szCs w:val="28"/>
              </w:rPr>
              <w:t>Калинина 14, строение 1, 2, 3, 4, 5, 6</w:t>
            </w:r>
            <w:r w:rsidR="00CB2754" w:rsidRPr="009478A8">
              <w:rPr>
                <w:iCs/>
                <w:color w:val="auto"/>
                <w:sz w:val="28"/>
                <w:szCs w:val="28"/>
              </w:rPr>
              <w:t>;</w:t>
            </w:r>
          </w:p>
          <w:p w:rsidR="00CB2754" w:rsidRPr="00CB2754" w:rsidRDefault="005B1906" w:rsidP="00471E87">
            <w:pPr>
              <w:pStyle w:val="Default"/>
              <w:spacing w:line="360" w:lineRule="exact"/>
              <w:jc w:val="both"/>
              <w:rPr>
                <w:sz w:val="28"/>
                <w:szCs w:val="28"/>
              </w:rPr>
            </w:pPr>
            <w:r w:rsidRPr="009478A8">
              <w:rPr>
                <w:b/>
                <w:iCs/>
                <w:sz w:val="28"/>
                <w:szCs w:val="28"/>
              </w:rPr>
              <w:t xml:space="preserve">Лот № 2: </w:t>
            </w:r>
            <w:r w:rsidR="00B06A1C">
              <w:rPr>
                <w:rFonts w:eastAsia="Times New Roman"/>
                <w:iCs/>
                <w:color w:val="auto"/>
                <w:sz w:val="28"/>
                <w:szCs w:val="28"/>
                <w:lang w:eastAsia="ru-RU"/>
              </w:rPr>
              <w:t>о</w:t>
            </w:r>
            <w:r w:rsidR="00B06A1C" w:rsidRPr="00B06A1C">
              <w:rPr>
                <w:rFonts w:eastAsia="Times New Roman"/>
                <w:iCs/>
                <w:color w:val="auto"/>
                <w:sz w:val="28"/>
                <w:szCs w:val="28"/>
                <w:lang w:eastAsia="ru-RU"/>
              </w:rPr>
              <w:t xml:space="preserve">бъекты недвижимого имущества, расположенные по </w:t>
            </w:r>
            <w:r w:rsidR="00B06A1C" w:rsidRPr="00B06A1C">
              <w:rPr>
                <w:rFonts w:eastAsia="Times New Roman"/>
                <w:iCs/>
                <w:color w:val="auto"/>
                <w:sz w:val="28"/>
                <w:szCs w:val="28"/>
                <w:lang w:eastAsia="ru-RU"/>
              </w:rPr>
              <w:lastRenderedPageBreak/>
              <w:t>адресу: Тюменская область, г. Ишим, ул. Красина, 13</w:t>
            </w:r>
          </w:p>
        </w:tc>
      </w:tr>
      <w:tr w:rsidR="007C13B8" w:rsidRPr="00F84878" w:rsidTr="0079127A">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471E87">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3A0698" w:rsidRDefault="00EC4071" w:rsidP="00471E87">
            <w:pPr>
              <w:autoSpaceDE w:val="0"/>
              <w:autoSpaceDN w:val="0"/>
              <w:adjustRightInd w:val="0"/>
              <w:spacing w:line="360" w:lineRule="exact"/>
              <w:jc w:val="both"/>
              <w:rPr>
                <w:rFonts w:eastAsia="Calibri"/>
                <w:bCs/>
                <w:sz w:val="28"/>
                <w:szCs w:val="28"/>
              </w:rPr>
            </w:pPr>
            <w:r w:rsidRPr="009478A8">
              <w:rPr>
                <w:rFonts w:eastAsia="Calibri"/>
                <w:sz w:val="28"/>
                <w:szCs w:val="28"/>
              </w:rPr>
              <w:t xml:space="preserve">Начальная цена продажи (лота): </w:t>
            </w:r>
            <w:r w:rsidR="00B06A1C" w:rsidRPr="00B06A1C">
              <w:rPr>
                <w:rFonts w:eastAsia="Calibri"/>
                <w:bCs/>
                <w:iCs/>
                <w:sz w:val="28"/>
                <w:szCs w:val="28"/>
              </w:rPr>
              <w:t>3</w:t>
            </w:r>
            <w:r w:rsidR="00001966">
              <w:rPr>
                <w:rFonts w:eastAsia="Calibri"/>
                <w:bCs/>
                <w:iCs/>
                <w:sz w:val="28"/>
                <w:szCs w:val="28"/>
              </w:rPr>
              <w:t> </w:t>
            </w:r>
            <w:r w:rsidR="00B06A1C" w:rsidRPr="00B06A1C">
              <w:rPr>
                <w:rFonts w:eastAsia="Calibri"/>
                <w:bCs/>
                <w:iCs/>
                <w:sz w:val="28"/>
                <w:szCs w:val="28"/>
              </w:rPr>
              <w:t>230</w:t>
            </w:r>
            <w:r w:rsidR="00001966">
              <w:rPr>
                <w:rFonts w:eastAsia="Calibri"/>
                <w:bCs/>
                <w:iCs/>
                <w:sz w:val="28"/>
                <w:szCs w:val="28"/>
              </w:rPr>
              <w:t> </w:t>
            </w:r>
            <w:r w:rsidR="00B06A1C" w:rsidRPr="00B06A1C">
              <w:rPr>
                <w:rFonts w:eastAsia="Calibri"/>
                <w:bCs/>
                <w:iCs/>
                <w:sz w:val="28"/>
                <w:szCs w:val="28"/>
              </w:rPr>
              <w:t>607,84 (три миллиона двести тридцать тысяч шестьсот семь рублей 84 копейки)</w:t>
            </w:r>
            <w:r w:rsidR="00A642CA" w:rsidRPr="00A642CA">
              <w:rPr>
                <w:rFonts w:eastAsia="Calibri"/>
                <w:bCs/>
                <w:sz w:val="28"/>
                <w:szCs w:val="28"/>
              </w:rPr>
              <w:t xml:space="preserve"> </w:t>
            </w:r>
            <w:r w:rsidR="003A0698" w:rsidRPr="003A0698">
              <w:rPr>
                <w:rFonts w:eastAsia="Calibri"/>
                <w:bCs/>
                <w:sz w:val="28"/>
                <w:szCs w:val="28"/>
              </w:rPr>
              <w:t>с учетом НДС 20%.</w:t>
            </w:r>
          </w:p>
          <w:p w:rsidR="00D6107E" w:rsidRDefault="00310FA5" w:rsidP="00471E87">
            <w:pPr>
              <w:autoSpaceDE w:val="0"/>
              <w:autoSpaceDN w:val="0"/>
              <w:adjustRightInd w:val="0"/>
              <w:spacing w:line="360" w:lineRule="exact"/>
              <w:jc w:val="both"/>
              <w:rPr>
                <w:rFonts w:eastAsia="Calibri"/>
                <w:sz w:val="28"/>
                <w:szCs w:val="28"/>
              </w:rPr>
            </w:pPr>
            <w:r w:rsidRPr="005F6B2D">
              <w:rPr>
                <w:rFonts w:eastAsia="Calibri"/>
                <w:sz w:val="28"/>
                <w:szCs w:val="28"/>
              </w:rPr>
              <w:t>Шаг аукциона: 5% (пять) процентов от начальной цены лота.</w:t>
            </w:r>
          </w:p>
          <w:p w:rsidR="00F35E3D" w:rsidRPr="009478A8" w:rsidRDefault="00F35E3D" w:rsidP="00471E87">
            <w:pPr>
              <w:autoSpaceDE w:val="0"/>
              <w:autoSpaceDN w:val="0"/>
              <w:adjustRightInd w:val="0"/>
              <w:spacing w:line="360" w:lineRule="exact"/>
              <w:jc w:val="both"/>
              <w:rPr>
                <w:rFonts w:eastAsia="Calibri"/>
                <w:sz w:val="28"/>
                <w:szCs w:val="28"/>
              </w:rPr>
            </w:pPr>
          </w:p>
          <w:p w:rsidR="007E2AD0" w:rsidRPr="009478A8" w:rsidRDefault="007E2AD0" w:rsidP="00471E87">
            <w:pPr>
              <w:autoSpaceDE w:val="0"/>
              <w:autoSpaceDN w:val="0"/>
              <w:adjustRightInd w:val="0"/>
              <w:spacing w:line="360" w:lineRule="exact"/>
              <w:rPr>
                <w:rFonts w:eastAsia="Calibri"/>
                <w:b/>
                <w:sz w:val="28"/>
                <w:szCs w:val="28"/>
              </w:rPr>
            </w:pPr>
            <w:r w:rsidRPr="009478A8">
              <w:rPr>
                <w:rFonts w:eastAsia="Calibri"/>
                <w:b/>
                <w:sz w:val="28"/>
                <w:szCs w:val="28"/>
              </w:rPr>
              <w:t>Лот № 2:</w:t>
            </w:r>
          </w:p>
          <w:p w:rsidR="003A0698" w:rsidRDefault="007E2AD0" w:rsidP="00471E87">
            <w:pPr>
              <w:autoSpaceDE w:val="0"/>
              <w:autoSpaceDN w:val="0"/>
              <w:adjustRightInd w:val="0"/>
              <w:spacing w:line="360" w:lineRule="exact"/>
              <w:jc w:val="both"/>
              <w:rPr>
                <w:rFonts w:eastAsia="Calibri"/>
                <w:bCs/>
                <w:sz w:val="28"/>
                <w:szCs w:val="28"/>
              </w:rPr>
            </w:pPr>
            <w:r w:rsidRPr="009478A8">
              <w:rPr>
                <w:rFonts w:eastAsia="Calibri"/>
                <w:sz w:val="28"/>
                <w:szCs w:val="28"/>
              </w:rPr>
              <w:t xml:space="preserve">Начальная цена продажи (лота): </w:t>
            </w:r>
            <w:r w:rsidR="00001966" w:rsidRPr="00001966">
              <w:rPr>
                <w:bCs/>
                <w:sz w:val="28"/>
                <w:szCs w:val="28"/>
              </w:rPr>
              <w:t xml:space="preserve">6 434 836,00 (шесть миллионов четыреста тридцать четыре тысячи восемьсот тридцать шесть рублей 00 копеек) </w:t>
            </w:r>
            <w:r w:rsidR="003A0698" w:rsidRPr="003A0698">
              <w:rPr>
                <w:rFonts w:eastAsia="Calibri"/>
                <w:bCs/>
                <w:sz w:val="28"/>
                <w:szCs w:val="28"/>
              </w:rPr>
              <w:t>с учетом НДС 20%.</w:t>
            </w:r>
          </w:p>
          <w:p w:rsidR="00CB2754" w:rsidRPr="009478A8" w:rsidRDefault="007E2AD0" w:rsidP="00471E87">
            <w:pPr>
              <w:autoSpaceDE w:val="0"/>
              <w:autoSpaceDN w:val="0"/>
              <w:adjustRightInd w:val="0"/>
              <w:spacing w:line="360" w:lineRule="exact"/>
              <w:jc w:val="both"/>
              <w:rPr>
                <w:rFonts w:eastAsia="Calibri"/>
                <w:sz w:val="28"/>
                <w:szCs w:val="28"/>
              </w:rPr>
            </w:pPr>
            <w:r w:rsidRPr="005F6B2D">
              <w:rPr>
                <w:rFonts w:eastAsia="Calibri"/>
                <w:sz w:val="28"/>
                <w:szCs w:val="28"/>
              </w:rPr>
              <w:t>Шаг аукциона: 5% (пять) процентов от начальной цены лота.</w:t>
            </w: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471E87">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CB2754">
              <w:rPr>
                <w:rFonts w:ascii="Times New Roman" w:hAnsi="Times New Roman" w:cs="Times New Roman"/>
                <w:sz w:val="28"/>
                <w:szCs w:val="28"/>
              </w:rPr>
              <w:t>.</w:t>
            </w:r>
          </w:p>
          <w:p w:rsidR="00334825" w:rsidRPr="009478A8" w:rsidRDefault="005660F0" w:rsidP="00471E87">
            <w:pPr>
              <w:spacing w:line="360" w:lineRule="exact"/>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лотам</w:t>
            </w:r>
            <w:r w:rsidR="00B51B99" w:rsidRPr="00411493">
              <w:rPr>
                <w:sz w:val="28"/>
                <w:szCs w:val="28"/>
              </w:rPr>
              <w:t xml:space="preserve"> №№ 1-</w:t>
            </w:r>
            <w:r w:rsidR="00001966">
              <w:rPr>
                <w:sz w:val="28"/>
                <w:szCs w:val="28"/>
              </w:rPr>
              <w:t>2</w:t>
            </w:r>
            <w:r w:rsidR="00B51B99" w:rsidRPr="00411493">
              <w:rPr>
                <w:sz w:val="28"/>
                <w:szCs w:val="28"/>
              </w:rPr>
              <w:t xml:space="preserve">: </w:t>
            </w:r>
            <w:r w:rsidRPr="00411493">
              <w:rPr>
                <w:sz w:val="28"/>
                <w:szCs w:val="28"/>
              </w:rPr>
              <w:t>10% от Начальной цены лота.</w:t>
            </w:r>
          </w:p>
          <w:p w:rsidR="005660F0" w:rsidRPr="009478A8" w:rsidRDefault="005660F0" w:rsidP="00471E87">
            <w:pPr>
              <w:spacing w:line="360" w:lineRule="exact"/>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w:t>
            </w:r>
            <w:r w:rsidRPr="00C32998">
              <w:rPr>
                <w:rFonts w:eastAsiaTheme="minorHAnsi"/>
                <w:sz w:val="28"/>
                <w:szCs w:val="28"/>
                <w:lang w:eastAsia="en-US"/>
              </w:rPr>
              <w:t xml:space="preserve">срок с </w:t>
            </w:r>
            <w:r w:rsidR="00001966" w:rsidRPr="007D3B06">
              <w:rPr>
                <w:rFonts w:eastAsiaTheme="minorHAnsi"/>
                <w:sz w:val="28"/>
                <w:szCs w:val="28"/>
                <w:lang w:eastAsia="en-US"/>
              </w:rPr>
              <w:t>2</w:t>
            </w:r>
            <w:r w:rsidR="007D3B06">
              <w:rPr>
                <w:rFonts w:eastAsiaTheme="minorHAnsi"/>
                <w:sz w:val="28"/>
                <w:szCs w:val="28"/>
                <w:lang w:eastAsia="en-US"/>
              </w:rPr>
              <w:t>0</w:t>
            </w:r>
            <w:r w:rsidR="00C32998" w:rsidRPr="007D3B06">
              <w:rPr>
                <w:rFonts w:eastAsiaTheme="minorHAnsi"/>
                <w:sz w:val="28"/>
                <w:szCs w:val="28"/>
                <w:lang w:eastAsia="en-US"/>
              </w:rPr>
              <w:t>.0</w:t>
            </w:r>
            <w:r w:rsidR="007D3B06">
              <w:rPr>
                <w:rFonts w:eastAsiaTheme="minorHAnsi"/>
                <w:sz w:val="28"/>
                <w:szCs w:val="28"/>
                <w:lang w:eastAsia="en-US"/>
              </w:rPr>
              <w:t>4</w:t>
            </w:r>
            <w:r w:rsidR="00E6685E" w:rsidRPr="007D3B06">
              <w:rPr>
                <w:rFonts w:eastAsiaTheme="minorHAnsi"/>
                <w:sz w:val="28"/>
                <w:szCs w:val="28"/>
                <w:lang w:eastAsia="en-US"/>
              </w:rPr>
              <w:t>.2021</w:t>
            </w:r>
            <w:r w:rsidRPr="007D3B06">
              <w:rPr>
                <w:rFonts w:eastAsiaTheme="minorHAnsi"/>
                <w:sz w:val="28"/>
                <w:szCs w:val="28"/>
                <w:lang w:eastAsia="en-US"/>
              </w:rPr>
              <w:t xml:space="preserve"> по </w:t>
            </w:r>
            <w:r w:rsidR="007D3B06">
              <w:rPr>
                <w:rFonts w:eastAsiaTheme="minorHAnsi"/>
                <w:sz w:val="28"/>
                <w:szCs w:val="28"/>
                <w:lang w:eastAsia="en-US"/>
              </w:rPr>
              <w:t>24</w:t>
            </w:r>
            <w:r w:rsidR="00E6685E" w:rsidRPr="007D3B06">
              <w:rPr>
                <w:rFonts w:eastAsiaTheme="minorHAnsi"/>
                <w:sz w:val="28"/>
                <w:szCs w:val="28"/>
                <w:lang w:eastAsia="en-US"/>
              </w:rPr>
              <w:t>.0</w:t>
            </w:r>
            <w:r w:rsidR="007D3B06">
              <w:rPr>
                <w:rFonts w:eastAsiaTheme="minorHAnsi"/>
                <w:sz w:val="28"/>
                <w:szCs w:val="28"/>
                <w:lang w:eastAsia="en-US"/>
              </w:rPr>
              <w:t>5</w:t>
            </w:r>
            <w:r w:rsidR="00411493" w:rsidRPr="007D3B06">
              <w:rPr>
                <w:rFonts w:eastAsiaTheme="minorHAnsi"/>
                <w:sz w:val="28"/>
                <w:szCs w:val="28"/>
                <w:lang w:eastAsia="en-US"/>
              </w:rPr>
              <w:t>.2021.</w:t>
            </w:r>
          </w:p>
          <w:p w:rsidR="005660F0" w:rsidRPr="009478A8" w:rsidRDefault="005660F0" w:rsidP="00471E87">
            <w:pPr>
              <w:autoSpaceDE w:val="0"/>
              <w:autoSpaceDN w:val="0"/>
              <w:adjustRightInd w:val="0"/>
              <w:spacing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001966">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471E87">
            <w:pPr>
              <w:pStyle w:val="affd"/>
              <w:keepNext/>
              <w:spacing w:line="360" w:lineRule="exact"/>
              <w:ind w:left="0"/>
              <w:jc w:val="left"/>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79127A">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9478A8" w:rsidRDefault="00DB54C3" w:rsidP="00471E87">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7D3B06" w:rsidRDefault="00334825" w:rsidP="00471E87">
            <w:pPr>
              <w:autoSpaceDE w:val="0"/>
              <w:autoSpaceDN w:val="0"/>
              <w:adjustRightInd w:val="0"/>
              <w:spacing w:line="360" w:lineRule="exact"/>
              <w:jc w:val="both"/>
              <w:rPr>
                <w:rFonts w:eastAsia="Calibri"/>
                <w:sz w:val="28"/>
                <w:szCs w:val="28"/>
              </w:rPr>
            </w:pPr>
            <w:r w:rsidRPr="007D3B06">
              <w:rPr>
                <w:rFonts w:eastAsia="Calibri"/>
                <w:b/>
                <w:sz w:val="28"/>
                <w:szCs w:val="28"/>
              </w:rPr>
              <w:t>Дата и время начала подачи (приема) Заявок:</w:t>
            </w:r>
            <w:r w:rsidRPr="007D3B06">
              <w:rPr>
                <w:rFonts w:eastAsia="Calibri"/>
                <w:sz w:val="28"/>
                <w:szCs w:val="28"/>
              </w:rPr>
              <w:t xml:space="preserve"> </w:t>
            </w:r>
            <w:r w:rsidR="003E4269" w:rsidRPr="007D3B06">
              <w:rPr>
                <w:rFonts w:eastAsia="Calibri"/>
                <w:sz w:val="28"/>
                <w:szCs w:val="28"/>
              </w:rPr>
              <w:t>2</w:t>
            </w:r>
            <w:r w:rsidR="007D3B06">
              <w:rPr>
                <w:rFonts w:eastAsia="Calibri"/>
                <w:sz w:val="28"/>
                <w:szCs w:val="28"/>
              </w:rPr>
              <w:t>0</w:t>
            </w:r>
            <w:r w:rsidR="00C32998" w:rsidRPr="007D3B06">
              <w:rPr>
                <w:rFonts w:eastAsia="Calibri"/>
                <w:sz w:val="28"/>
                <w:szCs w:val="28"/>
              </w:rPr>
              <w:t>.0</w:t>
            </w:r>
            <w:r w:rsidR="007D3B06">
              <w:rPr>
                <w:rFonts w:eastAsia="Calibri"/>
                <w:sz w:val="28"/>
                <w:szCs w:val="28"/>
              </w:rPr>
              <w:t>4</w:t>
            </w:r>
            <w:r w:rsidR="00724CBA" w:rsidRPr="007D3B06">
              <w:rPr>
                <w:rFonts w:eastAsia="Calibri"/>
                <w:sz w:val="28"/>
                <w:szCs w:val="28"/>
              </w:rPr>
              <w:t>.2021</w:t>
            </w:r>
            <w:r w:rsidR="00411493" w:rsidRPr="007D3B06">
              <w:rPr>
                <w:rFonts w:eastAsia="Calibri"/>
                <w:sz w:val="28"/>
                <w:szCs w:val="28"/>
              </w:rPr>
              <w:t xml:space="preserve"> в 12:00 (</w:t>
            </w:r>
            <w:proofErr w:type="gramStart"/>
            <w:r w:rsidR="00411493" w:rsidRPr="007D3B06">
              <w:rPr>
                <w:rFonts w:eastAsia="Calibri"/>
                <w:sz w:val="28"/>
                <w:szCs w:val="28"/>
              </w:rPr>
              <w:t>МСК</w:t>
            </w:r>
            <w:proofErr w:type="gramEnd"/>
            <w:r w:rsidR="00411493" w:rsidRPr="007D3B06">
              <w:rPr>
                <w:rFonts w:eastAsia="Calibri"/>
                <w:sz w:val="28"/>
                <w:szCs w:val="28"/>
              </w:rPr>
              <w:t xml:space="preserve">). </w:t>
            </w:r>
            <w:r w:rsidRPr="007D3B06">
              <w:rPr>
                <w:rFonts w:eastAsia="Calibri"/>
                <w:sz w:val="28"/>
                <w:szCs w:val="28"/>
              </w:rPr>
              <w:t>Подача Заявок осуществляется круглосуточно.</w:t>
            </w:r>
          </w:p>
          <w:p w:rsidR="005C01C9" w:rsidRPr="0079127A" w:rsidRDefault="00334825" w:rsidP="007D3B06">
            <w:pPr>
              <w:autoSpaceDE w:val="0"/>
              <w:autoSpaceDN w:val="0"/>
              <w:adjustRightInd w:val="0"/>
              <w:spacing w:line="360" w:lineRule="exact"/>
              <w:jc w:val="both"/>
              <w:rPr>
                <w:rFonts w:eastAsia="Calibri"/>
                <w:sz w:val="28"/>
                <w:szCs w:val="28"/>
              </w:rPr>
            </w:pPr>
            <w:r w:rsidRPr="007D3B06">
              <w:rPr>
                <w:rFonts w:eastAsia="Calibri"/>
                <w:b/>
                <w:sz w:val="28"/>
                <w:szCs w:val="28"/>
              </w:rPr>
              <w:t>Дата и время окончания подачи (приема) Заявок:</w:t>
            </w:r>
            <w:r w:rsidRPr="007D3B06">
              <w:rPr>
                <w:rFonts w:eastAsia="Calibri"/>
                <w:sz w:val="28"/>
                <w:szCs w:val="28"/>
              </w:rPr>
              <w:t xml:space="preserve"> </w:t>
            </w:r>
            <w:r w:rsidR="007D3B06">
              <w:rPr>
                <w:rFonts w:eastAsia="Calibri"/>
                <w:sz w:val="28"/>
                <w:szCs w:val="28"/>
              </w:rPr>
              <w:t>24</w:t>
            </w:r>
            <w:r w:rsidR="00724CBA" w:rsidRPr="007D3B06">
              <w:rPr>
                <w:rFonts w:eastAsia="Calibri"/>
                <w:sz w:val="28"/>
                <w:szCs w:val="28"/>
              </w:rPr>
              <w:t>.0</w:t>
            </w:r>
            <w:r w:rsidR="007D3B06">
              <w:rPr>
                <w:rFonts w:eastAsia="Calibri"/>
                <w:sz w:val="28"/>
                <w:szCs w:val="28"/>
              </w:rPr>
              <w:t>5</w:t>
            </w:r>
            <w:r w:rsidR="00411493" w:rsidRPr="007D3B06">
              <w:rPr>
                <w:rFonts w:eastAsia="Calibri"/>
                <w:sz w:val="28"/>
                <w:szCs w:val="28"/>
              </w:rPr>
              <w:t>.2021</w:t>
            </w:r>
            <w:r w:rsidRPr="007D3B06">
              <w:rPr>
                <w:rFonts w:eastAsia="Calibri"/>
                <w:sz w:val="28"/>
                <w:szCs w:val="28"/>
              </w:rPr>
              <w:t xml:space="preserve"> в 12:00 (</w:t>
            </w:r>
            <w:proofErr w:type="gramStart"/>
            <w:r w:rsidRPr="007D3B06">
              <w:rPr>
                <w:rFonts w:eastAsia="Calibri"/>
                <w:sz w:val="28"/>
                <w:szCs w:val="28"/>
              </w:rPr>
              <w:t>МСК</w:t>
            </w:r>
            <w:proofErr w:type="gramEnd"/>
            <w:r w:rsidRPr="007D3B06">
              <w:rPr>
                <w:rFonts w:eastAsia="Calibri"/>
                <w:sz w:val="28"/>
                <w:szCs w:val="28"/>
              </w:rPr>
              <w:t>)</w:t>
            </w:r>
            <w:r w:rsidRPr="009478A8">
              <w:rPr>
                <w:rFonts w:eastAsia="Calibri"/>
                <w:sz w:val="28"/>
                <w:szCs w:val="28"/>
              </w:rPr>
              <w:t xml:space="preserve">  </w:t>
            </w:r>
          </w:p>
        </w:tc>
      </w:tr>
      <w:tr w:rsidR="00DB54C3" w:rsidRPr="000F5AA1" w:rsidTr="0079127A">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7D3B06" w:rsidRDefault="008949B4" w:rsidP="00471E87">
            <w:pPr>
              <w:tabs>
                <w:tab w:val="left" w:pos="5162"/>
              </w:tabs>
              <w:autoSpaceDE w:val="0"/>
              <w:autoSpaceDN w:val="0"/>
              <w:adjustRightInd w:val="0"/>
              <w:spacing w:line="360" w:lineRule="exact"/>
              <w:jc w:val="both"/>
              <w:rPr>
                <w:iCs/>
                <w:sz w:val="28"/>
                <w:szCs w:val="28"/>
              </w:rPr>
            </w:pPr>
            <w:r w:rsidRPr="007D3B06">
              <w:rPr>
                <w:rFonts w:eastAsia="Calibri"/>
                <w:b/>
                <w:sz w:val="28"/>
                <w:szCs w:val="28"/>
              </w:rPr>
              <w:t>Дата рассмотрения заявок участников</w:t>
            </w:r>
            <w:r w:rsidRPr="007D3B06">
              <w:rPr>
                <w:rFonts w:eastAsia="Calibri"/>
                <w:sz w:val="28"/>
                <w:szCs w:val="28"/>
              </w:rPr>
              <w:t xml:space="preserve"> (д</w:t>
            </w:r>
            <w:r w:rsidR="00966368" w:rsidRPr="007D3B06">
              <w:rPr>
                <w:rFonts w:eastAsia="Calibri"/>
                <w:sz w:val="28"/>
                <w:szCs w:val="28"/>
              </w:rPr>
              <w:t>ата определения участников</w:t>
            </w:r>
            <w:r w:rsidRPr="007D3B06">
              <w:rPr>
                <w:rFonts w:eastAsia="Calibri"/>
                <w:sz w:val="28"/>
                <w:szCs w:val="28"/>
              </w:rPr>
              <w:t>)</w:t>
            </w:r>
            <w:r w:rsidR="00966368" w:rsidRPr="007D3B06">
              <w:rPr>
                <w:rFonts w:eastAsia="Calibri"/>
                <w:sz w:val="28"/>
                <w:szCs w:val="28"/>
              </w:rPr>
              <w:t xml:space="preserve">: </w:t>
            </w:r>
            <w:r w:rsidR="007D3B06">
              <w:rPr>
                <w:rFonts w:eastAsia="Calibri"/>
                <w:sz w:val="28"/>
                <w:szCs w:val="28"/>
              </w:rPr>
              <w:t>25</w:t>
            </w:r>
            <w:r w:rsidR="003E4269" w:rsidRPr="007D3B06">
              <w:rPr>
                <w:rFonts w:eastAsia="Calibri"/>
                <w:sz w:val="28"/>
                <w:szCs w:val="28"/>
              </w:rPr>
              <w:t>.0</w:t>
            </w:r>
            <w:r w:rsidR="007D3B06">
              <w:rPr>
                <w:rFonts w:eastAsia="Calibri"/>
                <w:sz w:val="28"/>
                <w:szCs w:val="28"/>
              </w:rPr>
              <w:t>5</w:t>
            </w:r>
            <w:r w:rsidR="00B7125E" w:rsidRPr="007D3B06">
              <w:rPr>
                <w:rFonts w:eastAsia="Calibri"/>
                <w:sz w:val="28"/>
                <w:szCs w:val="28"/>
              </w:rPr>
              <w:t>.2021</w:t>
            </w:r>
          </w:p>
          <w:p w:rsidR="00966368" w:rsidRPr="007D3B06" w:rsidRDefault="00966368" w:rsidP="00471E87">
            <w:pPr>
              <w:tabs>
                <w:tab w:val="left" w:pos="5162"/>
              </w:tabs>
              <w:autoSpaceDE w:val="0"/>
              <w:autoSpaceDN w:val="0"/>
              <w:adjustRightInd w:val="0"/>
              <w:spacing w:line="360" w:lineRule="exact"/>
              <w:jc w:val="both"/>
              <w:rPr>
                <w:rFonts w:eastAsia="Calibri"/>
                <w:sz w:val="28"/>
                <w:szCs w:val="28"/>
              </w:rPr>
            </w:pPr>
            <w:r w:rsidRPr="007D3B06">
              <w:rPr>
                <w:rFonts w:eastAsia="Calibri"/>
                <w:b/>
                <w:sz w:val="28"/>
                <w:szCs w:val="28"/>
              </w:rPr>
              <w:t>Дата и время проведения Аукциона:</w:t>
            </w:r>
            <w:r w:rsidR="003E4269" w:rsidRPr="007D3B06">
              <w:rPr>
                <w:rFonts w:eastAsia="Calibri"/>
                <w:b/>
                <w:sz w:val="28"/>
                <w:szCs w:val="28"/>
              </w:rPr>
              <w:t xml:space="preserve"> </w:t>
            </w:r>
            <w:r w:rsidR="003E4269" w:rsidRPr="007D3B06">
              <w:rPr>
                <w:rFonts w:eastAsia="Calibri"/>
                <w:sz w:val="28"/>
                <w:szCs w:val="28"/>
              </w:rPr>
              <w:t>2</w:t>
            </w:r>
            <w:r w:rsidR="007D3B06">
              <w:rPr>
                <w:rFonts w:eastAsia="Calibri"/>
                <w:sz w:val="28"/>
                <w:szCs w:val="28"/>
              </w:rPr>
              <w:t>6</w:t>
            </w:r>
            <w:r w:rsidR="003E4269" w:rsidRPr="007D3B06">
              <w:rPr>
                <w:rFonts w:eastAsia="Calibri"/>
                <w:sz w:val="28"/>
                <w:szCs w:val="28"/>
              </w:rPr>
              <w:t>.0</w:t>
            </w:r>
            <w:r w:rsidR="007D3B06">
              <w:rPr>
                <w:rFonts w:eastAsia="Calibri"/>
                <w:sz w:val="28"/>
                <w:szCs w:val="28"/>
              </w:rPr>
              <w:t>5</w:t>
            </w:r>
            <w:r w:rsidR="00B7125E" w:rsidRPr="007D3B06">
              <w:rPr>
                <w:rFonts w:eastAsia="Calibri"/>
                <w:sz w:val="28"/>
                <w:szCs w:val="28"/>
              </w:rPr>
              <w:t>.2021</w:t>
            </w:r>
            <w:r w:rsidRPr="007D3B06">
              <w:rPr>
                <w:rFonts w:eastAsia="Calibri"/>
                <w:sz w:val="28"/>
                <w:szCs w:val="28"/>
              </w:rPr>
              <w:t xml:space="preserve"> в </w:t>
            </w:r>
            <w:r w:rsidR="007D3B06">
              <w:rPr>
                <w:rFonts w:eastAsia="Calibri"/>
                <w:sz w:val="28"/>
                <w:szCs w:val="28"/>
              </w:rPr>
              <w:t>12</w:t>
            </w:r>
            <w:r w:rsidRPr="007D3B06">
              <w:rPr>
                <w:rFonts w:eastAsia="Calibri"/>
                <w:sz w:val="28"/>
                <w:szCs w:val="28"/>
              </w:rPr>
              <w:t>:00 (</w:t>
            </w:r>
            <w:proofErr w:type="gramStart"/>
            <w:r w:rsidRPr="007D3B06">
              <w:rPr>
                <w:rFonts w:eastAsia="Calibri"/>
                <w:sz w:val="28"/>
                <w:szCs w:val="28"/>
              </w:rPr>
              <w:t>МСК</w:t>
            </w:r>
            <w:proofErr w:type="gramEnd"/>
            <w:r w:rsidRPr="007D3B06">
              <w:rPr>
                <w:rFonts w:eastAsia="Calibri"/>
                <w:sz w:val="28"/>
                <w:szCs w:val="28"/>
              </w:rPr>
              <w:t>)</w:t>
            </w:r>
          </w:p>
          <w:p w:rsidR="00DB54C3" w:rsidRPr="00C32998" w:rsidRDefault="00966368" w:rsidP="00471E87">
            <w:pPr>
              <w:tabs>
                <w:tab w:val="left" w:pos="5162"/>
              </w:tabs>
              <w:autoSpaceDE w:val="0"/>
              <w:autoSpaceDN w:val="0"/>
              <w:adjustRightInd w:val="0"/>
              <w:spacing w:line="360" w:lineRule="exact"/>
              <w:jc w:val="both"/>
              <w:rPr>
                <w:rFonts w:eastAsia="Calibri"/>
                <w:sz w:val="28"/>
                <w:szCs w:val="28"/>
              </w:rPr>
            </w:pPr>
            <w:r w:rsidRPr="007D3B06">
              <w:rPr>
                <w:rFonts w:eastAsia="Calibri"/>
                <w:b/>
                <w:sz w:val="28"/>
                <w:szCs w:val="28"/>
              </w:rPr>
              <w:t>Срок подведения итогов Аукциона:</w:t>
            </w:r>
            <w:r w:rsidRPr="007D3B06">
              <w:rPr>
                <w:rFonts w:eastAsia="Calibri"/>
                <w:sz w:val="28"/>
                <w:szCs w:val="28"/>
              </w:rPr>
              <w:t xml:space="preserve"> </w:t>
            </w:r>
            <w:r w:rsidR="003E4269" w:rsidRPr="007D3B06">
              <w:rPr>
                <w:rFonts w:eastAsia="Calibri"/>
                <w:sz w:val="28"/>
                <w:szCs w:val="28"/>
              </w:rPr>
              <w:t>2</w:t>
            </w:r>
            <w:r w:rsidR="007D3B06">
              <w:rPr>
                <w:rFonts w:eastAsia="Calibri"/>
                <w:sz w:val="28"/>
                <w:szCs w:val="28"/>
              </w:rPr>
              <w:t>6</w:t>
            </w:r>
            <w:r w:rsidR="003E4269" w:rsidRPr="007D3B06">
              <w:rPr>
                <w:rFonts w:eastAsia="Calibri"/>
                <w:sz w:val="28"/>
                <w:szCs w:val="28"/>
              </w:rPr>
              <w:t>.0</w:t>
            </w:r>
            <w:r w:rsidR="007D3B06">
              <w:rPr>
                <w:rFonts w:eastAsia="Calibri"/>
                <w:sz w:val="28"/>
                <w:szCs w:val="28"/>
              </w:rPr>
              <w:t>5</w:t>
            </w:r>
            <w:bookmarkStart w:id="0" w:name="_GoBack"/>
            <w:bookmarkEnd w:id="0"/>
            <w:r w:rsidR="00B7125E" w:rsidRPr="007D3B06">
              <w:rPr>
                <w:rFonts w:eastAsia="Calibri"/>
                <w:sz w:val="28"/>
                <w:szCs w:val="28"/>
              </w:rPr>
              <w:t>.2021</w:t>
            </w:r>
          </w:p>
          <w:p w:rsidR="008949B4" w:rsidRPr="00C32998" w:rsidRDefault="008949B4" w:rsidP="00471E87">
            <w:pPr>
              <w:tabs>
                <w:tab w:val="left" w:pos="5162"/>
              </w:tabs>
              <w:autoSpaceDE w:val="0"/>
              <w:autoSpaceDN w:val="0"/>
              <w:adjustRightInd w:val="0"/>
              <w:spacing w:line="360" w:lineRule="exact"/>
              <w:jc w:val="both"/>
              <w:rPr>
                <w:iCs/>
                <w:sz w:val="28"/>
                <w:szCs w:val="28"/>
              </w:rPr>
            </w:pPr>
            <w:r w:rsidRPr="00C32998">
              <w:rPr>
                <w:bCs/>
                <w:iCs/>
                <w:sz w:val="28"/>
                <w:szCs w:val="28"/>
              </w:rPr>
              <w:t>Порядок рассмотрения заявок</w:t>
            </w:r>
            <w:r w:rsidR="00E80773" w:rsidRPr="00C32998">
              <w:rPr>
                <w:bCs/>
                <w:iCs/>
                <w:sz w:val="28"/>
                <w:szCs w:val="28"/>
              </w:rPr>
              <w:t xml:space="preserve"> на участие</w:t>
            </w:r>
            <w:r w:rsidRPr="00C32998">
              <w:rPr>
                <w:bCs/>
                <w:iCs/>
                <w:sz w:val="28"/>
                <w:szCs w:val="28"/>
              </w:rPr>
              <w:t>,</w:t>
            </w:r>
            <w:r w:rsidR="00E80773" w:rsidRPr="00C32998">
              <w:rPr>
                <w:bCs/>
                <w:iCs/>
                <w:sz w:val="28"/>
                <w:szCs w:val="28"/>
              </w:rPr>
              <w:t xml:space="preserve"> порядок</w:t>
            </w:r>
            <w:r w:rsidRPr="00C32998">
              <w:rPr>
                <w:bCs/>
                <w:iCs/>
                <w:sz w:val="28"/>
                <w:szCs w:val="28"/>
              </w:rPr>
              <w:t xml:space="preserve"> </w:t>
            </w:r>
            <w:r w:rsidR="00E80773" w:rsidRPr="00C32998">
              <w:rPr>
                <w:bCs/>
                <w:iCs/>
                <w:sz w:val="28"/>
                <w:szCs w:val="28"/>
              </w:rPr>
              <w:t>проведения Аукциона</w:t>
            </w:r>
            <w:r w:rsidRPr="00C32998">
              <w:rPr>
                <w:bCs/>
                <w:iCs/>
                <w:sz w:val="28"/>
                <w:szCs w:val="28"/>
              </w:rPr>
              <w:t xml:space="preserve">, выбора победителя </w:t>
            </w:r>
            <w:r w:rsidR="00E80773" w:rsidRPr="00C32998">
              <w:rPr>
                <w:bCs/>
                <w:iCs/>
                <w:sz w:val="28"/>
                <w:szCs w:val="28"/>
              </w:rPr>
              <w:t>Аукциона</w:t>
            </w:r>
            <w:r w:rsidRPr="00C32998">
              <w:rPr>
                <w:bCs/>
                <w:iCs/>
                <w:sz w:val="28"/>
                <w:szCs w:val="28"/>
              </w:rPr>
              <w:t xml:space="preserve"> (участника, с которым заключается договор) осуществляется в порядке, указанном </w:t>
            </w:r>
            <w:r w:rsidR="00E80773" w:rsidRPr="00C32998">
              <w:rPr>
                <w:bCs/>
                <w:iCs/>
                <w:sz w:val="28"/>
                <w:szCs w:val="28"/>
              </w:rPr>
              <w:t xml:space="preserve">в </w:t>
            </w:r>
            <w:r w:rsidR="00E80773" w:rsidRPr="00C32998">
              <w:rPr>
                <w:bCs/>
                <w:iCs/>
                <w:sz w:val="28"/>
                <w:szCs w:val="28"/>
              </w:rPr>
              <w:lastRenderedPageBreak/>
              <w:t>пунктах 2-6 аукционной документации</w:t>
            </w:r>
            <w:r w:rsidRPr="00C32998">
              <w:rPr>
                <w:bCs/>
                <w:iCs/>
                <w:sz w:val="28"/>
                <w:szCs w:val="28"/>
              </w:rPr>
              <w:t>.</w:t>
            </w:r>
          </w:p>
        </w:tc>
      </w:tr>
      <w:tr w:rsidR="00A777F0" w:rsidRPr="001C438D" w:rsidTr="00CB2754">
        <w:trPr>
          <w:trHeight w:val="1108"/>
        </w:trPr>
        <w:tc>
          <w:tcPr>
            <w:tcW w:w="456" w:type="dxa"/>
            <w:shd w:val="clear" w:color="auto" w:fill="F2F2F2"/>
          </w:tcPr>
          <w:p w:rsidR="00A777F0" w:rsidRPr="00F84878" w:rsidRDefault="00A777F0" w:rsidP="00B90984">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471E87">
            <w:pPr>
              <w:pStyle w:val="aff3"/>
              <w:spacing w:line="360" w:lineRule="exact"/>
              <w:ind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7D3B06">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1966"/>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67739"/>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54AD"/>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19B2"/>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935C8"/>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4269"/>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1E87"/>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6B2D"/>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4CBA"/>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5790A"/>
    <w:rsid w:val="00764C71"/>
    <w:rsid w:val="007670D1"/>
    <w:rsid w:val="00771866"/>
    <w:rsid w:val="00772936"/>
    <w:rsid w:val="00774D3A"/>
    <w:rsid w:val="007816E2"/>
    <w:rsid w:val="00782346"/>
    <w:rsid w:val="00790EE7"/>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D3B06"/>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55B1"/>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1154"/>
    <w:rsid w:val="00A5462C"/>
    <w:rsid w:val="00A57185"/>
    <w:rsid w:val="00A60FB0"/>
    <w:rsid w:val="00A62688"/>
    <w:rsid w:val="00A62848"/>
    <w:rsid w:val="00A640AB"/>
    <w:rsid w:val="00A642CA"/>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06A1C"/>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2998"/>
    <w:rsid w:val="00C33740"/>
    <w:rsid w:val="00C33B5B"/>
    <w:rsid w:val="00C363E1"/>
    <w:rsid w:val="00C411E5"/>
    <w:rsid w:val="00C44B9B"/>
    <w:rsid w:val="00C473B8"/>
    <w:rsid w:val="00C47899"/>
    <w:rsid w:val="00C47C08"/>
    <w:rsid w:val="00C50F36"/>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2754"/>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62A6"/>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685E"/>
    <w:rsid w:val="00E6757C"/>
    <w:rsid w:val="00E6797C"/>
    <w:rsid w:val="00E75E35"/>
    <w:rsid w:val="00E761FB"/>
    <w:rsid w:val="00E76DFF"/>
    <w:rsid w:val="00E77D6E"/>
    <w:rsid w:val="00E80773"/>
    <w:rsid w:val="00E85C95"/>
    <w:rsid w:val="00E86FED"/>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AE70E-BE3F-4793-8E7A-43824A2BB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3</Pages>
  <Words>575</Words>
  <Characters>3284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158</cp:revision>
  <cp:lastPrinted>2018-07-31T13:00:00Z</cp:lastPrinted>
  <dcterms:created xsi:type="dcterms:W3CDTF">2019-09-18T07:14:00Z</dcterms:created>
  <dcterms:modified xsi:type="dcterms:W3CDTF">2021-04-13T14:31:00Z</dcterms:modified>
</cp:coreProperties>
</file>