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570E9C">
        <w:rPr>
          <w:b/>
          <w:bCs/>
          <w:sz w:val="28"/>
          <w:szCs w:val="28"/>
        </w:rPr>
        <w:t>10</w:t>
      </w:r>
      <w:r w:rsidR="008B313C">
        <w:rPr>
          <w:b/>
          <w:bCs/>
          <w:sz w:val="28"/>
          <w:szCs w:val="28"/>
        </w:rPr>
        <w:t>44</w:t>
      </w:r>
      <w:r w:rsidR="001B5EE8">
        <w:rPr>
          <w:b/>
          <w:bCs/>
          <w:sz w:val="28"/>
          <w:szCs w:val="28"/>
        </w:rPr>
        <w:t>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D03826" w:rsidP="00D03826">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1B5EE8" w:rsidRPr="001B5EE8" w:rsidRDefault="001B5EE8" w:rsidP="001B5EE8">
            <w:pPr>
              <w:autoSpaceDE w:val="0"/>
              <w:autoSpaceDN w:val="0"/>
              <w:adjustRightInd w:val="0"/>
              <w:spacing w:line="360" w:lineRule="exact"/>
              <w:jc w:val="both"/>
              <w:rPr>
                <w:bCs/>
                <w:sz w:val="28"/>
                <w:szCs w:val="28"/>
              </w:rPr>
            </w:pPr>
            <w:r w:rsidRPr="001B5EE8">
              <w:rPr>
                <w:bCs/>
                <w:sz w:val="28"/>
                <w:szCs w:val="28"/>
              </w:rPr>
              <w:t>АО «Электронные торговые системы» (далее - ЭТП)</w:t>
            </w:r>
          </w:p>
          <w:p w:rsidR="001B5EE8" w:rsidRPr="001B5EE8" w:rsidRDefault="001B5EE8" w:rsidP="001B5EE8">
            <w:pPr>
              <w:autoSpaceDE w:val="0"/>
              <w:autoSpaceDN w:val="0"/>
              <w:adjustRightInd w:val="0"/>
              <w:spacing w:line="360" w:lineRule="exact"/>
              <w:jc w:val="both"/>
              <w:rPr>
                <w:bCs/>
                <w:sz w:val="28"/>
                <w:szCs w:val="28"/>
              </w:rPr>
            </w:pPr>
            <w:r w:rsidRPr="001B5EE8">
              <w:rPr>
                <w:bCs/>
                <w:sz w:val="28"/>
                <w:szCs w:val="28"/>
              </w:rPr>
              <w:t>Место нахождения: 123112, г. Москва, ул. Тестовская, д. 10.</w:t>
            </w:r>
          </w:p>
          <w:p w:rsidR="001B5EE8" w:rsidRPr="001B5EE8" w:rsidRDefault="001B5EE8" w:rsidP="001B5EE8">
            <w:pPr>
              <w:autoSpaceDE w:val="0"/>
              <w:autoSpaceDN w:val="0"/>
              <w:adjustRightInd w:val="0"/>
              <w:spacing w:line="360" w:lineRule="exact"/>
              <w:jc w:val="both"/>
              <w:rPr>
                <w:bCs/>
                <w:sz w:val="28"/>
                <w:szCs w:val="28"/>
              </w:rPr>
            </w:pPr>
            <w:r w:rsidRPr="001B5EE8">
              <w:rPr>
                <w:bCs/>
                <w:sz w:val="28"/>
                <w:szCs w:val="28"/>
              </w:rPr>
              <w:t xml:space="preserve">Сайт: </w:t>
            </w:r>
            <w:hyperlink r:id="rId8" w:history="1">
              <w:r w:rsidR="00CC2405" w:rsidRPr="00CC2405">
                <w:rPr>
                  <w:rStyle w:val="a4"/>
                  <w:bCs/>
                  <w:sz w:val="28"/>
                  <w:szCs w:val="28"/>
                </w:rPr>
                <w:t>www.fabrikant.ru</w:t>
              </w:r>
            </w:hyperlink>
            <w:r w:rsidRPr="001B5EE8">
              <w:rPr>
                <w:bCs/>
                <w:sz w:val="28"/>
                <w:szCs w:val="28"/>
              </w:rPr>
              <w:t>.</w:t>
            </w:r>
          </w:p>
          <w:p w:rsidR="00A653FF" w:rsidRPr="009478A8" w:rsidRDefault="001B5EE8" w:rsidP="001B5EE8">
            <w:pPr>
              <w:autoSpaceDE w:val="0"/>
              <w:autoSpaceDN w:val="0"/>
              <w:adjustRightInd w:val="0"/>
              <w:spacing w:line="360" w:lineRule="exact"/>
              <w:jc w:val="both"/>
              <w:rPr>
                <w:bCs/>
                <w:sz w:val="28"/>
                <w:szCs w:val="28"/>
              </w:rPr>
            </w:pPr>
            <w:r w:rsidRPr="001B5EE8">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B5EE8" w:rsidRPr="001B5EE8" w:rsidRDefault="00934BC5" w:rsidP="001B5EE8">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570E9C">
              <w:rPr>
                <w:bCs/>
                <w:sz w:val="28"/>
                <w:szCs w:val="28"/>
              </w:rPr>
              <w:t>10</w:t>
            </w:r>
            <w:r w:rsidR="008B313C">
              <w:rPr>
                <w:bCs/>
                <w:sz w:val="28"/>
                <w:szCs w:val="28"/>
              </w:rPr>
              <w:t>44</w:t>
            </w:r>
            <w:r w:rsidR="002548F1">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57521A">
              <w:rPr>
                <w:bCs/>
                <w:sz w:val="28"/>
                <w:szCs w:val="28"/>
              </w:rPr>
              <w:t>(в разделе «Объявленные торги»)</w:t>
            </w:r>
            <w:r w:rsidR="001B5EE8">
              <w:rPr>
                <w:bCs/>
                <w:sz w:val="28"/>
                <w:szCs w:val="28"/>
              </w:rPr>
              <w:t xml:space="preserve"> </w:t>
            </w:r>
            <w:r w:rsidR="001B5EE8" w:rsidRPr="001B5EE8">
              <w:rPr>
                <w:bCs/>
                <w:sz w:val="28"/>
                <w:szCs w:val="28"/>
              </w:rPr>
              <w:t xml:space="preserve">и на официальном сайте Департамента корпоративного имущества ОАО «РЖД» – </w:t>
            </w:r>
            <w:hyperlink r:id="rId10" w:history="1">
              <w:r w:rsidR="001B5EE8" w:rsidRPr="001B5EE8">
                <w:rPr>
                  <w:rStyle w:val="a4"/>
                  <w:bCs/>
                  <w:sz w:val="28"/>
                  <w:szCs w:val="28"/>
                  <w:lang w:val="en-US"/>
                </w:rPr>
                <w:t>www</w:t>
              </w:r>
              <w:r w:rsidR="001B5EE8" w:rsidRPr="001B5EE8">
                <w:rPr>
                  <w:rStyle w:val="a4"/>
                  <w:bCs/>
                  <w:sz w:val="28"/>
                  <w:szCs w:val="28"/>
                </w:rPr>
                <w:t>.property.rzd.</w:t>
              </w:r>
              <w:r w:rsidR="001B5EE8" w:rsidRPr="001B5EE8">
                <w:rPr>
                  <w:rStyle w:val="a4"/>
                  <w:bCs/>
                  <w:sz w:val="28"/>
                  <w:szCs w:val="28"/>
                  <w:lang w:val="en-US"/>
                </w:rPr>
                <w:t>ru</w:t>
              </w:r>
            </w:hyperlink>
            <w:r w:rsidR="001B5EE8" w:rsidRPr="001B5EE8">
              <w:rPr>
                <w:bCs/>
                <w:sz w:val="28"/>
                <w:szCs w:val="28"/>
                <w:u w:val="single"/>
              </w:rPr>
              <w:t>.</w:t>
            </w:r>
          </w:p>
          <w:p w:rsidR="00B51B99" w:rsidRPr="009478A8" w:rsidRDefault="00934BC5" w:rsidP="001B5EE8">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61728F">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2548F1">
              <w:rPr>
                <w:bCs/>
                <w:sz w:val="28"/>
              </w:rPr>
              <w:t>10</w:t>
            </w:r>
            <w:r w:rsidR="0061728F">
              <w:rPr>
                <w:bCs/>
                <w:sz w:val="28"/>
              </w:rPr>
              <w:t>44</w:t>
            </w:r>
            <w:bookmarkStart w:id="0" w:name="_GoBack"/>
            <w:bookmarkEnd w:id="0"/>
            <w:r w:rsidR="002548F1">
              <w:rPr>
                <w:bCs/>
                <w:sz w:val="28"/>
              </w:rPr>
              <w:t>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2A26D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570E9C" w:rsidRDefault="00934BC5" w:rsidP="002A26DF">
            <w:pPr>
              <w:pStyle w:val="Default"/>
              <w:spacing w:line="360" w:lineRule="exact"/>
              <w:jc w:val="both"/>
              <w:rPr>
                <w:sz w:val="28"/>
                <w:szCs w:val="28"/>
              </w:rPr>
            </w:pPr>
            <w:r w:rsidRPr="009478A8">
              <w:rPr>
                <w:b/>
                <w:iCs/>
                <w:color w:val="auto"/>
                <w:sz w:val="28"/>
                <w:szCs w:val="28"/>
              </w:rPr>
              <w:t>Лот № 1</w:t>
            </w:r>
            <w:r w:rsidRPr="00126714">
              <w:rPr>
                <w:b/>
                <w:iCs/>
                <w:color w:val="auto"/>
                <w:sz w:val="28"/>
                <w:szCs w:val="28"/>
              </w:rPr>
              <w:t>:</w:t>
            </w:r>
            <w:r w:rsidR="00126714">
              <w:rPr>
                <w:b/>
                <w:iCs/>
                <w:color w:val="auto"/>
                <w:sz w:val="28"/>
                <w:szCs w:val="28"/>
              </w:rPr>
              <w:t xml:space="preserve"> </w:t>
            </w:r>
            <w:r w:rsidR="002A26DF">
              <w:rPr>
                <w:sz w:val="28"/>
                <w:szCs w:val="28"/>
              </w:rPr>
              <w:t>о</w:t>
            </w:r>
            <w:r w:rsidR="002A26DF" w:rsidRPr="00E72E6A">
              <w:rPr>
                <w:sz w:val="28"/>
                <w:szCs w:val="28"/>
              </w:rPr>
              <w:t>бъекты недвижимого имущества, расположенные по адресу</w:t>
            </w:r>
            <w:r w:rsidR="002A26DF">
              <w:rPr>
                <w:sz w:val="28"/>
                <w:szCs w:val="28"/>
              </w:rPr>
              <w:t>:</w:t>
            </w:r>
            <w:r w:rsidR="002A26DF" w:rsidRPr="00E72E6A">
              <w:rPr>
                <w:sz w:val="28"/>
                <w:szCs w:val="28"/>
              </w:rPr>
              <w:t xml:space="preserve"> </w:t>
            </w:r>
            <w:r w:rsidR="002A26DF" w:rsidRPr="00ED283C">
              <w:rPr>
                <w:sz w:val="28"/>
                <w:szCs w:val="28"/>
              </w:rPr>
              <w:t>Российская Федерация, Свердловская область, г. Серов, ул. Паровозников, д. 22А, в полосе отвода ж/д</w:t>
            </w:r>
            <w:r w:rsidR="002A26DF">
              <w:rPr>
                <w:sz w:val="28"/>
                <w:szCs w:val="28"/>
              </w:rPr>
              <w:t>.</w:t>
            </w:r>
          </w:p>
          <w:p w:rsidR="002A26DF" w:rsidRPr="001B5EE8" w:rsidRDefault="002A26DF" w:rsidP="002A26DF">
            <w:pPr>
              <w:pStyle w:val="Default"/>
              <w:spacing w:line="360" w:lineRule="exact"/>
              <w:jc w:val="both"/>
              <w:rPr>
                <w:b/>
                <w:iCs/>
                <w:color w:val="auto"/>
                <w:sz w:val="28"/>
                <w:szCs w:val="28"/>
              </w:rPr>
            </w:pPr>
          </w:p>
          <w:p w:rsidR="00D6107E" w:rsidRPr="009478A8" w:rsidRDefault="004829B7" w:rsidP="002A26DF">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lastRenderedPageBreak/>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w:t>
            </w:r>
            <w:r w:rsidR="002548F1">
              <w:rPr>
                <w:sz w:val="28"/>
                <w:szCs w:val="28"/>
              </w:rPr>
              <w:t xml:space="preserve">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34BC5">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1D2229" w:rsidRPr="007D26BC" w:rsidRDefault="001D2229" w:rsidP="001D2229">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Pr="001D2229">
              <w:rPr>
                <w:rFonts w:eastAsia="Calibri"/>
                <w:bCs/>
                <w:sz w:val="28"/>
                <w:szCs w:val="28"/>
              </w:rPr>
              <w:t>572 158,80 (пятьсот семьдесят две тысячи сто пятьдесят восемь рублей 80 копеек</w:t>
            </w:r>
            <w:r w:rsidRPr="00126714">
              <w:rPr>
                <w:rFonts w:eastAsia="Calibri"/>
                <w:bCs/>
                <w:sz w:val="28"/>
                <w:szCs w:val="28"/>
              </w:rPr>
              <w:t>) с учетом НДС 20%.</w:t>
            </w:r>
            <w:r w:rsidRPr="007D26BC">
              <w:rPr>
                <w:rFonts w:eastAsia="Calibri"/>
                <w:sz w:val="28"/>
                <w:szCs w:val="28"/>
              </w:rPr>
              <w:t xml:space="preserve"> </w:t>
            </w:r>
          </w:p>
          <w:p w:rsidR="001D2229" w:rsidRDefault="001D2229" w:rsidP="001D2229">
            <w:pPr>
              <w:spacing w:line="360" w:lineRule="exact"/>
              <w:jc w:val="both"/>
              <w:rPr>
                <w:rStyle w:val="FontStyle28"/>
                <w:sz w:val="28"/>
                <w:szCs w:val="28"/>
              </w:rPr>
            </w:pPr>
          </w:p>
          <w:p w:rsidR="001D2229" w:rsidRPr="000E7132" w:rsidRDefault="001D2229" w:rsidP="001D2229">
            <w:pPr>
              <w:spacing w:line="360" w:lineRule="exact"/>
              <w:jc w:val="both"/>
              <w:rPr>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Pr>
                <w:sz w:val="28"/>
                <w:szCs w:val="28"/>
              </w:rPr>
              <w:t xml:space="preserve"> </w:t>
            </w:r>
            <w:r w:rsidR="008B313C" w:rsidRPr="008B313C">
              <w:rPr>
                <w:bCs/>
                <w:color w:val="000000"/>
                <w:sz w:val="28"/>
                <w:szCs w:val="28"/>
              </w:rPr>
              <w:t>286</w:t>
            </w:r>
            <w:r w:rsidR="008B313C">
              <w:rPr>
                <w:bCs/>
                <w:color w:val="000000"/>
                <w:sz w:val="28"/>
                <w:szCs w:val="28"/>
              </w:rPr>
              <w:t> </w:t>
            </w:r>
            <w:r w:rsidR="008B313C" w:rsidRPr="008B313C">
              <w:rPr>
                <w:bCs/>
                <w:color w:val="000000"/>
                <w:sz w:val="28"/>
                <w:szCs w:val="28"/>
              </w:rPr>
              <w:t>079,40 (двести восемьдесят шесть тысяч семьдесят девять) рублей 40 копеек)</w:t>
            </w:r>
            <w:r w:rsidRPr="000E7132">
              <w:rPr>
                <w:sz w:val="28"/>
                <w:szCs w:val="28"/>
              </w:rPr>
              <w:t xml:space="preserve"> с учетом НДС</w:t>
            </w:r>
            <w:r w:rsidR="004E15F3">
              <w:rPr>
                <w:sz w:val="28"/>
                <w:szCs w:val="28"/>
              </w:rPr>
              <w:t> </w:t>
            </w:r>
            <w:r w:rsidRPr="000E7132">
              <w:rPr>
                <w:sz w:val="28"/>
                <w:szCs w:val="28"/>
              </w:rPr>
              <w:t>20%.</w:t>
            </w:r>
          </w:p>
          <w:p w:rsidR="001D2229" w:rsidRPr="000E7132" w:rsidRDefault="001D2229" w:rsidP="001D2229">
            <w:pPr>
              <w:spacing w:line="360" w:lineRule="exact"/>
              <w:jc w:val="both"/>
              <w:rPr>
                <w:b/>
                <w:sz w:val="28"/>
                <w:szCs w:val="28"/>
              </w:rPr>
            </w:pPr>
          </w:p>
          <w:p w:rsidR="001D2229" w:rsidRPr="00491785" w:rsidRDefault="001D2229" w:rsidP="001D2229">
            <w:pPr>
              <w:pStyle w:val="ConsPlusNormal"/>
              <w:tabs>
                <w:tab w:val="left" w:pos="1134"/>
              </w:tabs>
              <w:spacing w:line="360" w:lineRule="exact"/>
              <w:ind w:firstLine="0"/>
              <w:jc w:val="both"/>
              <w:rPr>
                <w:rFonts w:ascii="Times New Roman" w:hAnsi="Times New Roman" w:cs="Times New Roman"/>
                <w:sz w:val="28"/>
                <w:szCs w:val="28"/>
              </w:rPr>
            </w:pPr>
            <w:r w:rsidRPr="00491785">
              <w:rPr>
                <w:rFonts w:ascii="Times New Roman" w:hAnsi="Times New Roman" w:cs="Times New Roman"/>
                <w:sz w:val="28"/>
                <w:szCs w:val="28"/>
              </w:rPr>
              <w:t>Величина снижения цены первоначального предложения</w:t>
            </w:r>
            <w:r w:rsidRPr="00491785">
              <w:rPr>
                <w:rFonts w:ascii="Times New Roman" w:hAnsi="Times New Roman" w:cs="Times New Roman"/>
                <w:i/>
                <w:sz w:val="28"/>
                <w:szCs w:val="28"/>
              </w:rPr>
              <w:br/>
              <w:t>(«шаг понижения»):</w:t>
            </w:r>
            <w:r w:rsidRPr="00491785">
              <w:rPr>
                <w:rFonts w:ascii="Times New Roman" w:hAnsi="Times New Roman" w:cs="Times New Roman"/>
                <w:sz w:val="28"/>
                <w:szCs w:val="28"/>
              </w:rPr>
              <w:t xml:space="preserve"> </w:t>
            </w:r>
            <w:r w:rsidR="006C2F87" w:rsidRPr="006C2F87">
              <w:rPr>
                <w:rFonts w:ascii="Times New Roman" w:hAnsi="Times New Roman" w:cs="Times New Roman"/>
                <w:sz w:val="28"/>
                <w:szCs w:val="28"/>
              </w:rPr>
              <w:t>47 679,90 (сорок семь тысяч шестьсот с6емьдесят девять рублей 90 копеек)</w:t>
            </w:r>
            <w:r w:rsidRPr="00491785">
              <w:rPr>
                <w:rFonts w:ascii="Times New Roman" w:hAnsi="Times New Roman" w:cs="Times New Roman"/>
                <w:sz w:val="28"/>
                <w:szCs w:val="28"/>
              </w:rPr>
              <w:t xml:space="preserve"> с учетом НДС 20%.</w:t>
            </w:r>
          </w:p>
          <w:p w:rsidR="001D2229" w:rsidRPr="00491785" w:rsidRDefault="001D2229" w:rsidP="001D2229">
            <w:pPr>
              <w:pStyle w:val="ConsPlusNormal"/>
              <w:tabs>
                <w:tab w:val="left" w:pos="1134"/>
              </w:tabs>
              <w:spacing w:line="360" w:lineRule="exact"/>
              <w:ind w:firstLine="0"/>
              <w:jc w:val="both"/>
              <w:rPr>
                <w:rFonts w:ascii="Times New Roman" w:hAnsi="Times New Roman" w:cs="Times New Roman"/>
                <w:sz w:val="28"/>
                <w:szCs w:val="28"/>
              </w:rPr>
            </w:pPr>
          </w:p>
          <w:p w:rsidR="001D2229" w:rsidRPr="00AC4EBB" w:rsidRDefault="001D2229" w:rsidP="006C2F87">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sidRPr="007D26BC">
              <w:rPr>
                <w:rFonts w:ascii="Times New Roman" w:hAnsi="Times New Roman" w:cs="Times New Roman"/>
                <w:sz w:val="28"/>
                <w:szCs w:val="28"/>
              </w:rPr>
              <w:t>по Процедуре</w:t>
            </w:r>
            <w:r w:rsidR="005A2622">
              <w:rPr>
                <w:rFonts w:ascii="Times New Roman" w:hAnsi="Times New Roman" w:cs="Times New Roman"/>
                <w:sz w:val="28"/>
                <w:szCs w:val="28"/>
              </w:rPr>
              <w:t xml:space="preserve">: </w:t>
            </w:r>
            <w:r w:rsidR="006C2F87" w:rsidRPr="006C2F87">
              <w:rPr>
                <w:rFonts w:ascii="Times New Roman" w:hAnsi="Times New Roman" w:cs="Times New Roman"/>
                <w:sz w:val="28"/>
                <w:szCs w:val="28"/>
              </w:rPr>
              <w:t>23 839,95 (двадцать три тысячи восемьсот тридцать девять рублей 95 копеек)</w:t>
            </w:r>
            <w:r w:rsidRPr="005A2622">
              <w:rPr>
                <w:rFonts w:ascii="Times New Roman" w:hAnsi="Times New Roman" w:cs="Times New Roman"/>
                <w:sz w:val="28"/>
                <w:szCs w:val="28"/>
              </w:rPr>
              <w:t xml:space="preserve"> с</w:t>
            </w:r>
            <w:r w:rsidRPr="00FD3DDE">
              <w:rPr>
                <w:rFonts w:ascii="Times New Roman" w:hAnsi="Times New Roman" w:cs="Times New Roman"/>
                <w:sz w:val="28"/>
                <w:szCs w:val="28"/>
              </w:rPr>
              <w:t xml:space="preserve">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5A2622">
              <w:rPr>
                <w:b/>
                <w:sz w:val="28"/>
                <w:szCs w:val="28"/>
              </w:rPr>
              <w:t>у</w:t>
            </w:r>
            <w:r w:rsidRPr="00FD3DDE">
              <w:rPr>
                <w:b/>
                <w:sz w:val="28"/>
                <w:szCs w:val="28"/>
              </w:rPr>
              <w:t xml:space="preserve"> № 1: 10% от Начальной цены лота.</w:t>
            </w:r>
          </w:p>
          <w:p w:rsidR="005660F0" w:rsidRPr="00FE5852"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C71017">
              <w:rPr>
                <w:rFonts w:eastAsiaTheme="minorHAnsi"/>
                <w:b/>
                <w:sz w:val="28"/>
                <w:szCs w:val="28"/>
                <w:lang w:eastAsia="en-US"/>
              </w:rPr>
              <w:t>1</w:t>
            </w:r>
            <w:r w:rsidR="00183B6D" w:rsidRPr="00C71017">
              <w:rPr>
                <w:rFonts w:eastAsiaTheme="minorHAnsi"/>
                <w:b/>
                <w:sz w:val="28"/>
                <w:szCs w:val="28"/>
                <w:lang w:eastAsia="en-US"/>
              </w:rPr>
              <w:t>8.0</w:t>
            </w:r>
            <w:r w:rsidR="00C71017">
              <w:rPr>
                <w:rFonts w:eastAsiaTheme="minorHAnsi"/>
                <w:b/>
                <w:sz w:val="28"/>
                <w:szCs w:val="28"/>
                <w:lang w:eastAsia="en-US"/>
              </w:rPr>
              <w:t>5</w:t>
            </w:r>
            <w:r w:rsidR="00183B6D" w:rsidRPr="00C71017">
              <w:rPr>
                <w:rFonts w:eastAsiaTheme="minorHAnsi"/>
                <w:b/>
                <w:sz w:val="28"/>
                <w:szCs w:val="28"/>
                <w:lang w:eastAsia="en-US"/>
              </w:rPr>
              <w:t>.</w:t>
            </w:r>
            <w:r w:rsidR="00441CEB" w:rsidRPr="00C71017">
              <w:rPr>
                <w:rFonts w:eastAsiaTheme="minorHAnsi"/>
                <w:b/>
                <w:sz w:val="28"/>
                <w:szCs w:val="28"/>
                <w:lang w:eastAsia="en-US"/>
              </w:rPr>
              <w:t>202</w:t>
            </w:r>
            <w:r w:rsidR="00DC5FE9" w:rsidRPr="00C71017">
              <w:rPr>
                <w:rFonts w:eastAsiaTheme="minorHAnsi"/>
                <w:b/>
                <w:sz w:val="28"/>
                <w:szCs w:val="28"/>
                <w:lang w:eastAsia="en-US"/>
              </w:rPr>
              <w:t>3</w:t>
            </w:r>
            <w:r w:rsidR="00DD2353" w:rsidRPr="00C71017">
              <w:rPr>
                <w:rFonts w:eastAsiaTheme="minorHAnsi"/>
                <w:b/>
                <w:sz w:val="28"/>
                <w:szCs w:val="28"/>
                <w:lang w:eastAsia="en-US"/>
              </w:rPr>
              <w:t xml:space="preserve"> </w:t>
            </w:r>
            <w:r w:rsidRPr="00C71017">
              <w:rPr>
                <w:rFonts w:eastAsiaTheme="minorHAnsi"/>
                <w:b/>
                <w:sz w:val="28"/>
                <w:szCs w:val="28"/>
                <w:lang w:eastAsia="en-US"/>
              </w:rPr>
              <w:t xml:space="preserve">по </w:t>
            </w:r>
            <w:r w:rsidR="00C71017">
              <w:rPr>
                <w:rFonts w:eastAsiaTheme="minorHAnsi"/>
                <w:b/>
                <w:sz w:val="28"/>
                <w:szCs w:val="28"/>
                <w:lang w:eastAsia="en-US"/>
              </w:rPr>
              <w:t>21.06</w:t>
            </w:r>
            <w:r w:rsidR="0088444D" w:rsidRPr="00C71017">
              <w:rPr>
                <w:rFonts w:eastAsiaTheme="minorHAnsi"/>
                <w:b/>
                <w:sz w:val="28"/>
                <w:szCs w:val="28"/>
                <w:lang w:eastAsia="en-US"/>
              </w:rPr>
              <w:t>.</w:t>
            </w:r>
            <w:r w:rsidR="00FD3DDE" w:rsidRPr="00C71017">
              <w:rPr>
                <w:rFonts w:eastAsiaTheme="minorHAnsi"/>
                <w:b/>
                <w:sz w:val="28"/>
                <w:szCs w:val="28"/>
                <w:lang w:eastAsia="en-US"/>
              </w:rPr>
              <w:t>202</w:t>
            </w:r>
            <w:r w:rsidR="002D5E77" w:rsidRPr="00C71017">
              <w:rPr>
                <w:rFonts w:eastAsiaTheme="minorHAnsi"/>
                <w:b/>
                <w:sz w:val="28"/>
                <w:szCs w:val="28"/>
                <w:lang w:eastAsia="en-US"/>
              </w:rPr>
              <w:t>3</w:t>
            </w:r>
            <w:r w:rsidR="00FD3DDE" w:rsidRPr="00C71017">
              <w:rPr>
                <w:rFonts w:eastAsiaTheme="minorHAnsi"/>
                <w:b/>
                <w:sz w:val="28"/>
                <w:szCs w:val="28"/>
                <w:lang w:eastAsia="en-US"/>
              </w:rPr>
              <w:t xml:space="preserve"> </w:t>
            </w:r>
            <w:r w:rsidR="00744B71" w:rsidRPr="00C71017">
              <w:rPr>
                <w:rFonts w:eastAsiaTheme="minorHAnsi"/>
                <w:b/>
                <w:sz w:val="28"/>
                <w:szCs w:val="28"/>
                <w:lang w:eastAsia="en-US"/>
              </w:rPr>
              <w:t>до 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C71017" w:rsidRDefault="00DB54C3" w:rsidP="00FD3DDE">
            <w:pPr>
              <w:autoSpaceDE w:val="0"/>
              <w:autoSpaceDN w:val="0"/>
              <w:adjustRightInd w:val="0"/>
              <w:spacing w:before="120" w:after="120" w:line="360" w:lineRule="exact"/>
              <w:jc w:val="both"/>
              <w:rPr>
                <w:rFonts w:eastAsia="Calibri"/>
                <w:sz w:val="28"/>
                <w:szCs w:val="28"/>
              </w:rPr>
            </w:pPr>
            <w:r w:rsidRPr="00C71017">
              <w:rPr>
                <w:rFonts w:eastAsia="Calibri"/>
                <w:bCs/>
                <w:sz w:val="28"/>
                <w:szCs w:val="28"/>
              </w:rPr>
              <w:lastRenderedPageBreak/>
              <w:t>Заявки</w:t>
            </w:r>
            <w:r w:rsidR="00966368" w:rsidRPr="00C71017">
              <w:rPr>
                <w:rFonts w:eastAsia="Calibri"/>
                <w:bCs/>
                <w:sz w:val="28"/>
                <w:szCs w:val="28"/>
              </w:rPr>
              <w:t xml:space="preserve"> на участие</w:t>
            </w:r>
            <w:r w:rsidRPr="00C71017">
              <w:rPr>
                <w:rFonts w:eastAsia="Calibri"/>
                <w:bCs/>
                <w:sz w:val="28"/>
                <w:szCs w:val="28"/>
              </w:rPr>
              <w:t xml:space="preserve"> подаются в порядке, указанном в </w:t>
            </w:r>
            <w:r w:rsidR="00966368" w:rsidRPr="00C71017">
              <w:rPr>
                <w:bCs/>
                <w:sz w:val="28"/>
                <w:szCs w:val="28"/>
              </w:rPr>
              <w:t>пункте 5 аукционной документации</w:t>
            </w:r>
            <w:r w:rsidRPr="00C71017">
              <w:rPr>
                <w:rFonts w:eastAsia="Calibri"/>
                <w:bCs/>
                <w:sz w:val="28"/>
                <w:szCs w:val="28"/>
              </w:rPr>
              <w:t xml:space="preserve">, </w:t>
            </w:r>
            <w:r w:rsidR="00966368" w:rsidRPr="00C71017">
              <w:rPr>
                <w:rFonts w:eastAsia="Calibri"/>
                <w:bCs/>
                <w:sz w:val="28"/>
                <w:szCs w:val="28"/>
              </w:rPr>
              <w:t>на ЭТП.</w:t>
            </w:r>
          </w:p>
          <w:p w:rsidR="00DD2353" w:rsidRPr="00C71017" w:rsidRDefault="00DD2353" w:rsidP="00FD3DDE">
            <w:pPr>
              <w:autoSpaceDE w:val="0"/>
              <w:autoSpaceDN w:val="0"/>
              <w:adjustRightInd w:val="0"/>
              <w:spacing w:line="360" w:lineRule="exact"/>
              <w:jc w:val="both"/>
              <w:rPr>
                <w:rFonts w:eastAsia="Calibri"/>
                <w:sz w:val="28"/>
                <w:szCs w:val="28"/>
              </w:rPr>
            </w:pPr>
            <w:r w:rsidRPr="00C71017">
              <w:rPr>
                <w:rFonts w:eastAsia="Calibri"/>
                <w:b/>
                <w:sz w:val="28"/>
                <w:szCs w:val="28"/>
              </w:rPr>
              <w:t>Дата и время начала подачи (приема) Заявок:</w:t>
            </w:r>
            <w:r w:rsidRPr="00C71017">
              <w:rPr>
                <w:rFonts w:eastAsia="Calibri"/>
                <w:sz w:val="28"/>
                <w:szCs w:val="28"/>
              </w:rPr>
              <w:t xml:space="preserve"> </w:t>
            </w:r>
            <w:r w:rsidR="00C71017">
              <w:rPr>
                <w:rFonts w:eastAsia="Calibri"/>
                <w:sz w:val="28"/>
                <w:szCs w:val="28"/>
              </w:rPr>
              <w:t>18.05</w:t>
            </w:r>
            <w:r w:rsidRPr="00C71017">
              <w:rPr>
                <w:rFonts w:eastAsia="Calibri"/>
                <w:sz w:val="28"/>
                <w:szCs w:val="28"/>
              </w:rPr>
              <w:t>.202</w:t>
            </w:r>
            <w:r w:rsidR="00DC5FE9" w:rsidRPr="00C71017">
              <w:rPr>
                <w:rFonts w:eastAsia="Calibri"/>
                <w:sz w:val="28"/>
                <w:szCs w:val="28"/>
              </w:rPr>
              <w:t>3</w:t>
            </w:r>
            <w:r w:rsidRPr="00C71017">
              <w:rPr>
                <w:rFonts w:eastAsia="Calibri"/>
                <w:sz w:val="28"/>
                <w:szCs w:val="28"/>
              </w:rPr>
              <w:t xml:space="preserve"> в 12:00 (МСК)</w:t>
            </w:r>
            <w:r w:rsidR="00744B71" w:rsidRPr="00C71017">
              <w:rPr>
                <w:rFonts w:eastAsia="Calibri"/>
                <w:sz w:val="28"/>
                <w:szCs w:val="28"/>
              </w:rPr>
              <w:t>.</w:t>
            </w:r>
            <w:r w:rsidRPr="00C71017">
              <w:rPr>
                <w:rFonts w:eastAsia="Calibri"/>
                <w:sz w:val="28"/>
                <w:szCs w:val="28"/>
              </w:rPr>
              <w:t xml:space="preserve"> Подача Заявок осуществляется круглосуточно.</w:t>
            </w:r>
          </w:p>
          <w:p w:rsidR="005C01C9" w:rsidRPr="00C71017" w:rsidRDefault="00DD2353" w:rsidP="00146B5D">
            <w:pPr>
              <w:autoSpaceDE w:val="0"/>
              <w:autoSpaceDN w:val="0"/>
              <w:adjustRightInd w:val="0"/>
              <w:spacing w:before="120" w:after="120" w:line="360" w:lineRule="exact"/>
              <w:jc w:val="both"/>
              <w:rPr>
                <w:rFonts w:eastAsia="Calibri"/>
                <w:sz w:val="28"/>
                <w:szCs w:val="28"/>
              </w:rPr>
            </w:pPr>
            <w:r w:rsidRPr="00C71017">
              <w:rPr>
                <w:rFonts w:eastAsia="Calibri"/>
                <w:b/>
                <w:sz w:val="28"/>
                <w:szCs w:val="28"/>
              </w:rPr>
              <w:t>Дата и время окончания подачи (приема) Заявок:</w:t>
            </w:r>
            <w:r w:rsidRPr="00C71017">
              <w:rPr>
                <w:rFonts w:eastAsia="Calibri"/>
                <w:sz w:val="28"/>
                <w:szCs w:val="28"/>
              </w:rPr>
              <w:t xml:space="preserve"> </w:t>
            </w:r>
            <w:r w:rsidR="00C71017">
              <w:rPr>
                <w:rFonts w:eastAsia="Calibri"/>
                <w:sz w:val="28"/>
                <w:szCs w:val="28"/>
              </w:rPr>
              <w:t>21</w:t>
            </w:r>
            <w:r w:rsidR="00183B6D" w:rsidRPr="00C71017">
              <w:rPr>
                <w:rFonts w:eastAsia="Calibri"/>
                <w:sz w:val="28"/>
                <w:szCs w:val="28"/>
              </w:rPr>
              <w:t>.0</w:t>
            </w:r>
            <w:r w:rsidR="00146B5D">
              <w:rPr>
                <w:rFonts w:eastAsia="Calibri"/>
                <w:sz w:val="28"/>
                <w:szCs w:val="28"/>
              </w:rPr>
              <w:t>6</w:t>
            </w:r>
            <w:r w:rsidRPr="00C71017">
              <w:rPr>
                <w:rFonts w:eastAsia="Calibri"/>
                <w:sz w:val="28"/>
                <w:szCs w:val="28"/>
              </w:rPr>
              <w:t>.202</w:t>
            </w:r>
            <w:r w:rsidR="002D5E77" w:rsidRPr="00C71017">
              <w:rPr>
                <w:rFonts w:eastAsia="Calibri"/>
                <w:sz w:val="28"/>
                <w:szCs w:val="28"/>
              </w:rPr>
              <w:t>3</w:t>
            </w:r>
            <w:r w:rsidR="00FD3DDE" w:rsidRPr="00C71017">
              <w:rPr>
                <w:rFonts w:eastAsia="Calibri"/>
                <w:sz w:val="28"/>
                <w:szCs w:val="28"/>
              </w:rPr>
              <w:t xml:space="preserve"> </w:t>
            </w:r>
            <w:r w:rsidRPr="00C71017">
              <w:rPr>
                <w:rFonts w:eastAsia="Calibri"/>
                <w:sz w:val="28"/>
                <w:szCs w:val="28"/>
              </w:rPr>
              <w:t xml:space="preserve"> </w:t>
            </w:r>
            <w:r w:rsidR="00744B71" w:rsidRPr="00C71017">
              <w:rPr>
                <w:rFonts w:eastAsia="Calibri"/>
                <w:sz w:val="28"/>
                <w:szCs w:val="28"/>
              </w:rPr>
              <w:t>до</w:t>
            </w:r>
            <w:r w:rsidRPr="00C71017">
              <w:rPr>
                <w:rFonts w:eastAsia="Calibri"/>
                <w:sz w:val="28"/>
                <w:szCs w:val="28"/>
              </w:rPr>
              <w:t xml:space="preserve">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146B5D" w:rsidRDefault="004037C2" w:rsidP="00FD3DDE">
            <w:pPr>
              <w:tabs>
                <w:tab w:val="left" w:pos="5162"/>
              </w:tabs>
              <w:autoSpaceDE w:val="0"/>
              <w:autoSpaceDN w:val="0"/>
              <w:adjustRightInd w:val="0"/>
              <w:spacing w:before="120" w:after="120" w:line="360" w:lineRule="exact"/>
              <w:jc w:val="both"/>
              <w:rPr>
                <w:iCs/>
                <w:sz w:val="28"/>
                <w:szCs w:val="28"/>
              </w:rPr>
            </w:pPr>
            <w:r w:rsidRPr="00146B5D">
              <w:rPr>
                <w:rFonts w:eastAsia="Calibri"/>
                <w:b/>
                <w:sz w:val="28"/>
                <w:szCs w:val="28"/>
              </w:rPr>
              <w:t>Дата рассмотрения заявок участников</w:t>
            </w:r>
            <w:r w:rsidRPr="00146B5D">
              <w:rPr>
                <w:rFonts w:eastAsia="Calibri"/>
                <w:sz w:val="28"/>
                <w:szCs w:val="28"/>
              </w:rPr>
              <w:t xml:space="preserve"> (дата определения участников): </w:t>
            </w:r>
            <w:r w:rsidR="00146B5D">
              <w:rPr>
                <w:rFonts w:eastAsia="Calibri"/>
                <w:sz w:val="28"/>
                <w:szCs w:val="28"/>
              </w:rPr>
              <w:t>23.06</w:t>
            </w:r>
            <w:r w:rsidRPr="00146B5D">
              <w:rPr>
                <w:rFonts w:eastAsia="Calibri"/>
                <w:sz w:val="28"/>
                <w:szCs w:val="28"/>
              </w:rPr>
              <w:t>.202</w:t>
            </w:r>
            <w:r w:rsidR="002D5E77" w:rsidRPr="00146B5D">
              <w:rPr>
                <w:rFonts w:eastAsia="Calibri"/>
                <w:sz w:val="28"/>
                <w:szCs w:val="28"/>
              </w:rPr>
              <w:t>3</w:t>
            </w:r>
            <w:r w:rsidRPr="00146B5D">
              <w:rPr>
                <w:rFonts w:eastAsia="Calibri"/>
                <w:sz w:val="28"/>
                <w:szCs w:val="28"/>
              </w:rPr>
              <w:t>.</w:t>
            </w:r>
          </w:p>
          <w:p w:rsidR="004037C2" w:rsidRPr="00146B5D"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146B5D">
              <w:rPr>
                <w:rFonts w:eastAsia="Calibri"/>
                <w:b/>
                <w:sz w:val="28"/>
                <w:szCs w:val="28"/>
              </w:rPr>
              <w:t>Дата и время проведения Аукциона:</w:t>
            </w:r>
            <w:r w:rsidRPr="00146B5D">
              <w:rPr>
                <w:rFonts w:eastAsia="Calibri"/>
                <w:sz w:val="28"/>
                <w:szCs w:val="28"/>
              </w:rPr>
              <w:t xml:space="preserve"> </w:t>
            </w:r>
            <w:r w:rsidR="00146B5D">
              <w:rPr>
                <w:rFonts w:eastAsia="Calibri"/>
                <w:sz w:val="28"/>
                <w:szCs w:val="28"/>
              </w:rPr>
              <w:t>26.06</w:t>
            </w:r>
            <w:r w:rsidR="002C38CC" w:rsidRPr="00146B5D">
              <w:rPr>
                <w:rFonts w:eastAsia="Calibri"/>
                <w:sz w:val="28"/>
                <w:szCs w:val="28"/>
              </w:rPr>
              <w:t>.2023</w:t>
            </w:r>
            <w:r w:rsidR="00FD3DDE" w:rsidRPr="00146B5D">
              <w:rPr>
                <w:rFonts w:eastAsia="Calibri"/>
                <w:sz w:val="28"/>
                <w:szCs w:val="28"/>
              </w:rPr>
              <w:t xml:space="preserve"> </w:t>
            </w:r>
            <w:r w:rsidRPr="00146B5D">
              <w:rPr>
                <w:rFonts w:eastAsia="Calibri"/>
                <w:sz w:val="28"/>
                <w:szCs w:val="28"/>
              </w:rPr>
              <w:t>в 09:00 (МСК)</w:t>
            </w:r>
            <w:r w:rsidR="002C38CC" w:rsidRPr="00146B5D">
              <w:rPr>
                <w:rFonts w:eastAsia="Calibri"/>
                <w:sz w:val="28"/>
                <w:szCs w:val="28"/>
              </w:rPr>
              <w:t>.</w:t>
            </w:r>
          </w:p>
          <w:p w:rsidR="004037C2" w:rsidRPr="00146B5D"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146B5D">
              <w:rPr>
                <w:rFonts w:eastAsia="Calibri"/>
                <w:b/>
                <w:sz w:val="28"/>
                <w:szCs w:val="28"/>
              </w:rPr>
              <w:t>Срок подведения итогов Аукциона:</w:t>
            </w:r>
            <w:r w:rsidRPr="00146B5D">
              <w:rPr>
                <w:rFonts w:eastAsia="Calibri"/>
                <w:sz w:val="28"/>
                <w:szCs w:val="28"/>
              </w:rPr>
              <w:t xml:space="preserve"> </w:t>
            </w:r>
            <w:r w:rsidR="00146B5D">
              <w:rPr>
                <w:rFonts w:eastAsia="Calibri"/>
                <w:sz w:val="28"/>
                <w:szCs w:val="28"/>
              </w:rPr>
              <w:t>26.06</w:t>
            </w:r>
            <w:r w:rsidR="00D03826" w:rsidRPr="00146B5D">
              <w:rPr>
                <w:rFonts w:eastAsia="Calibri"/>
                <w:sz w:val="28"/>
                <w:szCs w:val="28"/>
              </w:rPr>
              <w:t>.</w:t>
            </w:r>
            <w:r w:rsidR="002C38CC" w:rsidRPr="00146B5D">
              <w:rPr>
                <w:rFonts w:eastAsia="Calibri"/>
                <w:sz w:val="28"/>
                <w:szCs w:val="28"/>
              </w:rPr>
              <w:t>2023</w:t>
            </w:r>
            <w:r w:rsidR="001D66B9" w:rsidRPr="00146B5D">
              <w:rPr>
                <w:rFonts w:eastAsia="Calibri"/>
                <w:sz w:val="28"/>
                <w:szCs w:val="28"/>
              </w:rPr>
              <w:t>.</w:t>
            </w:r>
          </w:p>
          <w:p w:rsidR="008949B4" w:rsidRPr="006C2F87"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146B5D">
              <w:rPr>
                <w:bCs/>
                <w:iCs/>
                <w:sz w:val="28"/>
                <w:szCs w:val="28"/>
              </w:rPr>
              <w:t>Порядок рассмотрения заявок</w:t>
            </w:r>
            <w:r w:rsidR="00E80773" w:rsidRPr="00146B5D">
              <w:rPr>
                <w:bCs/>
                <w:iCs/>
                <w:sz w:val="28"/>
                <w:szCs w:val="28"/>
              </w:rPr>
              <w:t xml:space="preserve"> на участие</w:t>
            </w:r>
            <w:r w:rsidRPr="00146B5D">
              <w:rPr>
                <w:bCs/>
                <w:iCs/>
                <w:sz w:val="28"/>
                <w:szCs w:val="28"/>
              </w:rPr>
              <w:t>,</w:t>
            </w:r>
            <w:r w:rsidR="00E80773" w:rsidRPr="00146B5D">
              <w:rPr>
                <w:bCs/>
                <w:iCs/>
                <w:sz w:val="28"/>
                <w:szCs w:val="28"/>
              </w:rPr>
              <w:t xml:space="preserve"> порядок</w:t>
            </w:r>
            <w:r w:rsidRPr="00146B5D">
              <w:rPr>
                <w:bCs/>
                <w:iCs/>
                <w:sz w:val="28"/>
                <w:szCs w:val="28"/>
              </w:rPr>
              <w:t xml:space="preserve"> </w:t>
            </w:r>
            <w:r w:rsidR="00E80773" w:rsidRPr="00146B5D">
              <w:rPr>
                <w:bCs/>
                <w:iCs/>
                <w:sz w:val="28"/>
                <w:szCs w:val="28"/>
              </w:rPr>
              <w:t>проведения Аукциона</w:t>
            </w:r>
            <w:r w:rsidRPr="00146B5D">
              <w:rPr>
                <w:bCs/>
                <w:iCs/>
                <w:sz w:val="28"/>
                <w:szCs w:val="28"/>
              </w:rPr>
              <w:t xml:space="preserve">, выбора победителя </w:t>
            </w:r>
            <w:r w:rsidR="00E80773" w:rsidRPr="00146B5D">
              <w:rPr>
                <w:bCs/>
                <w:iCs/>
                <w:sz w:val="28"/>
                <w:szCs w:val="28"/>
              </w:rPr>
              <w:t>Аукциона</w:t>
            </w:r>
            <w:r w:rsidRPr="00146B5D">
              <w:rPr>
                <w:bCs/>
                <w:iCs/>
                <w:sz w:val="28"/>
                <w:szCs w:val="28"/>
              </w:rPr>
              <w:t xml:space="preserve"> (участника, с которым заключается договор) осуществляется в порядке, указанном </w:t>
            </w:r>
            <w:r w:rsidR="00E80773" w:rsidRPr="00146B5D">
              <w:rPr>
                <w:bCs/>
                <w:iCs/>
                <w:sz w:val="28"/>
                <w:szCs w:val="28"/>
              </w:rPr>
              <w:t>в пунктах 2-6 аукционной документации</w:t>
            </w:r>
            <w:r w:rsidRPr="00146B5D">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Объекта(ов)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4B" w:rsidRDefault="00DC3C4B" w:rsidP="00016437">
      <w:r>
        <w:separator/>
      </w:r>
    </w:p>
  </w:endnote>
  <w:endnote w:type="continuationSeparator" w:id="0">
    <w:p w:rsidR="00DC3C4B" w:rsidRDefault="00DC3C4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4B" w:rsidRDefault="00DC3C4B" w:rsidP="00016437">
      <w:r>
        <w:separator/>
      </w:r>
    </w:p>
  </w:footnote>
  <w:footnote w:type="continuationSeparator" w:id="0">
    <w:p w:rsidR="00DC3C4B" w:rsidRDefault="00DC3C4B"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61728F">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075E"/>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BE9"/>
    <w:rsid w:val="00117EC8"/>
    <w:rsid w:val="00125E3A"/>
    <w:rsid w:val="00126062"/>
    <w:rsid w:val="00126714"/>
    <w:rsid w:val="00126902"/>
    <w:rsid w:val="00130B60"/>
    <w:rsid w:val="00132F6E"/>
    <w:rsid w:val="0013439F"/>
    <w:rsid w:val="00135311"/>
    <w:rsid w:val="001373EE"/>
    <w:rsid w:val="00137709"/>
    <w:rsid w:val="00146617"/>
    <w:rsid w:val="00146B5D"/>
    <w:rsid w:val="0014756F"/>
    <w:rsid w:val="00150A8E"/>
    <w:rsid w:val="001543F4"/>
    <w:rsid w:val="0015536E"/>
    <w:rsid w:val="00156055"/>
    <w:rsid w:val="00157A31"/>
    <w:rsid w:val="001633B0"/>
    <w:rsid w:val="001638EE"/>
    <w:rsid w:val="00166460"/>
    <w:rsid w:val="00171918"/>
    <w:rsid w:val="00173FDC"/>
    <w:rsid w:val="00174F9D"/>
    <w:rsid w:val="00176530"/>
    <w:rsid w:val="00177605"/>
    <w:rsid w:val="00181EB8"/>
    <w:rsid w:val="00183B6D"/>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5EE8"/>
    <w:rsid w:val="001B6ADB"/>
    <w:rsid w:val="001B7179"/>
    <w:rsid w:val="001C0E24"/>
    <w:rsid w:val="001C2045"/>
    <w:rsid w:val="001C312E"/>
    <w:rsid w:val="001C438D"/>
    <w:rsid w:val="001C64D1"/>
    <w:rsid w:val="001C65E9"/>
    <w:rsid w:val="001C701E"/>
    <w:rsid w:val="001C76DF"/>
    <w:rsid w:val="001D2229"/>
    <w:rsid w:val="001D3438"/>
    <w:rsid w:val="001D635C"/>
    <w:rsid w:val="001D66B9"/>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548F1"/>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26DF"/>
    <w:rsid w:val="002A30B1"/>
    <w:rsid w:val="002A3C10"/>
    <w:rsid w:val="002A7A75"/>
    <w:rsid w:val="002B0AC7"/>
    <w:rsid w:val="002B2198"/>
    <w:rsid w:val="002B32E1"/>
    <w:rsid w:val="002B580C"/>
    <w:rsid w:val="002C1925"/>
    <w:rsid w:val="002C268E"/>
    <w:rsid w:val="002C2E0F"/>
    <w:rsid w:val="002C38CC"/>
    <w:rsid w:val="002C7986"/>
    <w:rsid w:val="002C7A9F"/>
    <w:rsid w:val="002D0FAB"/>
    <w:rsid w:val="002D1A46"/>
    <w:rsid w:val="002D26FC"/>
    <w:rsid w:val="002D2AA3"/>
    <w:rsid w:val="002D3498"/>
    <w:rsid w:val="002D3AD3"/>
    <w:rsid w:val="002D56F9"/>
    <w:rsid w:val="002D5C0A"/>
    <w:rsid w:val="002D5E77"/>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1785"/>
    <w:rsid w:val="004927AF"/>
    <w:rsid w:val="00492810"/>
    <w:rsid w:val="0049429A"/>
    <w:rsid w:val="004A6BF8"/>
    <w:rsid w:val="004B3020"/>
    <w:rsid w:val="004B40A4"/>
    <w:rsid w:val="004B5CF2"/>
    <w:rsid w:val="004C1881"/>
    <w:rsid w:val="004C31F8"/>
    <w:rsid w:val="004C3650"/>
    <w:rsid w:val="004C51A3"/>
    <w:rsid w:val="004C5723"/>
    <w:rsid w:val="004C69E9"/>
    <w:rsid w:val="004C6EA9"/>
    <w:rsid w:val="004C7E0C"/>
    <w:rsid w:val="004C7ED4"/>
    <w:rsid w:val="004D0CA0"/>
    <w:rsid w:val="004D1203"/>
    <w:rsid w:val="004D40A2"/>
    <w:rsid w:val="004D671C"/>
    <w:rsid w:val="004E15F3"/>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C5D"/>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0E9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2622"/>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1728F"/>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2F87"/>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48E"/>
    <w:rsid w:val="007415DA"/>
    <w:rsid w:val="00741CF9"/>
    <w:rsid w:val="007427F0"/>
    <w:rsid w:val="00743C04"/>
    <w:rsid w:val="0074407B"/>
    <w:rsid w:val="00744586"/>
    <w:rsid w:val="00744B71"/>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37AE7"/>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13C"/>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3E57"/>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45E"/>
    <w:rsid w:val="00A430D9"/>
    <w:rsid w:val="00A43A36"/>
    <w:rsid w:val="00A45FEA"/>
    <w:rsid w:val="00A47F13"/>
    <w:rsid w:val="00A5462C"/>
    <w:rsid w:val="00A57185"/>
    <w:rsid w:val="00A60FB0"/>
    <w:rsid w:val="00A62688"/>
    <w:rsid w:val="00A62848"/>
    <w:rsid w:val="00A640AB"/>
    <w:rsid w:val="00A653FF"/>
    <w:rsid w:val="00A65CCD"/>
    <w:rsid w:val="00A6638D"/>
    <w:rsid w:val="00A67626"/>
    <w:rsid w:val="00A726BF"/>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F53"/>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017"/>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2405"/>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3826"/>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E5F"/>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3C4B"/>
    <w:rsid w:val="00DC5FE9"/>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5852"/>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62FD"/>
  <w15:docId w15:val="{0C06684A-952C-40DD-BD72-19448762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3883D-F3B0-4B1B-AE2A-3C29969E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3</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179</cp:revision>
  <cp:lastPrinted>2018-07-31T13:00:00Z</cp:lastPrinted>
  <dcterms:created xsi:type="dcterms:W3CDTF">2019-09-18T07:14:00Z</dcterms:created>
  <dcterms:modified xsi:type="dcterms:W3CDTF">2023-05-15T12:03:00Z</dcterms:modified>
</cp:coreProperties>
</file>