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9678D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9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06E" w:rsidRPr="00FB106E" w:rsidRDefault="00924957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6E"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6635"/>
        <w:gridCol w:w="1559"/>
        <w:gridCol w:w="1557"/>
      </w:tblGrid>
      <w:tr w:rsidR="00FB106E" w:rsidRPr="00FB106E" w:rsidTr="001E054D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./м/</w:t>
            </w:r>
            <w:proofErr w:type="spellStart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</w:t>
            </w:r>
            <w:proofErr w:type="spellEnd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№, дата свидетельства</w:t>
            </w:r>
          </w:p>
        </w:tc>
      </w:tr>
      <w:tr w:rsidR="00FB106E" w:rsidRPr="00FB106E" w:rsidTr="001E054D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АБ 144038 от 07.11.2007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E" w:rsidRPr="00FB106E" w:rsidRDefault="00FB106E" w:rsidP="00FB10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FB106E" w:rsidRPr="00FB106E" w:rsidRDefault="00FB106E" w:rsidP="00FB10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расположены объекты недвижимого имущества: здание гаража на 5 автомашин площадью 230,9 </w:t>
      </w:r>
      <w:proofErr w:type="spellStart"/>
      <w:proofErr w:type="gram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здание растворобетонного узла площадью 128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 и здание бытового блока площадью 285,3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принадлежащие на праве собственности 3-му лицу. 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1E7AC9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1E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8418C1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00 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1E7AC9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60D8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1E7A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1E7A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26</w:t>
      </w:r>
      <w:r w:rsidR="00FA35A2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967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декабря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D1BD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F36557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6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1BD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Процедуре с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об Объекте(ах) имущества также можно позвонив </w:t>
      </w:r>
      <w:bookmarkStart w:id="0" w:name="_GoBack"/>
      <w:r w:rsidRPr="0051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51378A" w:rsidRPr="0051378A">
        <w:rPr>
          <w:rFonts w:ascii="Times New Roman" w:hAnsi="Times New Roman" w:cs="Times New Roman"/>
          <w:sz w:val="28"/>
          <w:szCs w:val="28"/>
        </w:rPr>
        <w:t>+</w:t>
      </w:r>
      <w:r w:rsidR="0051378A" w:rsidRPr="0051378A">
        <w:rPr>
          <w:rFonts w:ascii="Times New Roman" w:hAnsi="Times New Roman" w:cs="Times New Roman"/>
          <w:bCs/>
          <w:sz w:val="28"/>
          <w:szCs w:val="28"/>
        </w:rPr>
        <w:t>7 (903) 773-05-64</w:t>
      </w:r>
      <w:r w:rsidRPr="00513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9678D"/>
    <w:rsid w:val="001A1EEB"/>
    <w:rsid w:val="001A521A"/>
    <w:rsid w:val="001A567B"/>
    <w:rsid w:val="001E7AC9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1378A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148F9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549E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C48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6668-807A-4166-8178-1DBCEC4B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18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103</cp:revision>
  <dcterms:created xsi:type="dcterms:W3CDTF">2021-04-23T11:04:00Z</dcterms:created>
  <dcterms:modified xsi:type="dcterms:W3CDTF">2023-11-14T09:41:00Z</dcterms:modified>
</cp:coreProperties>
</file>