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AC711B">
        <w:rPr>
          <w:b/>
          <w:bCs/>
          <w:sz w:val="28"/>
          <w:szCs w:val="28"/>
        </w:rPr>
        <w:t>98</w:t>
      </w:r>
      <w:r w:rsidR="002A09F6">
        <w:rPr>
          <w:b/>
          <w:bCs/>
          <w:sz w:val="28"/>
          <w:szCs w:val="28"/>
        </w:rPr>
        <w:t>5</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C6170C">
              <w:rPr>
                <w:bCs/>
                <w:sz w:val="28"/>
                <w:szCs w:val="28"/>
              </w:rPr>
              <w:t>9</w:t>
            </w:r>
            <w:r w:rsidR="00AC711B">
              <w:rPr>
                <w:bCs/>
                <w:sz w:val="28"/>
                <w:szCs w:val="28"/>
              </w:rPr>
              <w:t>8</w:t>
            </w:r>
            <w:r w:rsidR="002A09F6">
              <w:rPr>
                <w:bCs/>
                <w:sz w:val="28"/>
                <w:szCs w:val="28"/>
              </w:rPr>
              <w:t>5</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AC711B">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2A09F6">
              <w:rPr>
                <w:bCs/>
                <w:sz w:val="28"/>
                <w:szCs w:val="28"/>
              </w:rPr>
              <w:t>985</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Pr="000C5474" w:rsidRDefault="000C5474" w:rsidP="00C6170C">
            <w:pPr>
              <w:spacing w:line="360" w:lineRule="exact"/>
              <w:jc w:val="both"/>
              <w:rPr>
                <w:sz w:val="28"/>
                <w:szCs w:val="28"/>
              </w:rPr>
            </w:pPr>
            <w:r w:rsidRPr="009478A8">
              <w:rPr>
                <w:b/>
                <w:iCs/>
                <w:sz w:val="28"/>
                <w:szCs w:val="28"/>
              </w:rPr>
              <w:t xml:space="preserve">Лот № 1: </w:t>
            </w:r>
            <w:r w:rsidR="00C6170C" w:rsidRPr="00E52031">
              <w:rPr>
                <w:sz w:val="28"/>
                <w:szCs w:val="28"/>
              </w:rPr>
              <w:t xml:space="preserve">Объекты недвижимого имущества, расположенные по адресу: </w:t>
            </w:r>
            <w:r w:rsidR="0048754B" w:rsidRPr="00537475">
              <w:rPr>
                <w:sz w:val="28"/>
                <w:szCs w:val="28"/>
              </w:rPr>
              <w:t xml:space="preserve">Пермский край, </w:t>
            </w:r>
            <w:proofErr w:type="spellStart"/>
            <w:r w:rsidR="0048754B" w:rsidRPr="00537475">
              <w:rPr>
                <w:sz w:val="28"/>
                <w:szCs w:val="28"/>
              </w:rPr>
              <w:t>Нытвенский</w:t>
            </w:r>
            <w:proofErr w:type="spellEnd"/>
            <w:r w:rsidR="0048754B" w:rsidRPr="00537475">
              <w:rPr>
                <w:sz w:val="28"/>
                <w:szCs w:val="28"/>
              </w:rPr>
              <w:t xml:space="preserve"> р-н, пос. Новоильинский, песчаный карьер,12 км юго-восточнее станции Нытва</w:t>
            </w:r>
            <w:r w:rsidR="0048754B">
              <w:rPr>
                <w:sz w:val="28"/>
                <w:szCs w:val="28"/>
              </w:rPr>
              <w:t>;</w:t>
            </w:r>
          </w:p>
          <w:p w:rsidR="0060746D" w:rsidRDefault="0060746D" w:rsidP="00E55954">
            <w:pPr>
              <w:pStyle w:val="Default"/>
              <w:jc w:val="both"/>
              <w:rPr>
                <w:sz w:val="28"/>
                <w:szCs w:val="28"/>
              </w:rPr>
            </w:pPr>
          </w:p>
          <w:p w:rsidR="00B529D1" w:rsidRPr="00537475" w:rsidRDefault="002A09F6" w:rsidP="00B529D1">
            <w:pPr>
              <w:spacing w:line="360" w:lineRule="exact"/>
              <w:jc w:val="both"/>
              <w:rPr>
                <w:sz w:val="28"/>
                <w:szCs w:val="28"/>
              </w:rPr>
            </w:pPr>
            <w:r w:rsidRPr="009478A8">
              <w:rPr>
                <w:b/>
                <w:iCs/>
                <w:sz w:val="28"/>
                <w:szCs w:val="28"/>
              </w:rPr>
              <w:t xml:space="preserve">Лот № </w:t>
            </w:r>
            <w:r>
              <w:rPr>
                <w:b/>
                <w:iCs/>
                <w:sz w:val="28"/>
                <w:szCs w:val="28"/>
              </w:rPr>
              <w:t>2</w:t>
            </w:r>
            <w:r w:rsidRPr="009478A8">
              <w:rPr>
                <w:b/>
                <w:iCs/>
                <w:sz w:val="28"/>
                <w:szCs w:val="28"/>
              </w:rPr>
              <w:t xml:space="preserve">: </w:t>
            </w:r>
            <w:r w:rsidR="00B529D1" w:rsidRPr="00537475">
              <w:rPr>
                <w:sz w:val="28"/>
                <w:szCs w:val="28"/>
              </w:rPr>
              <w:t xml:space="preserve">Объекты недвижимого и неотъемлемого движимого имущества, расположенные по адресу: </w:t>
            </w:r>
            <w:r w:rsidR="00B529D1">
              <w:rPr>
                <w:sz w:val="28"/>
                <w:szCs w:val="28"/>
              </w:rPr>
              <w:t xml:space="preserve">                 </w:t>
            </w:r>
            <w:r w:rsidR="00B529D1" w:rsidRPr="00537475">
              <w:rPr>
                <w:sz w:val="28"/>
                <w:szCs w:val="28"/>
              </w:rPr>
              <w:lastRenderedPageBreak/>
              <w:t>г. Пенза, пер. Буровой, дом 5Б</w:t>
            </w:r>
          </w:p>
          <w:p w:rsidR="002A09F6" w:rsidRDefault="002A09F6" w:rsidP="00E55954">
            <w:pPr>
              <w:pStyle w:val="Default"/>
              <w:jc w:val="both"/>
              <w:rPr>
                <w:sz w:val="28"/>
                <w:szCs w:val="28"/>
              </w:rPr>
            </w:pPr>
          </w:p>
          <w:p w:rsidR="00D6107E"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p w:rsidR="002A09F6" w:rsidRPr="009478A8" w:rsidRDefault="002A09F6" w:rsidP="00E55954">
            <w:pPr>
              <w:pStyle w:val="Default"/>
              <w:jc w:val="both"/>
              <w:rPr>
                <w:sz w:val="28"/>
                <w:szCs w:val="28"/>
              </w:rPr>
            </w:pP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C6170C" w:rsidRPr="009478A8" w:rsidRDefault="00C6170C" w:rsidP="00C6170C">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C6170C" w:rsidRDefault="00C6170C" w:rsidP="00C6170C">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CA56BC" w:rsidRPr="002435A2">
              <w:rPr>
                <w:bCs/>
                <w:color w:val="000000"/>
                <w:sz w:val="28"/>
                <w:szCs w:val="28"/>
              </w:rPr>
              <w:t>2 262</w:t>
            </w:r>
            <w:r w:rsidR="00CA56BC">
              <w:rPr>
                <w:bCs/>
                <w:color w:val="000000"/>
                <w:sz w:val="28"/>
                <w:szCs w:val="28"/>
              </w:rPr>
              <w:t> </w:t>
            </w:r>
            <w:r w:rsidR="00CA56BC" w:rsidRPr="002435A2">
              <w:rPr>
                <w:bCs/>
                <w:color w:val="000000"/>
                <w:sz w:val="28"/>
                <w:szCs w:val="28"/>
              </w:rPr>
              <w:t>288</w:t>
            </w:r>
            <w:r w:rsidR="00CA56BC">
              <w:rPr>
                <w:bCs/>
                <w:color w:val="000000"/>
                <w:sz w:val="28"/>
                <w:szCs w:val="28"/>
              </w:rPr>
              <w:t>,00</w:t>
            </w:r>
            <w:r w:rsidR="00CA56BC" w:rsidRPr="002435A2">
              <w:rPr>
                <w:sz w:val="28"/>
                <w:szCs w:val="28"/>
              </w:rPr>
              <w:t xml:space="preserve"> (</w:t>
            </w:r>
            <w:r w:rsidR="00CA56BC">
              <w:rPr>
                <w:sz w:val="28"/>
                <w:szCs w:val="28"/>
              </w:rPr>
              <w:t>два</w:t>
            </w:r>
            <w:r w:rsidR="00CA56BC" w:rsidRPr="002435A2">
              <w:rPr>
                <w:sz w:val="28"/>
                <w:szCs w:val="28"/>
              </w:rPr>
              <w:t xml:space="preserve"> миллиона </w:t>
            </w:r>
            <w:r w:rsidR="00CA56BC">
              <w:rPr>
                <w:sz w:val="28"/>
                <w:szCs w:val="28"/>
              </w:rPr>
              <w:t>двести шестьдесят две</w:t>
            </w:r>
            <w:r w:rsidR="00CA56BC" w:rsidRPr="002435A2">
              <w:rPr>
                <w:sz w:val="28"/>
                <w:szCs w:val="28"/>
              </w:rPr>
              <w:t xml:space="preserve"> тысяч</w:t>
            </w:r>
            <w:r w:rsidR="00CA56BC">
              <w:rPr>
                <w:sz w:val="28"/>
                <w:szCs w:val="28"/>
              </w:rPr>
              <w:t>и двести восемьдесят восемь</w:t>
            </w:r>
            <w:r w:rsidR="00CA56BC" w:rsidRPr="002435A2">
              <w:rPr>
                <w:sz w:val="28"/>
                <w:szCs w:val="28"/>
              </w:rPr>
              <w:t>) рублей 00 копеек с учетом НДС 20%</w:t>
            </w:r>
            <w:r w:rsidRPr="00003233">
              <w:rPr>
                <w:iCs/>
                <w:sz w:val="28"/>
                <w:szCs w:val="28"/>
              </w:rPr>
              <w:t>.</w:t>
            </w:r>
            <w:r w:rsidRPr="00003233">
              <w:rPr>
                <w:rFonts w:eastAsia="Calibri"/>
                <w:bCs/>
                <w:color w:val="000000"/>
                <w:sz w:val="28"/>
                <w:szCs w:val="28"/>
                <w:lang w:eastAsia="en-US"/>
              </w:rPr>
              <w:t xml:space="preserve"> </w:t>
            </w:r>
          </w:p>
          <w:p w:rsidR="000C263A" w:rsidRDefault="000C263A" w:rsidP="00C6170C">
            <w:pPr>
              <w:autoSpaceDE w:val="0"/>
              <w:autoSpaceDN w:val="0"/>
              <w:adjustRightInd w:val="0"/>
              <w:jc w:val="both"/>
              <w:rPr>
                <w:rFonts w:eastAsia="Calibri"/>
                <w:bCs/>
                <w:color w:val="000000"/>
                <w:sz w:val="28"/>
                <w:szCs w:val="28"/>
                <w:lang w:eastAsia="en-US"/>
              </w:rPr>
            </w:pPr>
          </w:p>
          <w:p w:rsidR="000C263A" w:rsidRPr="009478A8" w:rsidRDefault="000C263A" w:rsidP="000C263A">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0C263A" w:rsidRDefault="000C263A" w:rsidP="000C263A">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A8637A" w:rsidRPr="00D27DA0">
              <w:rPr>
                <w:bCs/>
                <w:color w:val="000000"/>
                <w:sz w:val="28"/>
                <w:szCs w:val="28"/>
              </w:rPr>
              <w:t>33 460</w:t>
            </w:r>
            <w:r w:rsidR="00A8637A">
              <w:rPr>
                <w:bCs/>
                <w:color w:val="000000"/>
                <w:sz w:val="28"/>
                <w:szCs w:val="28"/>
              </w:rPr>
              <w:t> </w:t>
            </w:r>
            <w:r w:rsidR="00A8637A" w:rsidRPr="00D27DA0">
              <w:rPr>
                <w:bCs/>
                <w:color w:val="000000"/>
                <w:sz w:val="28"/>
                <w:szCs w:val="28"/>
              </w:rPr>
              <w:t>657</w:t>
            </w:r>
            <w:r w:rsidR="00A8637A">
              <w:rPr>
                <w:bCs/>
                <w:color w:val="000000"/>
                <w:sz w:val="28"/>
                <w:szCs w:val="28"/>
              </w:rPr>
              <w:t>,15</w:t>
            </w:r>
            <w:bookmarkStart w:id="0" w:name="_GoBack"/>
            <w:bookmarkEnd w:id="0"/>
            <w:r w:rsidR="00A8637A" w:rsidRPr="00D27DA0">
              <w:rPr>
                <w:sz w:val="28"/>
                <w:szCs w:val="28"/>
              </w:rPr>
              <w:t xml:space="preserve"> (</w:t>
            </w:r>
            <w:r w:rsidR="00A8637A">
              <w:rPr>
                <w:sz w:val="28"/>
                <w:szCs w:val="28"/>
              </w:rPr>
              <w:t>тридцать</w:t>
            </w:r>
            <w:r w:rsidR="00A8637A" w:rsidRPr="00D27DA0">
              <w:rPr>
                <w:sz w:val="28"/>
                <w:szCs w:val="28"/>
              </w:rPr>
              <w:t xml:space="preserve"> три миллиона </w:t>
            </w:r>
            <w:r w:rsidR="00A8637A">
              <w:rPr>
                <w:sz w:val="28"/>
                <w:szCs w:val="28"/>
              </w:rPr>
              <w:t xml:space="preserve">четыреста шестьдесят </w:t>
            </w:r>
            <w:r w:rsidR="00A8637A" w:rsidRPr="00D27DA0">
              <w:rPr>
                <w:sz w:val="28"/>
                <w:szCs w:val="28"/>
              </w:rPr>
              <w:t xml:space="preserve">тысяч </w:t>
            </w:r>
            <w:r w:rsidR="00A8637A">
              <w:rPr>
                <w:sz w:val="28"/>
                <w:szCs w:val="28"/>
              </w:rPr>
              <w:t>шестьсот пятьдесят семь</w:t>
            </w:r>
            <w:r w:rsidR="00A8637A" w:rsidRPr="00D27DA0">
              <w:rPr>
                <w:sz w:val="28"/>
                <w:szCs w:val="28"/>
              </w:rPr>
              <w:t>) рублей 15 копеек с учетом НДС 20%</w:t>
            </w:r>
            <w:r w:rsidRPr="00003233">
              <w:rPr>
                <w:iCs/>
                <w:sz w:val="28"/>
                <w:szCs w:val="28"/>
              </w:rPr>
              <w:t>.</w:t>
            </w:r>
            <w:r w:rsidRPr="00003233">
              <w:rPr>
                <w:rFonts w:eastAsia="Calibri"/>
                <w:bCs/>
                <w:color w:val="000000"/>
                <w:sz w:val="28"/>
                <w:szCs w:val="28"/>
                <w:lang w:eastAsia="en-US"/>
              </w:rPr>
              <w:t xml:space="preserve"> </w:t>
            </w:r>
          </w:p>
          <w:p w:rsidR="00BE6D93" w:rsidRDefault="00BE6D93" w:rsidP="00C6170C">
            <w:pPr>
              <w:autoSpaceDE w:val="0"/>
              <w:autoSpaceDN w:val="0"/>
              <w:adjustRightInd w:val="0"/>
              <w:jc w:val="both"/>
              <w:rPr>
                <w:rFonts w:eastAsia="Calibri"/>
                <w:bCs/>
                <w:color w:val="000000"/>
                <w:sz w:val="28"/>
                <w:szCs w:val="28"/>
                <w:lang w:eastAsia="en-US"/>
              </w:rPr>
            </w:pPr>
          </w:p>
          <w:p w:rsidR="00C6170C" w:rsidRDefault="00C6170C" w:rsidP="00C6170C">
            <w:pPr>
              <w:autoSpaceDE w:val="0"/>
              <w:autoSpaceDN w:val="0"/>
              <w:adjustRightInd w:val="0"/>
              <w:rPr>
                <w:rFonts w:eastAsia="Calibri"/>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60746D">
            <w:pPr>
              <w:autoSpaceDE w:val="0"/>
              <w:autoSpaceDN w:val="0"/>
              <w:adjustRightInd w:val="0"/>
            </w:pP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E90166">
              <w:rPr>
                <w:b/>
                <w:sz w:val="28"/>
                <w:szCs w:val="28"/>
              </w:rPr>
              <w:t>ам</w:t>
            </w:r>
            <w:r w:rsidR="0071797D">
              <w:rPr>
                <w:b/>
                <w:sz w:val="28"/>
                <w:szCs w:val="28"/>
              </w:rPr>
              <w:t xml:space="preserve"> № 1</w:t>
            </w:r>
            <w:r w:rsidR="00E90166">
              <w:rPr>
                <w:b/>
                <w:sz w:val="28"/>
                <w:szCs w:val="28"/>
              </w:rPr>
              <w:t>,2</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375D2C">
              <w:rPr>
                <w:rFonts w:eastAsiaTheme="minorHAnsi"/>
                <w:sz w:val="28"/>
                <w:szCs w:val="28"/>
                <w:lang w:eastAsia="en-US"/>
              </w:rPr>
              <w:t>2</w:t>
            </w:r>
            <w:r w:rsidR="007655BB">
              <w:rPr>
                <w:rFonts w:eastAsiaTheme="minorHAnsi"/>
                <w:sz w:val="28"/>
                <w:szCs w:val="28"/>
                <w:lang w:eastAsia="en-US"/>
              </w:rPr>
              <w:t>2</w:t>
            </w:r>
            <w:r w:rsidR="00264C78">
              <w:rPr>
                <w:rFonts w:eastAsiaTheme="minorHAnsi"/>
                <w:sz w:val="28"/>
                <w:szCs w:val="28"/>
                <w:lang w:eastAsia="en-US"/>
              </w:rPr>
              <w:t>.1</w:t>
            </w:r>
            <w:r w:rsidR="00375D2C">
              <w:rPr>
                <w:rFonts w:eastAsiaTheme="minorHAnsi"/>
                <w:sz w:val="28"/>
                <w:szCs w:val="28"/>
                <w:lang w:eastAsia="en-US"/>
              </w:rPr>
              <w:t>2</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375D2C">
              <w:rPr>
                <w:rFonts w:eastAsiaTheme="minorHAnsi"/>
                <w:sz w:val="28"/>
                <w:szCs w:val="28"/>
                <w:lang w:eastAsia="en-US"/>
              </w:rPr>
              <w:t>2</w:t>
            </w:r>
            <w:r w:rsidR="007655BB">
              <w:rPr>
                <w:rFonts w:eastAsiaTheme="minorHAnsi"/>
                <w:sz w:val="28"/>
                <w:szCs w:val="28"/>
                <w:lang w:eastAsia="en-US"/>
              </w:rPr>
              <w:t>7</w:t>
            </w:r>
            <w:r w:rsidR="00375D2C">
              <w:rPr>
                <w:rFonts w:eastAsiaTheme="minorHAnsi"/>
                <w:sz w:val="28"/>
                <w:szCs w:val="28"/>
                <w:lang w:eastAsia="en-US"/>
              </w:rPr>
              <w:t>.01</w:t>
            </w:r>
            <w:r w:rsidR="00830CF6" w:rsidRPr="005227D6">
              <w:rPr>
                <w:rFonts w:eastAsiaTheme="minorHAnsi"/>
                <w:sz w:val="28"/>
                <w:szCs w:val="28"/>
                <w:lang w:eastAsia="en-US"/>
              </w:rPr>
              <w:t>.202</w:t>
            </w:r>
            <w:r w:rsidR="00375D2C">
              <w:rPr>
                <w:rFonts w:eastAsiaTheme="minorHAnsi"/>
                <w:sz w:val="28"/>
                <w:szCs w:val="28"/>
                <w:lang w:eastAsia="en-US"/>
              </w:rPr>
              <w:t>3</w:t>
            </w:r>
            <w:r w:rsidR="00173DD0" w:rsidRPr="005227D6">
              <w:rPr>
                <w:rFonts w:eastAsiaTheme="minorHAnsi"/>
                <w:sz w:val="28"/>
                <w:szCs w:val="28"/>
                <w:lang w:eastAsia="en-US"/>
              </w:rPr>
              <w:t xml:space="preserve"> до </w:t>
            </w:r>
            <w:r w:rsidR="00173DD0" w:rsidRPr="005227D6">
              <w:rPr>
                <w:rFonts w:eastAsia="Calibri"/>
                <w:sz w:val="28"/>
                <w:szCs w:val="28"/>
              </w:rPr>
              <w:t>1</w:t>
            </w:r>
            <w:r w:rsidR="00375D2C">
              <w:rPr>
                <w:rFonts w:eastAsia="Calibri"/>
                <w:sz w:val="28"/>
                <w:szCs w:val="28"/>
              </w:rPr>
              <w:t>2</w:t>
            </w:r>
            <w:r w:rsidR="00173DD0" w:rsidRPr="005227D6">
              <w:rPr>
                <w:rFonts w:eastAsia="Calibri"/>
                <w:sz w:val="28"/>
                <w:szCs w:val="28"/>
              </w:rPr>
              <w:t>:00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6D6FB3" w:rsidRPr="009478A8" w:rsidRDefault="006D6FB3" w:rsidP="007B78BC">
            <w:pPr>
              <w:jc w:val="both"/>
              <w:rPr>
                <w:rFonts w:eastAsiaTheme="minorHAnsi"/>
                <w:sz w:val="28"/>
                <w:szCs w:val="28"/>
                <w:lang w:eastAsia="en-US"/>
              </w:rPr>
            </w:pP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D6267F">
              <w:rPr>
                <w:rFonts w:eastAsia="Calibri"/>
                <w:sz w:val="28"/>
                <w:szCs w:val="28"/>
              </w:rPr>
              <w:t>2</w:t>
            </w:r>
            <w:r w:rsidR="005C2592">
              <w:rPr>
                <w:rFonts w:eastAsia="Calibri"/>
                <w:sz w:val="28"/>
                <w:szCs w:val="28"/>
              </w:rPr>
              <w:t>2</w:t>
            </w:r>
            <w:r w:rsidR="00264C78">
              <w:rPr>
                <w:rFonts w:eastAsia="Calibri"/>
                <w:sz w:val="28"/>
                <w:szCs w:val="28"/>
              </w:rPr>
              <w:t>.1</w:t>
            </w:r>
            <w:r w:rsidR="00D6267F">
              <w:rPr>
                <w:rFonts w:eastAsia="Calibri"/>
                <w:sz w:val="28"/>
                <w:szCs w:val="28"/>
              </w:rPr>
              <w:t>2</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00261837">
              <w:rPr>
                <w:rFonts w:eastAsia="Calibri"/>
                <w:sz w:val="28"/>
                <w:szCs w:val="28"/>
              </w:rPr>
              <w:t xml:space="preserve"> </w:t>
            </w:r>
            <w:r w:rsidRPr="005227D6">
              <w:rPr>
                <w:rFonts w:eastAsia="Calibri"/>
                <w:sz w:val="28"/>
                <w:szCs w:val="28"/>
              </w:rPr>
              <w:t>в 1</w:t>
            </w:r>
            <w:r w:rsidR="00D6267F">
              <w:rPr>
                <w:rFonts w:eastAsia="Calibri"/>
                <w:sz w:val="28"/>
                <w:szCs w:val="28"/>
              </w:rPr>
              <w:t>2</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5C2592">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9A0414">
              <w:rPr>
                <w:rFonts w:eastAsia="Calibri"/>
                <w:sz w:val="28"/>
                <w:szCs w:val="28"/>
              </w:rPr>
              <w:t>2</w:t>
            </w:r>
            <w:r w:rsidR="005C2592">
              <w:rPr>
                <w:rFonts w:eastAsia="Calibri"/>
                <w:sz w:val="28"/>
                <w:szCs w:val="28"/>
              </w:rPr>
              <w:t>7</w:t>
            </w:r>
            <w:r w:rsidR="009A0414">
              <w:rPr>
                <w:rFonts w:eastAsia="Calibri"/>
                <w:sz w:val="28"/>
                <w:szCs w:val="28"/>
              </w:rPr>
              <w:t>.01</w:t>
            </w:r>
            <w:r w:rsidR="005227D6">
              <w:rPr>
                <w:rFonts w:eastAsia="Calibri"/>
                <w:sz w:val="28"/>
                <w:szCs w:val="28"/>
              </w:rPr>
              <w:t>.</w:t>
            </w:r>
            <w:r w:rsidR="001D575C" w:rsidRPr="005227D6">
              <w:rPr>
                <w:rFonts w:eastAsia="Calibri"/>
                <w:sz w:val="28"/>
                <w:szCs w:val="28"/>
              </w:rPr>
              <w:t>202</w:t>
            </w:r>
            <w:r w:rsidR="009A0414">
              <w:rPr>
                <w:rFonts w:eastAsia="Calibri"/>
                <w:sz w:val="28"/>
                <w:szCs w:val="28"/>
              </w:rPr>
              <w:t>3</w:t>
            </w:r>
            <w:r w:rsidRPr="005227D6">
              <w:rPr>
                <w:rFonts w:eastAsia="Calibri"/>
                <w:sz w:val="28"/>
                <w:szCs w:val="28"/>
              </w:rPr>
              <w:t xml:space="preserve"> в 1</w:t>
            </w:r>
            <w:r w:rsidR="00D6267F">
              <w:rPr>
                <w:rFonts w:eastAsia="Calibri"/>
                <w:sz w:val="28"/>
                <w:szCs w:val="28"/>
              </w:rPr>
              <w:t>2</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lastRenderedPageBreak/>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EF2558">
              <w:rPr>
                <w:rFonts w:eastAsia="Calibri"/>
                <w:sz w:val="28"/>
                <w:szCs w:val="28"/>
              </w:rPr>
              <w:t>30</w:t>
            </w:r>
            <w:r w:rsidR="00FF4BC7">
              <w:rPr>
                <w:rFonts w:eastAsia="Calibri"/>
                <w:sz w:val="28"/>
                <w:szCs w:val="28"/>
              </w:rPr>
              <w:t>.01</w:t>
            </w:r>
            <w:r w:rsidR="005227D6">
              <w:rPr>
                <w:rFonts w:eastAsia="Calibri"/>
                <w:sz w:val="28"/>
                <w:szCs w:val="28"/>
              </w:rPr>
              <w:t>.</w:t>
            </w:r>
            <w:r w:rsidR="0071797D" w:rsidRPr="005227D6">
              <w:rPr>
                <w:rFonts w:eastAsia="Calibri"/>
                <w:sz w:val="28"/>
                <w:szCs w:val="28"/>
              </w:rPr>
              <w:t>202</w:t>
            </w:r>
            <w:r w:rsidR="00FF4BC7">
              <w:rPr>
                <w:rFonts w:eastAsia="Calibri"/>
                <w:sz w:val="28"/>
                <w:szCs w:val="28"/>
              </w:rPr>
              <w:t>3</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7635A0">
              <w:rPr>
                <w:rFonts w:eastAsia="Calibri"/>
                <w:sz w:val="28"/>
                <w:szCs w:val="28"/>
              </w:rPr>
              <w:t>3</w:t>
            </w:r>
            <w:r w:rsidR="00AB4DB7">
              <w:rPr>
                <w:rFonts w:eastAsia="Calibri"/>
                <w:sz w:val="28"/>
                <w:szCs w:val="28"/>
              </w:rPr>
              <w:t>1</w:t>
            </w:r>
            <w:r w:rsidR="007635A0">
              <w:rPr>
                <w:rFonts w:eastAsia="Calibri"/>
                <w:sz w:val="28"/>
                <w:szCs w:val="28"/>
              </w:rPr>
              <w:t>.01</w:t>
            </w:r>
            <w:r w:rsidR="005227D6">
              <w:rPr>
                <w:rFonts w:eastAsia="Calibri"/>
                <w:sz w:val="28"/>
                <w:szCs w:val="28"/>
              </w:rPr>
              <w:t>.</w:t>
            </w:r>
            <w:r w:rsidR="001D575C" w:rsidRPr="005227D6">
              <w:rPr>
                <w:rFonts w:eastAsia="Calibri"/>
                <w:sz w:val="28"/>
                <w:szCs w:val="28"/>
              </w:rPr>
              <w:t>202</w:t>
            </w:r>
            <w:r w:rsidR="007635A0">
              <w:rPr>
                <w:rFonts w:eastAsia="Calibri"/>
                <w:sz w:val="28"/>
                <w:szCs w:val="28"/>
              </w:rPr>
              <w:t>3</w:t>
            </w:r>
            <w:r w:rsidRPr="005227D6">
              <w:rPr>
                <w:rFonts w:eastAsia="Calibri"/>
                <w:sz w:val="28"/>
                <w:szCs w:val="28"/>
              </w:rPr>
              <w:t xml:space="preserve"> в </w:t>
            </w:r>
            <w:r w:rsidR="00D6267F">
              <w:rPr>
                <w:rFonts w:eastAsia="Calibri"/>
                <w:sz w:val="28"/>
                <w:szCs w:val="28"/>
              </w:rPr>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7635A0">
              <w:rPr>
                <w:rFonts w:eastAsia="Calibri"/>
                <w:sz w:val="28"/>
                <w:szCs w:val="28"/>
              </w:rPr>
              <w:t>01.02</w:t>
            </w:r>
            <w:r w:rsidR="001D575C" w:rsidRPr="005227D6">
              <w:rPr>
                <w:rFonts w:eastAsia="Calibri"/>
                <w:sz w:val="28"/>
                <w:szCs w:val="28"/>
              </w:rPr>
              <w:t>.202</w:t>
            </w:r>
            <w:r w:rsidR="007635A0">
              <w:rPr>
                <w:rFonts w:eastAsia="Calibri"/>
                <w:sz w:val="28"/>
                <w:szCs w:val="28"/>
              </w:rPr>
              <w:t>3</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29" w:rsidRDefault="00807729" w:rsidP="00016437">
      <w:r>
        <w:separator/>
      </w:r>
    </w:p>
  </w:endnote>
  <w:endnote w:type="continuationSeparator" w:id="0">
    <w:p w:rsidR="00807729" w:rsidRDefault="008077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29" w:rsidRDefault="00807729" w:rsidP="00016437">
      <w:r>
        <w:separator/>
      </w:r>
    </w:p>
  </w:footnote>
  <w:footnote w:type="continuationSeparator" w:id="0">
    <w:p w:rsidR="00807729" w:rsidRDefault="0080772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8637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5FB"/>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2DC"/>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263A"/>
    <w:rsid w:val="000C4AA6"/>
    <w:rsid w:val="000C5474"/>
    <w:rsid w:val="000C577F"/>
    <w:rsid w:val="000C6800"/>
    <w:rsid w:val="000C6B28"/>
    <w:rsid w:val="000C6B71"/>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0F4C"/>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54A5"/>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837"/>
    <w:rsid w:val="00261935"/>
    <w:rsid w:val="0026247E"/>
    <w:rsid w:val="00264C78"/>
    <w:rsid w:val="0026690C"/>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9F6"/>
    <w:rsid w:val="002A0F89"/>
    <w:rsid w:val="002A30B1"/>
    <w:rsid w:val="002A3C10"/>
    <w:rsid w:val="002A6E14"/>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5D2C"/>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7738A"/>
    <w:rsid w:val="00480262"/>
    <w:rsid w:val="004803AF"/>
    <w:rsid w:val="004829B7"/>
    <w:rsid w:val="004856E1"/>
    <w:rsid w:val="0048594F"/>
    <w:rsid w:val="004865F4"/>
    <w:rsid w:val="00486E14"/>
    <w:rsid w:val="0048754B"/>
    <w:rsid w:val="00490B97"/>
    <w:rsid w:val="004927AF"/>
    <w:rsid w:val="00492810"/>
    <w:rsid w:val="0049429A"/>
    <w:rsid w:val="004A25D9"/>
    <w:rsid w:val="004A2D08"/>
    <w:rsid w:val="004A6BF8"/>
    <w:rsid w:val="004B3020"/>
    <w:rsid w:val="004B40A4"/>
    <w:rsid w:val="004B5CF2"/>
    <w:rsid w:val="004B6865"/>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4ED7"/>
    <w:rsid w:val="005557E7"/>
    <w:rsid w:val="00556C3C"/>
    <w:rsid w:val="00562435"/>
    <w:rsid w:val="00563800"/>
    <w:rsid w:val="005638E1"/>
    <w:rsid w:val="0056585B"/>
    <w:rsid w:val="005660F0"/>
    <w:rsid w:val="00567D4C"/>
    <w:rsid w:val="00571675"/>
    <w:rsid w:val="005727F9"/>
    <w:rsid w:val="00574870"/>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1A0"/>
    <w:rsid w:val="005A4756"/>
    <w:rsid w:val="005A4AD7"/>
    <w:rsid w:val="005A6565"/>
    <w:rsid w:val="005A75EF"/>
    <w:rsid w:val="005B1906"/>
    <w:rsid w:val="005B1EE9"/>
    <w:rsid w:val="005B2C5C"/>
    <w:rsid w:val="005B485D"/>
    <w:rsid w:val="005B65C2"/>
    <w:rsid w:val="005C01C9"/>
    <w:rsid w:val="005C2592"/>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0746D"/>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73B"/>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6FB3"/>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570F"/>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35A0"/>
    <w:rsid w:val="00764C71"/>
    <w:rsid w:val="007655BB"/>
    <w:rsid w:val="00771866"/>
    <w:rsid w:val="00772936"/>
    <w:rsid w:val="00774D3A"/>
    <w:rsid w:val="007816E2"/>
    <w:rsid w:val="00782346"/>
    <w:rsid w:val="00784126"/>
    <w:rsid w:val="0079127A"/>
    <w:rsid w:val="007927B5"/>
    <w:rsid w:val="00795158"/>
    <w:rsid w:val="00795F68"/>
    <w:rsid w:val="00797D66"/>
    <w:rsid w:val="007A1CCF"/>
    <w:rsid w:val="007A3504"/>
    <w:rsid w:val="007A39EA"/>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7729"/>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17B3"/>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0414"/>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15"/>
    <w:rsid w:val="00A5462C"/>
    <w:rsid w:val="00A57185"/>
    <w:rsid w:val="00A60FB0"/>
    <w:rsid w:val="00A6107F"/>
    <w:rsid w:val="00A62688"/>
    <w:rsid w:val="00A62848"/>
    <w:rsid w:val="00A63DEA"/>
    <w:rsid w:val="00A640AB"/>
    <w:rsid w:val="00A653FF"/>
    <w:rsid w:val="00A65CCD"/>
    <w:rsid w:val="00A6638D"/>
    <w:rsid w:val="00A67626"/>
    <w:rsid w:val="00A73FC6"/>
    <w:rsid w:val="00A750EA"/>
    <w:rsid w:val="00A75282"/>
    <w:rsid w:val="00A777F0"/>
    <w:rsid w:val="00A8637A"/>
    <w:rsid w:val="00A86516"/>
    <w:rsid w:val="00A90743"/>
    <w:rsid w:val="00A92202"/>
    <w:rsid w:val="00A925D2"/>
    <w:rsid w:val="00A9416F"/>
    <w:rsid w:val="00A956F4"/>
    <w:rsid w:val="00A96F89"/>
    <w:rsid w:val="00AA0B1C"/>
    <w:rsid w:val="00AA4100"/>
    <w:rsid w:val="00AA6198"/>
    <w:rsid w:val="00AB1059"/>
    <w:rsid w:val="00AB4DB7"/>
    <w:rsid w:val="00AB5269"/>
    <w:rsid w:val="00AB58F8"/>
    <w:rsid w:val="00AB7949"/>
    <w:rsid w:val="00AB7F1C"/>
    <w:rsid w:val="00AC09FE"/>
    <w:rsid w:val="00AC25EE"/>
    <w:rsid w:val="00AC4440"/>
    <w:rsid w:val="00AC67BA"/>
    <w:rsid w:val="00AC711B"/>
    <w:rsid w:val="00AC7AC9"/>
    <w:rsid w:val="00AC7E99"/>
    <w:rsid w:val="00AD1264"/>
    <w:rsid w:val="00AD1448"/>
    <w:rsid w:val="00AD2231"/>
    <w:rsid w:val="00AD2DEA"/>
    <w:rsid w:val="00AD4499"/>
    <w:rsid w:val="00AD44C4"/>
    <w:rsid w:val="00AE08C6"/>
    <w:rsid w:val="00AE3373"/>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29D1"/>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43D1"/>
    <w:rsid w:val="00BB60AF"/>
    <w:rsid w:val="00BB7DA7"/>
    <w:rsid w:val="00BC1230"/>
    <w:rsid w:val="00BC2740"/>
    <w:rsid w:val="00BC50CF"/>
    <w:rsid w:val="00BC527B"/>
    <w:rsid w:val="00BC5FB7"/>
    <w:rsid w:val="00BE09E3"/>
    <w:rsid w:val="00BE17C0"/>
    <w:rsid w:val="00BE2454"/>
    <w:rsid w:val="00BE47C4"/>
    <w:rsid w:val="00BE6717"/>
    <w:rsid w:val="00BE6A38"/>
    <w:rsid w:val="00BE6D93"/>
    <w:rsid w:val="00BE7F18"/>
    <w:rsid w:val="00BF1CAD"/>
    <w:rsid w:val="00BF3459"/>
    <w:rsid w:val="00BF372D"/>
    <w:rsid w:val="00BF5E77"/>
    <w:rsid w:val="00BF6C15"/>
    <w:rsid w:val="00C005E1"/>
    <w:rsid w:val="00C027E6"/>
    <w:rsid w:val="00C053EE"/>
    <w:rsid w:val="00C055AD"/>
    <w:rsid w:val="00C07878"/>
    <w:rsid w:val="00C07B3E"/>
    <w:rsid w:val="00C114AA"/>
    <w:rsid w:val="00C11F67"/>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170C"/>
    <w:rsid w:val="00C648DD"/>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26B8"/>
    <w:rsid w:val="00C9347D"/>
    <w:rsid w:val="00C94F9B"/>
    <w:rsid w:val="00C96D3A"/>
    <w:rsid w:val="00CA06C1"/>
    <w:rsid w:val="00CA1815"/>
    <w:rsid w:val="00CA2B4E"/>
    <w:rsid w:val="00CA56BC"/>
    <w:rsid w:val="00CA628B"/>
    <w:rsid w:val="00CA7EED"/>
    <w:rsid w:val="00CB3E0E"/>
    <w:rsid w:val="00CB7831"/>
    <w:rsid w:val="00CC033F"/>
    <w:rsid w:val="00CC3AB7"/>
    <w:rsid w:val="00CC44F4"/>
    <w:rsid w:val="00CC5143"/>
    <w:rsid w:val="00CC6A96"/>
    <w:rsid w:val="00CC6C06"/>
    <w:rsid w:val="00CD0B33"/>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267F"/>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9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6C68"/>
    <w:rsid w:val="00E6757C"/>
    <w:rsid w:val="00E6797C"/>
    <w:rsid w:val="00E75E35"/>
    <w:rsid w:val="00E761FB"/>
    <w:rsid w:val="00E76DFF"/>
    <w:rsid w:val="00E77D6E"/>
    <w:rsid w:val="00E80773"/>
    <w:rsid w:val="00E85C95"/>
    <w:rsid w:val="00E87032"/>
    <w:rsid w:val="00E90166"/>
    <w:rsid w:val="00E90453"/>
    <w:rsid w:val="00E91221"/>
    <w:rsid w:val="00E92080"/>
    <w:rsid w:val="00E9284A"/>
    <w:rsid w:val="00E96DCE"/>
    <w:rsid w:val="00EA1E03"/>
    <w:rsid w:val="00EA7570"/>
    <w:rsid w:val="00EB099B"/>
    <w:rsid w:val="00EB0B20"/>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2558"/>
    <w:rsid w:val="00EF3B9F"/>
    <w:rsid w:val="00EF438F"/>
    <w:rsid w:val="00EF4B37"/>
    <w:rsid w:val="00EF4E42"/>
    <w:rsid w:val="00EF5E4D"/>
    <w:rsid w:val="00EF6635"/>
    <w:rsid w:val="00EF69A7"/>
    <w:rsid w:val="00EF78C3"/>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EB2"/>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C96"/>
    <w:rsid w:val="00FD7FC3"/>
    <w:rsid w:val="00FE34A4"/>
    <w:rsid w:val="00FE6A02"/>
    <w:rsid w:val="00FE7DFA"/>
    <w:rsid w:val="00FF2DC8"/>
    <w:rsid w:val="00FF3C0B"/>
    <w:rsid w:val="00FF3C8B"/>
    <w:rsid w:val="00FF474B"/>
    <w:rsid w:val="00FF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56721834">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4D0B-07D6-441A-9916-578B1D28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259</cp:revision>
  <cp:lastPrinted>2018-07-31T13:00:00Z</cp:lastPrinted>
  <dcterms:created xsi:type="dcterms:W3CDTF">2019-09-18T07:14:00Z</dcterms:created>
  <dcterms:modified xsi:type="dcterms:W3CDTF">2022-12-19T12:22:00Z</dcterms:modified>
</cp:coreProperties>
</file>