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66B9E" w:rsidRDefault="00016437"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27297">
        <w:rPr>
          <w:b/>
          <w:bCs/>
          <w:caps/>
          <w:color w:val="000000" w:themeColor="text1"/>
        </w:rPr>
        <w:t>614</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F05BB4" w:rsidRDefault="00872C3A" w:rsidP="00F05BB4">
            <w:pPr>
              <w:pStyle w:val="Default"/>
              <w:spacing w:before="120" w:after="120"/>
              <w:jc w:val="both"/>
            </w:pPr>
            <w:r w:rsidRPr="00F84878">
              <w:rPr>
                <w:bCs/>
              </w:rPr>
              <w:t xml:space="preserve">Место нахождения: </w:t>
            </w:r>
            <w:r w:rsidR="00F05BB4" w:rsidRPr="004D7828">
              <w:t>1050</w:t>
            </w:r>
            <w:r w:rsidR="00F05BB4">
              <w:t>05</w:t>
            </w:r>
            <w:r w:rsidR="00F05BB4" w:rsidRPr="004D7828">
              <w:t xml:space="preserve">, г. Москва, </w:t>
            </w:r>
            <w:r w:rsidR="00F05BB4">
              <w:t>Елизаветинский переулок</w:t>
            </w:r>
            <w:r w:rsidR="00F05BB4" w:rsidRPr="004D7828">
              <w:t>, д.</w:t>
            </w:r>
            <w:r w:rsidR="00F05BB4">
              <w:t xml:space="preserve"> 12</w:t>
            </w:r>
            <w:r w:rsidR="00F05BB4" w:rsidRPr="004D7828">
              <w:t xml:space="preserve">, стр. </w:t>
            </w:r>
            <w:r w:rsidR="00F05BB4">
              <w:t>1</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rsidR="00136C6B" w:rsidRPr="00136C6B">
              <w:t>Токарева Алена Анатольевна</w:t>
            </w:r>
          </w:p>
          <w:p w:rsidR="007C13B8" w:rsidRPr="00510B44" w:rsidRDefault="003860E9" w:rsidP="003860E9">
            <w:pPr>
              <w:pStyle w:val="Default"/>
              <w:spacing w:before="120" w:after="120"/>
              <w:jc w:val="both"/>
              <w:rPr>
                <w:iCs/>
              </w:rPr>
            </w:pPr>
            <w:r w:rsidRPr="00F84878">
              <w:rPr>
                <w:bCs/>
              </w:rPr>
              <w:t>тел</w:t>
            </w:r>
            <w:r w:rsidRPr="00510B44">
              <w:rPr>
                <w:bCs/>
              </w:rPr>
              <w:t xml:space="preserve">. </w:t>
            </w:r>
            <w:r w:rsidR="00136C6B" w:rsidRPr="00136C6B">
              <w:rPr>
                <w:bCs/>
              </w:rPr>
              <w:t>+</w:t>
            </w:r>
            <w:r w:rsidR="00136C6B">
              <w:rPr>
                <w:bCs/>
              </w:rPr>
              <w:t xml:space="preserve"> 7 (499) 260-34-32 (доб. 1249) </w:t>
            </w:r>
            <w:r w:rsidR="00136C6B" w:rsidRPr="00136C6B">
              <w:rPr>
                <w:bCs/>
              </w:rPr>
              <w:t>e-</w:t>
            </w:r>
            <w:proofErr w:type="spellStart"/>
            <w:r w:rsidR="00136C6B" w:rsidRPr="00136C6B">
              <w:rPr>
                <w:bCs/>
              </w:rPr>
              <w:t>mail</w:t>
            </w:r>
            <w:proofErr w:type="spellEnd"/>
            <w:r w:rsidR="00136C6B" w:rsidRPr="00136C6B">
              <w:rPr>
                <w:bCs/>
              </w:rPr>
              <w:t>: TokarevaAA@rzdstroy.ru</w:t>
            </w:r>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B75B4D" w:rsidRPr="003D4AF4" w:rsidRDefault="00772950" w:rsidP="002750E9">
            <w:pPr>
              <w:pStyle w:val="Default"/>
              <w:spacing w:after="120"/>
              <w:jc w:val="both"/>
              <w:rPr>
                <w:b/>
                <w:iCs/>
                <w:color w:val="auto"/>
              </w:rPr>
            </w:pPr>
            <w:r>
              <w:rPr>
                <w:b/>
                <w:iCs/>
                <w:color w:val="auto"/>
              </w:rPr>
              <w:t>Лот № 1</w:t>
            </w:r>
          </w:p>
          <w:p w:rsidR="00B27297" w:rsidRDefault="00B27297" w:rsidP="002750E9">
            <w:pPr>
              <w:autoSpaceDE w:val="0"/>
              <w:autoSpaceDN w:val="0"/>
              <w:adjustRightInd w:val="0"/>
              <w:contextualSpacing/>
              <w:jc w:val="both"/>
              <w:rPr>
                <w:rFonts w:eastAsia="Calibri"/>
              </w:rPr>
            </w:pPr>
            <w:r w:rsidRPr="005D68E2">
              <w:t>Объекты недвижимого и неотъемлемого движимого имущества, расположенные по адресу: Тульская область, г. Узловая, ул. Генерала Васильева,13</w:t>
            </w:r>
          </w:p>
          <w:p w:rsidR="002750E9" w:rsidRDefault="002750E9" w:rsidP="002750E9">
            <w:pPr>
              <w:autoSpaceDE w:val="0"/>
              <w:autoSpaceDN w:val="0"/>
              <w:adjustRightInd w:val="0"/>
              <w:contextualSpacing/>
              <w:jc w:val="both"/>
              <w:rPr>
                <w:rFonts w:eastAsia="Calibri"/>
              </w:rPr>
            </w:pPr>
          </w:p>
          <w:p w:rsidR="00D67780" w:rsidRPr="0015536E" w:rsidRDefault="00772950" w:rsidP="002750E9">
            <w:pPr>
              <w:pStyle w:val="Default"/>
              <w:spacing w:after="120"/>
              <w:jc w:val="both"/>
              <w:rPr>
                <w:b/>
                <w:iCs/>
                <w:color w:val="auto"/>
              </w:rPr>
            </w:pPr>
            <w:r>
              <w:rPr>
                <w:b/>
                <w:iCs/>
                <w:color w:val="auto"/>
              </w:rPr>
              <w:t>Лот № 2</w:t>
            </w:r>
          </w:p>
          <w:p w:rsidR="00AB5269" w:rsidRPr="00610653" w:rsidRDefault="00B27297" w:rsidP="002750E9">
            <w:pPr>
              <w:autoSpaceDE w:val="0"/>
              <w:autoSpaceDN w:val="0"/>
              <w:adjustRightInd w:val="0"/>
              <w:contextualSpacing/>
              <w:jc w:val="both"/>
            </w:pPr>
            <w:r w:rsidRPr="00B27297">
              <w:rPr>
                <w:rFonts w:eastAsia="Calibri"/>
              </w:rPr>
              <w:t xml:space="preserve">Объекты недвижимого имущества, расположенные по адресу: г. Москва, </w:t>
            </w:r>
            <w:proofErr w:type="gramStart"/>
            <w:r w:rsidRPr="00B27297">
              <w:rPr>
                <w:rFonts w:eastAsia="Calibri"/>
              </w:rPr>
              <w:t>туп</w:t>
            </w:r>
            <w:proofErr w:type="gramEnd"/>
            <w:r w:rsidRPr="00B27297">
              <w:rPr>
                <w:rFonts w:eastAsia="Calibri"/>
              </w:rPr>
              <w:t xml:space="preserve">. </w:t>
            </w:r>
            <w:proofErr w:type="spellStart"/>
            <w:r w:rsidRPr="00B27297">
              <w:rPr>
                <w:rFonts w:eastAsia="Calibri"/>
              </w:rPr>
              <w:t>Кусковский</w:t>
            </w:r>
            <w:proofErr w:type="spellEnd"/>
            <w:r w:rsidRPr="00B27297">
              <w:rPr>
                <w:rFonts w:eastAsia="Calibri"/>
              </w:rPr>
              <w:t>, д.1, стр. 1, 2, 3, 4, 5, 6</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5178A6" w:rsidRPr="00723D84" w:rsidRDefault="00772950" w:rsidP="005178A6">
            <w:pPr>
              <w:autoSpaceDE w:val="0"/>
              <w:autoSpaceDN w:val="0"/>
              <w:adjustRightInd w:val="0"/>
              <w:spacing w:before="120" w:after="120"/>
              <w:rPr>
                <w:rFonts w:eastAsia="Calibri"/>
                <w:b/>
              </w:rPr>
            </w:pPr>
            <w:r>
              <w:rPr>
                <w:rFonts w:eastAsia="Calibri"/>
                <w:b/>
              </w:rPr>
              <w:t>Лот № 1</w:t>
            </w:r>
          </w:p>
          <w:p w:rsidR="002750E9" w:rsidRPr="00723D84" w:rsidRDefault="002750E9" w:rsidP="002750E9">
            <w:pPr>
              <w:autoSpaceDE w:val="0"/>
              <w:autoSpaceDN w:val="0"/>
              <w:adjustRightInd w:val="0"/>
              <w:spacing w:before="120" w:after="120"/>
              <w:jc w:val="both"/>
            </w:pPr>
            <w:r w:rsidRPr="00723D84">
              <w:rPr>
                <w:rFonts w:eastAsia="Calibri"/>
              </w:rPr>
              <w:t xml:space="preserve">Начальная цена продажи (лота): </w:t>
            </w:r>
            <w:r w:rsidR="0058339F" w:rsidRPr="0058339F">
              <w:rPr>
                <w:iCs/>
              </w:rPr>
              <w:t>15 161 941 (пятнадцать миллионов сто шестьдесят одна тысяча девятьсот сорок один) рубль 60 копеек с учетом НДС</w:t>
            </w:r>
            <w:r w:rsidR="0058339F">
              <w:rPr>
                <w:iCs/>
              </w:rPr>
              <w:t>.</w:t>
            </w:r>
          </w:p>
          <w:p w:rsidR="005178A6" w:rsidRPr="00723D84" w:rsidRDefault="00772950" w:rsidP="005178A6">
            <w:pPr>
              <w:autoSpaceDE w:val="0"/>
              <w:autoSpaceDN w:val="0"/>
              <w:adjustRightInd w:val="0"/>
              <w:spacing w:before="120" w:after="120"/>
              <w:rPr>
                <w:rFonts w:eastAsia="Calibri"/>
                <w:b/>
              </w:rPr>
            </w:pPr>
            <w:r>
              <w:rPr>
                <w:rFonts w:eastAsia="Calibri"/>
                <w:b/>
              </w:rPr>
              <w:t>Лот № 2</w:t>
            </w:r>
          </w:p>
          <w:p w:rsidR="00B25151" w:rsidRDefault="0058339F" w:rsidP="00B47DBA">
            <w:pPr>
              <w:autoSpaceDE w:val="0"/>
              <w:autoSpaceDN w:val="0"/>
              <w:adjustRightInd w:val="0"/>
              <w:spacing w:before="120" w:after="120"/>
              <w:jc w:val="both"/>
              <w:rPr>
                <w:rFonts w:eastAsia="Calibri"/>
              </w:rPr>
            </w:pPr>
            <w:r w:rsidRPr="00723D84">
              <w:rPr>
                <w:rFonts w:eastAsia="Calibri"/>
              </w:rPr>
              <w:t xml:space="preserve">Начальная цена продажи (лота): </w:t>
            </w:r>
            <w:r w:rsidRPr="0058339F">
              <w:rPr>
                <w:rFonts w:eastAsia="Calibri"/>
              </w:rPr>
              <w:t>65 769 142 (шестьдесят пять миллионов семьсот шестьдесят девять тысяч сто сорок два) рубля 08 копеек с учетом НДС</w:t>
            </w:r>
            <w:r>
              <w:rPr>
                <w:rFonts w:eastAsia="Calibri"/>
              </w:rPr>
              <w:t>.</w:t>
            </w:r>
          </w:p>
          <w:p w:rsidR="00D76E40" w:rsidRPr="0058339F" w:rsidRDefault="00D76E40" w:rsidP="00B47DBA">
            <w:pPr>
              <w:autoSpaceDE w:val="0"/>
              <w:autoSpaceDN w:val="0"/>
              <w:adjustRightInd w:val="0"/>
              <w:spacing w:before="120" w:after="120"/>
              <w:jc w:val="both"/>
              <w:rPr>
                <w:rFonts w:eastAsia="Calibri"/>
              </w:rPr>
            </w:pPr>
            <w:r w:rsidRPr="00924508">
              <w:rPr>
                <w:rFonts w:eastAsia="Calibri"/>
              </w:rPr>
              <w:t>Шаг аукциона: 5% (пять) процентов от начальной цены лота.</w:t>
            </w:r>
            <w:bookmarkStart w:id="0" w:name="_GoBack"/>
            <w:bookmarkEnd w:id="0"/>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AE531D" w:rsidRDefault="007C13B8" w:rsidP="004265DE">
            <w:pPr>
              <w:autoSpaceDE w:val="0"/>
              <w:autoSpaceDN w:val="0"/>
              <w:adjustRightInd w:val="0"/>
              <w:spacing w:before="120" w:after="120"/>
              <w:jc w:val="both"/>
              <w:rPr>
                <w:rFonts w:eastAsia="Calibri"/>
              </w:rPr>
            </w:pPr>
            <w:r w:rsidRPr="00AE531D">
              <w:rPr>
                <w:rFonts w:eastAsia="Calibri"/>
              </w:rPr>
              <w:t>1) Место подачи (приема) Заявок: электронная площадка www.rts-tender.ru.</w:t>
            </w:r>
          </w:p>
          <w:p w:rsidR="007C13B8" w:rsidRPr="00AE531D" w:rsidRDefault="007C13B8" w:rsidP="004265DE">
            <w:pPr>
              <w:autoSpaceDE w:val="0"/>
              <w:autoSpaceDN w:val="0"/>
              <w:adjustRightInd w:val="0"/>
              <w:spacing w:before="120" w:after="120"/>
              <w:jc w:val="both"/>
              <w:rPr>
                <w:rFonts w:eastAsia="Calibri"/>
              </w:rPr>
            </w:pPr>
            <w:r w:rsidRPr="00AE531D">
              <w:rPr>
                <w:rFonts w:eastAsia="Calibri"/>
              </w:rPr>
              <w:t xml:space="preserve">2) Дата и время начала подачи (приема) Заявок: </w:t>
            </w:r>
            <w:r w:rsidR="000E680E">
              <w:rPr>
                <w:rFonts w:eastAsia="Calibri"/>
              </w:rPr>
              <w:t>24</w:t>
            </w:r>
            <w:r w:rsidR="005B2B90" w:rsidRPr="00AE531D">
              <w:rPr>
                <w:rFonts w:eastAsia="Calibri"/>
              </w:rPr>
              <w:t>.</w:t>
            </w:r>
            <w:r w:rsidR="0058339F">
              <w:rPr>
                <w:rFonts w:eastAsia="Calibri"/>
              </w:rPr>
              <w:t>11</w:t>
            </w:r>
            <w:r w:rsidR="005B2B90" w:rsidRPr="00AE531D">
              <w:rPr>
                <w:rFonts w:eastAsia="Calibri"/>
              </w:rPr>
              <w:t xml:space="preserve">.2020 </w:t>
            </w:r>
            <w:r w:rsidR="002D0FAB" w:rsidRPr="00AE531D">
              <w:rPr>
                <w:rFonts w:eastAsia="Calibri"/>
              </w:rPr>
              <w:t>в 1</w:t>
            </w:r>
            <w:r w:rsidR="00226166" w:rsidRPr="00AE531D">
              <w:rPr>
                <w:rFonts w:eastAsia="Calibri"/>
              </w:rPr>
              <w:t>2</w:t>
            </w:r>
            <w:r w:rsidR="005264E9" w:rsidRPr="00AE531D">
              <w:rPr>
                <w:rFonts w:eastAsia="Calibri"/>
              </w:rPr>
              <w:t>:</w:t>
            </w:r>
            <w:r w:rsidR="00E6797C" w:rsidRPr="00AE531D">
              <w:rPr>
                <w:rFonts w:eastAsia="Calibri"/>
              </w:rPr>
              <w:t>00</w:t>
            </w:r>
            <w:r w:rsidRPr="00AE531D">
              <w:rPr>
                <w:rFonts w:eastAsia="Calibri"/>
              </w:rPr>
              <w:t xml:space="preserve"> </w:t>
            </w:r>
            <w:r w:rsidR="005264E9" w:rsidRPr="00AE531D">
              <w:rPr>
                <w:rFonts w:eastAsia="Calibri"/>
              </w:rPr>
              <w:t>(</w:t>
            </w:r>
            <w:proofErr w:type="gramStart"/>
            <w:r w:rsidR="005264E9" w:rsidRPr="00AE531D">
              <w:rPr>
                <w:rFonts w:eastAsia="Calibri"/>
              </w:rPr>
              <w:t>МСК</w:t>
            </w:r>
            <w:proofErr w:type="gramEnd"/>
            <w:r w:rsidR="005264E9" w:rsidRPr="00AE531D">
              <w:rPr>
                <w:rFonts w:eastAsia="Calibri"/>
              </w:rPr>
              <w:t xml:space="preserve">) </w:t>
            </w:r>
            <w:r w:rsidRPr="00AE531D">
              <w:rPr>
                <w:rFonts w:eastAsia="Calibri"/>
              </w:rPr>
              <w:t>Подача Заявок осуществляется круглосуточно.</w:t>
            </w:r>
          </w:p>
          <w:p w:rsidR="005264E9" w:rsidRPr="00AE531D" w:rsidRDefault="007C13B8" w:rsidP="004265DE">
            <w:pPr>
              <w:autoSpaceDE w:val="0"/>
              <w:autoSpaceDN w:val="0"/>
              <w:adjustRightInd w:val="0"/>
              <w:spacing w:before="120" w:after="120"/>
              <w:jc w:val="both"/>
              <w:rPr>
                <w:rFonts w:eastAsia="Calibri"/>
              </w:rPr>
            </w:pPr>
            <w:r w:rsidRPr="00AE531D">
              <w:rPr>
                <w:rFonts w:eastAsia="Calibri"/>
              </w:rPr>
              <w:t>3) Дата и время окон</w:t>
            </w:r>
            <w:r w:rsidR="00184FB1" w:rsidRPr="00AE531D">
              <w:rPr>
                <w:rFonts w:eastAsia="Calibri"/>
              </w:rPr>
              <w:t xml:space="preserve">чания подачи (приема) Заявок: </w:t>
            </w:r>
            <w:r w:rsidR="000E680E">
              <w:rPr>
                <w:rFonts w:eastAsia="Calibri"/>
              </w:rPr>
              <w:t>24</w:t>
            </w:r>
            <w:r w:rsidR="00091B4D" w:rsidRPr="00AE531D">
              <w:rPr>
                <w:rFonts w:eastAsia="Calibri"/>
              </w:rPr>
              <w:t>.</w:t>
            </w:r>
            <w:r w:rsidR="00AE531D">
              <w:rPr>
                <w:rFonts w:eastAsia="Calibri"/>
              </w:rPr>
              <w:t>1</w:t>
            </w:r>
            <w:r w:rsidR="000E680E">
              <w:rPr>
                <w:rFonts w:eastAsia="Calibri"/>
              </w:rPr>
              <w:t>2</w:t>
            </w:r>
            <w:r w:rsidR="00091B4D" w:rsidRPr="00AE531D">
              <w:rPr>
                <w:rFonts w:eastAsia="Calibri"/>
              </w:rPr>
              <w:t xml:space="preserve">.2020 </w:t>
            </w:r>
            <w:r w:rsidRPr="00AE531D">
              <w:rPr>
                <w:rFonts w:eastAsia="Calibri"/>
              </w:rPr>
              <w:t xml:space="preserve">в </w:t>
            </w:r>
            <w:r w:rsidR="007C35A0" w:rsidRPr="00AE531D">
              <w:rPr>
                <w:rFonts w:eastAsia="Calibri"/>
              </w:rPr>
              <w:t>12</w:t>
            </w:r>
            <w:r w:rsidR="005264E9" w:rsidRPr="00AE531D">
              <w:rPr>
                <w:rFonts w:eastAsia="Calibri"/>
              </w:rPr>
              <w:t>:</w:t>
            </w:r>
            <w:r w:rsidR="00657C92" w:rsidRPr="00AE531D">
              <w:rPr>
                <w:rFonts w:eastAsia="Calibri"/>
              </w:rPr>
              <w:t>00</w:t>
            </w:r>
            <w:r w:rsidR="005264E9" w:rsidRPr="00AE531D">
              <w:rPr>
                <w:rFonts w:eastAsia="Calibri"/>
              </w:rPr>
              <w:t xml:space="preserve"> (</w:t>
            </w:r>
            <w:proofErr w:type="gramStart"/>
            <w:r w:rsidR="005264E9" w:rsidRPr="00AE531D">
              <w:rPr>
                <w:rFonts w:eastAsia="Calibri"/>
              </w:rPr>
              <w:t>МСК</w:t>
            </w:r>
            <w:proofErr w:type="gramEnd"/>
            <w:r w:rsidR="005264E9" w:rsidRPr="00AE531D">
              <w:rPr>
                <w:rFonts w:eastAsia="Calibri"/>
              </w:rPr>
              <w:t>)</w:t>
            </w:r>
            <w:r w:rsidRPr="00AE531D">
              <w:rPr>
                <w:rFonts w:eastAsia="Calibri"/>
              </w:rPr>
              <w:t xml:space="preserve"> </w:t>
            </w:r>
            <w:r w:rsidR="00DC607B" w:rsidRPr="00AE531D">
              <w:rPr>
                <w:rFonts w:eastAsia="Calibri"/>
              </w:rPr>
              <w:t xml:space="preserve"> </w:t>
            </w:r>
          </w:p>
          <w:p w:rsidR="001B3E78" w:rsidRPr="00AE531D" w:rsidRDefault="007C13B8" w:rsidP="001C2045">
            <w:pPr>
              <w:tabs>
                <w:tab w:val="left" w:pos="5162"/>
              </w:tabs>
              <w:autoSpaceDE w:val="0"/>
              <w:autoSpaceDN w:val="0"/>
              <w:adjustRightInd w:val="0"/>
              <w:spacing w:before="120" w:after="120"/>
              <w:jc w:val="both"/>
              <w:rPr>
                <w:iCs/>
              </w:rPr>
            </w:pPr>
            <w:r w:rsidRPr="00AE531D">
              <w:rPr>
                <w:rFonts w:eastAsia="Calibri"/>
              </w:rPr>
              <w:t xml:space="preserve">4) Дата определения </w:t>
            </w:r>
            <w:r w:rsidR="00311507" w:rsidRPr="00AE531D">
              <w:rPr>
                <w:rFonts w:eastAsia="Calibri"/>
              </w:rPr>
              <w:t>у</w:t>
            </w:r>
            <w:r w:rsidRPr="00AE531D">
              <w:rPr>
                <w:rFonts w:eastAsia="Calibri"/>
              </w:rPr>
              <w:t xml:space="preserve">частников: </w:t>
            </w:r>
            <w:r w:rsidR="000E680E">
              <w:rPr>
                <w:rFonts w:eastAsia="Calibri"/>
              </w:rPr>
              <w:t>25.12</w:t>
            </w:r>
            <w:r w:rsidR="00091B4D" w:rsidRPr="00AE531D">
              <w:rPr>
                <w:rFonts w:eastAsia="Calibri"/>
              </w:rPr>
              <w:t>.2020</w:t>
            </w:r>
          </w:p>
          <w:p w:rsidR="001B3E78" w:rsidRPr="00AE531D" w:rsidRDefault="007C13B8" w:rsidP="001B3E78">
            <w:pPr>
              <w:autoSpaceDE w:val="0"/>
              <w:autoSpaceDN w:val="0"/>
              <w:adjustRightInd w:val="0"/>
              <w:spacing w:before="120" w:after="120"/>
              <w:jc w:val="both"/>
              <w:rPr>
                <w:iCs/>
              </w:rPr>
            </w:pPr>
            <w:r w:rsidRPr="00AE531D">
              <w:rPr>
                <w:rFonts w:eastAsia="Calibri"/>
              </w:rPr>
              <w:t xml:space="preserve">5) Дата и время проведения </w:t>
            </w:r>
            <w:r w:rsidR="00F63B52" w:rsidRPr="00AE531D">
              <w:rPr>
                <w:rFonts w:eastAsia="Calibri"/>
              </w:rPr>
              <w:t>Процедуры</w:t>
            </w:r>
            <w:r w:rsidRPr="00AE531D">
              <w:rPr>
                <w:rFonts w:eastAsia="Calibri"/>
              </w:rPr>
              <w:t xml:space="preserve">: </w:t>
            </w:r>
            <w:r w:rsidR="00033926" w:rsidRPr="00AE531D">
              <w:rPr>
                <w:rFonts w:eastAsia="Calibri"/>
              </w:rPr>
              <w:t>2</w:t>
            </w:r>
            <w:r w:rsidR="000E680E">
              <w:rPr>
                <w:rFonts w:eastAsia="Calibri"/>
              </w:rPr>
              <w:t>8</w:t>
            </w:r>
            <w:r w:rsidR="00033926" w:rsidRPr="00AE531D">
              <w:rPr>
                <w:rFonts w:eastAsia="Calibri"/>
              </w:rPr>
              <w:t>.</w:t>
            </w:r>
            <w:r w:rsidR="00AE531D">
              <w:rPr>
                <w:rFonts w:eastAsia="Calibri"/>
              </w:rPr>
              <w:t>1</w:t>
            </w:r>
            <w:r w:rsidR="000E680E">
              <w:rPr>
                <w:rFonts w:eastAsia="Calibri"/>
              </w:rPr>
              <w:t>2</w:t>
            </w:r>
            <w:r w:rsidR="00033926" w:rsidRPr="00AE531D">
              <w:rPr>
                <w:rFonts w:eastAsia="Calibri"/>
              </w:rPr>
              <w:t>.2020</w:t>
            </w:r>
            <w:r w:rsidR="00AE531D">
              <w:rPr>
                <w:rFonts w:eastAsia="Calibri"/>
              </w:rPr>
              <w:t xml:space="preserve"> </w:t>
            </w:r>
            <w:r w:rsidR="00E6797C" w:rsidRPr="00AE531D">
              <w:rPr>
                <w:rFonts w:eastAsia="Calibri"/>
              </w:rPr>
              <w:t xml:space="preserve">в </w:t>
            </w:r>
            <w:r w:rsidR="00855AFB" w:rsidRPr="00AE531D">
              <w:rPr>
                <w:rFonts w:eastAsia="Calibri"/>
              </w:rPr>
              <w:t>1</w:t>
            </w:r>
            <w:r w:rsidR="000E680E">
              <w:rPr>
                <w:rFonts w:eastAsia="Calibri"/>
              </w:rPr>
              <w:t>0</w:t>
            </w:r>
            <w:r w:rsidR="005264E9" w:rsidRPr="00AE531D">
              <w:rPr>
                <w:rFonts w:eastAsia="Calibri"/>
              </w:rPr>
              <w:t>:</w:t>
            </w:r>
            <w:r w:rsidR="00E6797C" w:rsidRPr="00AE531D">
              <w:rPr>
                <w:rFonts w:eastAsia="Calibri"/>
              </w:rPr>
              <w:t>00</w:t>
            </w:r>
            <w:r w:rsidRPr="00AE531D">
              <w:rPr>
                <w:rFonts w:eastAsia="Calibri"/>
              </w:rPr>
              <w:t xml:space="preserve"> </w:t>
            </w:r>
            <w:r w:rsidR="005264E9" w:rsidRPr="00AE531D">
              <w:rPr>
                <w:rFonts w:eastAsia="Calibri"/>
              </w:rPr>
              <w:t>(</w:t>
            </w:r>
            <w:proofErr w:type="gramStart"/>
            <w:r w:rsidR="005264E9" w:rsidRPr="00AE531D">
              <w:rPr>
                <w:rFonts w:eastAsia="Calibri"/>
              </w:rPr>
              <w:t>МСК</w:t>
            </w:r>
            <w:proofErr w:type="gramEnd"/>
            <w:r w:rsidR="005264E9" w:rsidRPr="00AE531D">
              <w:rPr>
                <w:rFonts w:eastAsia="Calibri"/>
              </w:rPr>
              <w:t>)</w:t>
            </w:r>
          </w:p>
          <w:p w:rsidR="007C13B8" w:rsidRPr="00F721D3" w:rsidRDefault="007C13B8" w:rsidP="000E680E">
            <w:pPr>
              <w:autoSpaceDE w:val="0"/>
              <w:autoSpaceDN w:val="0"/>
              <w:adjustRightInd w:val="0"/>
              <w:spacing w:before="120" w:after="120"/>
              <w:jc w:val="both"/>
              <w:rPr>
                <w:iCs/>
                <w:color w:val="000000" w:themeColor="text1"/>
              </w:rPr>
            </w:pPr>
            <w:r w:rsidRPr="00AE531D">
              <w:rPr>
                <w:rFonts w:eastAsia="Calibri"/>
              </w:rPr>
              <w:t xml:space="preserve">6) Срок подведения итогов </w:t>
            </w:r>
            <w:r w:rsidR="00F63B52" w:rsidRPr="00AE531D">
              <w:rPr>
                <w:rFonts w:eastAsia="Calibri"/>
              </w:rPr>
              <w:t>Процедуры</w:t>
            </w:r>
            <w:r w:rsidR="00084EFE" w:rsidRPr="00AE531D">
              <w:rPr>
                <w:rFonts w:eastAsia="Calibri"/>
              </w:rPr>
              <w:t>:</w:t>
            </w:r>
            <w:r w:rsidR="007D307A" w:rsidRPr="00AE531D">
              <w:rPr>
                <w:rFonts w:eastAsia="Calibri"/>
              </w:rPr>
              <w:t xml:space="preserve"> </w:t>
            </w:r>
            <w:r w:rsidR="00AE531D">
              <w:rPr>
                <w:rFonts w:eastAsia="Calibri"/>
              </w:rPr>
              <w:t>2</w:t>
            </w:r>
            <w:r w:rsidR="000E680E">
              <w:rPr>
                <w:rFonts w:eastAsia="Calibri"/>
              </w:rPr>
              <w:t>8</w:t>
            </w:r>
            <w:r w:rsidR="00033926" w:rsidRPr="00AE531D">
              <w:rPr>
                <w:rFonts w:eastAsia="Calibri"/>
              </w:rPr>
              <w:t>.</w:t>
            </w:r>
            <w:r w:rsidR="00AE531D">
              <w:rPr>
                <w:rFonts w:eastAsia="Calibri"/>
              </w:rPr>
              <w:t>1</w:t>
            </w:r>
            <w:r w:rsidR="000E680E">
              <w:rPr>
                <w:rFonts w:eastAsia="Calibri"/>
              </w:rPr>
              <w:t>2</w:t>
            </w:r>
            <w:r w:rsidR="00033926" w:rsidRPr="00AE531D">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0217F9">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Pr="00F721D3">
              <w:rPr>
                <w:iCs/>
                <w:color w:val="000000" w:themeColor="text1"/>
              </w:rPr>
              <w:t xml:space="preserve">аукциона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Pr="00DE6DD9">
              <w:rPr>
                <w:bCs/>
                <w:i w:val="0"/>
                <w:sz w:val="24"/>
                <w:szCs w:val="24"/>
              </w:rPr>
              <w:lastRenderedPageBreak/>
              <w:t>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w:t>
            </w:r>
            <w:r w:rsidR="004B40A4" w:rsidRPr="00DE6DD9">
              <w:rPr>
                <w:rFonts w:ascii="Times New Roman" w:hAnsi="Times New Roman" w:cs="Times New Roman"/>
                <w:sz w:val="24"/>
                <w:szCs w:val="24"/>
              </w:rPr>
              <w:lastRenderedPageBreak/>
              <w:t>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5442D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D573D6">
              <w:rPr>
                <w:rFonts w:eastAsiaTheme="minorHAnsi"/>
                <w:lang w:eastAsia="en-US"/>
              </w:rPr>
              <w:t>Претендент обеспечивает поступление задатка</w:t>
            </w:r>
            <w:r w:rsidR="00772936" w:rsidRPr="00D573D6">
              <w:rPr>
                <w:rFonts w:eastAsiaTheme="minorHAnsi"/>
                <w:i/>
                <w:lang w:eastAsia="en-US"/>
              </w:rPr>
              <w:t xml:space="preserve"> </w:t>
            </w:r>
            <w:r w:rsidRPr="00D573D6">
              <w:rPr>
                <w:rFonts w:eastAsiaTheme="minorHAnsi"/>
                <w:lang w:eastAsia="en-US"/>
              </w:rPr>
              <w:t xml:space="preserve">в срок </w:t>
            </w:r>
            <w:r w:rsidRPr="00B47DBA">
              <w:rPr>
                <w:rFonts w:eastAsiaTheme="minorHAnsi"/>
                <w:bCs/>
                <w:lang w:eastAsia="en-US"/>
              </w:rPr>
              <w:t xml:space="preserve">с </w:t>
            </w:r>
            <w:r w:rsidR="000E680E">
              <w:rPr>
                <w:rFonts w:eastAsiaTheme="minorHAnsi"/>
                <w:bCs/>
                <w:lang w:eastAsia="en-US"/>
              </w:rPr>
              <w:t>24</w:t>
            </w:r>
            <w:r w:rsidR="0009263C" w:rsidRPr="00B47DBA">
              <w:rPr>
                <w:rFonts w:eastAsiaTheme="minorHAnsi"/>
                <w:bCs/>
                <w:lang w:eastAsia="en-US"/>
              </w:rPr>
              <w:t>.</w:t>
            </w:r>
            <w:r w:rsidR="000E680E">
              <w:rPr>
                <w:rFonts w:eastAsiaTheme="minorHAnsi"/>
                <w:bCs/>
                <w:lang w:eastAsia="en-US"/>
              </w:rPr>
              <w:t>11</w:t>
            </w:r>
            <w:r w:rsidR="00C23BA5" w:rsidRPr="00B47DBA">
              <w:rPr>
                <w:rFonts w:eastAsiaTheme="minorHAnsi"/>
                <w:bCs/>
                <w:lang w:eastAsia="en-US"/>
              </w:rPr>
              <w:t>.20</w:t>
            </w:r>
            <w:r w:rsidR="0009263C" w:rsidRPr="00B47DBA">
              <w:rPr>
                <w:rFonts w:eastAsiaTheme="minorHAnsi"/>
                <w:bCs/>
                <w:lang w:eastAsia="en-US"/>
              </w:rPr>
              <w:t>20</w:t>
            </w:r>
            <w:r w:rsidRPr="00B47DBA">
              <w:rPr>
                <w:rFonts w:eastAsiaTheme="minorHAnsi"/>
                <w:bCs/>
                <w:lang w:eastAsia="en-US"/>
              </w:rPr>
              <w:t xml:space="preserve"> по </w:t>
            </w:r>
            <w:r w:rsidR="000E680E">
              <w:rPr>
                <w:rFonts w:eastAsiaTheme="minorHAnsi"/>
                <w:bCs/>
                <w:lang w:eastAsia="en-US"/>
              </w:rPr>
              <w:t>24</w:t>
            </w:r>
            <w:r w:rsidR="0009263C" w:rsidRPr="00B47DBA">
              <w:rPr>
                <w:rFonts w:eastAsiaTheme="minorHAnsi"/>
                <w:bCs/>
                <w:lang w:eastAsia="en-US"/>
              </w:rPr>
              <w:t>.</w:t>
            </w:r>
            <w:r w:rsidR="00B47DBA">
              <w:rPr>
                <w:rFonts w:eastAsiaTheme="minorHAnsi"/>
                <w:bCs/>
                <w:lang w:eastAsia="en-US"/>
              </w:rPr>
              <w:t>1</w:t>
            </w:r>
            <w:r w:rsidR="000E680E">
              <w:rPr>
                <w:rFonts w:eastAsiaTheme="minorHAnsi"/>
                <w:bCs/>
                <w:lang w:eastAsia="en-US"/>
              </w:rPr>
              <w:t>2</w:t>
            </w:r>
            <w:r w:rsidR="00546077" w:rsidRPr="00B47DBA">
              <w:rPr>
                <w:rFonts w:eastAsiaTheme="minorHAnsi"/>
                <w:bCs/>
                <w:lang w:eastAsia="en-US"/>
              </w:rPr>
              <w:t>.</w:t>
            </w:r>
            <w:r w:rsidR="006032C9" w:rsidRPr="00B47DBA">
              <w:rPr>
                <w:rFonts w:eastAsiaTheme="minorHAnsi"/>
                <w:bCs/>
                <w:lang w:eastAsia="en-US"/>
              </w:rPr>
              <w:t>2020</w:t>
            </w:r>
            <w:r w:rsidRPr="00B47DBA">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D276EF" w:rsidRPr="006319DB" w:rsidRDefault="00C64C1C" w:rsidP="0009263C">
      <w:pPr>
        <w:spacing w:after="200" w:line="276" w:lineRule="auto"/>
        <w:jc w:val="center"/>
        <w:rPr>
          <w:rFonts w:eastAsia="MS Mincho"/>
          <w:b/>
          <w:color w:val="000000" w:themeColor="text1"/>
          <w:lang w:eastAsia="x-none"/>
        </w:rPr>
      </w:pPr>
      <w:bookmarkStart w:id="4" w:name="_Toc438562017"/>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A67302" w:rsidRDefault="00772950" w:rsidP="00A67302">
      <w:pPr>
        <w:ind w:firstLine="709"/>
        <w:jc w:val="both"/>
        <w:rPr>
          <w:color w:val="000000"/>
        </w:rPr>
      </w:pPr>
      <w:r>
        <w:rPr>
          <w:b/>
          <w:color w:val="000000"/>
          <w:u w:val="single"/>
        </w:rPr>
        <w:t>Лот № 1</w:t>
      </w:r>
    </w:p>
    <w:p w:rsidR="00A67302" w:rsidRPr="005B050E" w:rsidRDefault="00A67302" w:rsidP="00A67302">
      <w:pPr>
        <w:spacing w:line="276" w:lineRule="auto"/>
        <w:ind w:firstLine="708"/>
        <w:jc w:val="both"/>
      </w:pPr>
      <w:r w:rsidRPr="005B050E">
        <w:t xml:space="preserve">Объекты недвижимого и неотъемлемого движимого имущества, расположенные по адресу: Тульская область, г. Узловая, ул. Генерала Васильева, дом, 13: </w:t>
      </w:r>
    </w:p>
    <w:tbl>
      <w:tblPr>
        <w:tblW w:w="4964" w:type="pct"/>
        <w:tblInd w:w="-34" w:type="dxa"/>
        <w:tblLook w:val="04A0" w:firstRow="1" w:lastRow="0" w:firstColumn="1" w:lastColumn="0" w:noHBand="0" w:noVBand="1"/>
      </w:tblPr>
      <w:tblGrid>
        <w:gridCol w:w="397"/>
        <w:gridCol w:w="6988"/>
        <w:gridCol w:w="1271"/>
        <w:gridCol w:w="137"/>
        <w:gridCol w:w="1554"/>
      </w:tblGrid>
      <w:tr w:rsidR="00A67302" w:rsidRPr="005B050E" w:rsidTr="00830882">
        <w:trPr>
          <w:trHeight w:val="834"/>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7302" w:rsidRPr="005B050E" w:rsidRDefault="00A67302" w:rsidP="00C17BFF">
            <w:pPr>
              <w:jc w:val="center"/>
              <w:rPr>
                <w:b/>
                <w:bCs/>
                <w:color w:val="000000"/>
                <w:sz w:val="16"/>
                <w:szCs w:val="16"/>
              </w:rPr>
            </w:pPr>
            <w:r w:rsidRPr="005B050E">
              <w:rPr>
                <w:b/>
                <w:bCs/>
                <w:color w:val="000000"/>
                <w:sz w:val="16"/>
                <w:szCs w:val="16"/>
              </w:rPr>
              <w:t>№</w:t>
            </w:r>
          </w:p>
        </w:tc>
        <w:tc>
          <w:tcPr>
            <w:tcW w:w="3377" w:type="pct"/>
            <w:tcBorders>
              <w:top w:val="single" w:sz="4" w:space="0" w:color="auto"/>
              <w:left w:val="nil"/>
              <w:bottom w:val="single" w:sz="4" w:space="0" w:color="auto"/>
              <w:right w:val="single" w:sz="4" w:space="0" w:color="auto"/>
            </w:tcBorders>
            <w:shd w:val="clear" w:color="auto" w:fill="D9D9D9"/>
            <w:vAlign w:val="center"/>
            <w:hideMark/>
          </w:tcPr>
          <w:p w:rsidR="00A67302" w:rsidRPr="005B050E" w:rsidRDefault="00A67302" w:rsidP="00C17BFF">
            <w:pPr>
              <w:jc w:val="center"/>
              <w:rPr>
                <w:b/>
                <w:bCs/>
                <w:color w:val="000000"/>
                <w:sz w:val="16"/>
                <w:szCs w:val="16"/>
              </w:rPr>
            </w:pPr>
            <w:r w:rsidRPr="005B050E">
              <w:rPr>
                <w:b/>
                <w:bCs/>
                <w:color w:val="000000"/>
                <w:sz w:val="16"/>
                <w:szCs w:val="16"/>
              </w:rPr>
              <w:t>Наименование объекта</w:t>
            </w:r>
          </w:p>
        </w:tc>
        <w:tc>
          <w:tcPr>
            <w:tcW w:w="680" w:type="pct"/>
            <w:gridSpan w:val="2"/>
            <w:tcBorders>
              <w:top w:val="single" w:sz="4" w:space="0" w:color="auto"/>
              <w:left w:val="nil"/>
              <w:bottom w:val="single" w:sz="4" w:space="0" w:color="auto"/>
              <w:right w:val="single" w:sz="4" w:space="0" w:color="auto"/>
            </w:tcBorders>
            <w:shd w:val="clear" w:color="auto" w:fill="D9D9D9"/>
            <w:vAlign w:val="center"/>
            <w:hideMark/>
          </w:tcPr>
          <w:p w:rsidR="00A67302" w:rsidRPr="005B050E" w:rsidRDefault="00A67302" w:rsidP="00C17BFF">
            <w:pPr>
              <w:jc w:val="center"/>
              <w:rPr>
                <w:b/>
                <w:bCs/>
                <w:color w:val="000000"/>
                <w:sz w:val="16"/>
                <w:szCs w:val="16"/>
              </w:rPr>
            </w:pPr>
            <w:r w:rsidRPr="005B050E">
              <w:rPr>
                <w:b/>
                <w:bCs/>
                <w:color w:val="000000"/>
                <w:sz w:val="16"/>
                <w:szCs w:val="16"/>
              </w:rPr>
              <w:t xml:space="preserve">Площадь, протяженность, </w:t>
            </w:r>
            <w:proofErr w:type="spellStart"/>
            <w:r w:rsidRPr="005B050E">
              <w:rPr>
                <w:b/>
                <w:bCs/>
                <w:color w:val="000000"/>
                <w:sz w:val="16"/>
                <w:szCs w:val="16"/>
              </w:rPr>
              <w:t>кв.м</w:t>
            </w:r>
            <w:proofErr w:type="spellEnd"/>
            <w:r w:rsidRPr="005B050E">
              <w:rPr>
                <w:b/>
                <w:bCs/>
                <w:color w:val="000000"/>
                <w:sz w:val="16"/>
                <w:szCs w:val="16"/>
              </w:rPr>
              <w:t>./м/</w:t>
            </w:r>
            <w:proofErr w:type="spellStart"/>
            <w:r w:rsidRPr="005B050E">
              <w:rPr>
                <w:b/>
                <w:bCs/>
                <w:color w:val="000000"/>
                <w:sz w:val="16"/>
                <w:szCs w:val="16"/>
              </w:rPr>
              <w:t>м.п</w:t>
            </w:r>
            <w:proofErr w:type="spellEnd"/>
            <w:r w:rsidRPr="005B050E">
              <w:rPr>
                <w:b/>
                <w:bCs/>
                <w:color w:val="000000"/>
                <w:sz w:val="16"/>
                <w:szCs w:val="16"/>
              </w:rPr>
              <w:t>.</w:t>
            </w:r>
          </w:p>
        </w:tc>
        <w:tc>
          <w:tcPr>
            <w:tcW w:w="751" w:type="pct"/>
            <w:tcBorders>
              <w:top w:val="single" w:sz="4" w:space="0" w:color="auto"/>
              <w:left w:val="nil"/>
              <w:bottom w:val="single" w:sz="4" w:space="0" w:color="auto"/>
              <w:right w:val="single" w:sz="4" w:space="0" w:color="auto"/>
            </w:tcBorders>
            <w:shd w:val="clear" w:color="auto" w:fill="D9D9D9"/>
            <w:vAlign w:val="center"/>
            <w:hideMark/>
          </w:tcPr>
          <w:p w:rsidR="00A67302" w:rsidRPr="005B050E" w:rsidRDefault="00A67302" w:rsidP="00C17BFF">
            <w:pPr>
              <w:jc w:val="center"/>
              <w:rPr>
                <w:b/>
                <w:bCs/>
                <w:color w:val="000000"/>
                <w:sz w:val="16"/>
                <w:szCs w:val="16"/>
              </w:rPr>
            </w:pPr>
            <w:r w:rsidRPr="005B050E">
              <w:rPr>
                <w:b/>
                <w:bCs/>
                <w:color w:val="000000"/>
                <w:sz w:val="16"/>
                <w:szCs w:val="16"/>
              </w:rPr>
              <w:t>№ свидетельства, дата</w:t>
            </w:r>
          </w:p>
        </w:tc>
      </w:tr>
      <w:tr w:rsidR="00A67302" w:rsidRPr="005B050E" w:rsidTr="00C17BFF">
        <w:trPr>
          <w:trHeight w:val="46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67302" w:rsidRPr="005B050E" w:rsidRDefault="00A67302" w:rsidP="00C17BFF">
            <w:pPr>
              <w:jc w:val="center"/>
              <w:rPr>
                <w:b/>
                <w:bCs/>
                <w:color w:val="000000"/>
                <w:sz w:val="16"/>
                <w:szCs w:val="16"/>
              </w:rPr>
            </w:pPr>
            <w:r>
              <w:rPr>
                <w:b/>
                <w:bCs/>
                <w:color w:val="000000"/>
                <w:sz w:val="16"/>
                <w:szCs w:val="16"/>
              </w:rPr>
              <w:t>Недвижимое имущество</w:t>
            </w:r>
          </w:p>
        </w:tc>
      </w:tr>
      <w:tr w:rsidR="00A67302" w:rsidRPr="005B050E" w:rsidTr="00830882">
        <w:trPr>
          <w:trHeight w:val="488"/>
        </w:trPr>
        <w:tc>
          <w:tcPr>
            <w:tcW w:w="192" w:type="pct"/>
            <w:tcBorders>
              <w:top w:val="nil"/>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1</w:t>
            </w:r>
          </w:p>
        </w:tc>
        <w:tc>
          <w:tcPr>
            <w:tcW w:w="3377" w:type="pct"/>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(контора строительно-монтажного поезда)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.А</w:t>
            </w:r>
            <w:proofErr w:type="spellEnd"/>
            <w:proofErr w:type="gramEnd"/>
            <w:r w:rsidRPr="00660685">
              <w:rPr>
                <w:rFonts w:eastAsia="Calibri"/>
                <w:color w:val="000000"/>
                <w:sz w:val="18"/>
                <w:szCs w:val="18"/>
                <w:lang w:eastAsia="en-US"/>
              </w:rPr>
              <w:t>, кадастровый (или условный номер) 71:31:010402:0007:70:428:001:003046170:0100:20000</w:t>
            </w:r>
          </w:p>
        </w:tc>
        <w:tc>
          <w:tcPr>
            <w:tcW w:w="680" w:type="pct"/>
            <w:gridSpan w:val="2"/>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1506,50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354677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2</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(материальный склад)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.Д</w:t>
            </w:r>
            <w:proofErr w:type="spellEnd"/>
            <w:proofErr w:type="gramEnd"/>
            <w:r w:rsidRPr="00660685">
              <w:rPr>
                <w:rFonts w:eastAsia="Calibri"/>
                <w:color w:val="000000"/>
                <w:sz w:val="18"/>
                <w:szCs w:val="18"/>
                <w:lang w:eastAsia="en-US"/>
              </w:rPr>
              <w:t>, Д1, кадастровый (или условный номер) 71:31:010402:0007:70:428:001:003046170:0500:20000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530,70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354675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3</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(растворный узел)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.И</w:t>
            </w:r>
            <w:proofErr w:type="spellEnd"/>
            <w:proofErr w:type="gramEnd"/>
            <w:r w:rsidRPr="00660685">
              <w:rPr>
                <w:rFonts w:eastAsia="Calibri"/>
                <w:color w:val="000000"/>
                <w:sz w:val="18"/>
                <w:szCs w:val="18"/>
                <w:lang w:eastAsia="en-US"/>
              </w:rPr>
              <w:t>, И1, И2, кадастровый (или условный номер) 71:31:010402:0007:70:428:001:003046170:0900:20000</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173,3</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354683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4</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Нежилое здание (ремонтно-механический цех) лит. Д</w:t>
            </w:r>
            <w:proofErr w:type="gramStart"/>
            <w:r w:rsidRPr="00660685">
              <w:rPr>
                <w:rFonts w:eastAsia="Calibri"/>
                <w:color w:val="000000"/>
                <w:sz w:val="18"/>
                <w:szCs w:val="18"/>
                <w:lang w:eastAsia="en-US"/>
              </w:rPr>
              <w:t>2</w:t>
            </w:r>
            <w:proofErr w:type="gramEnd"/>
            <w:r w:rsidRPr="00660685">
              <w:rPr>
                <w:rFonts w:eastAsia="Calibri"/>
                <w:color w:val="000000"/>
                <w:sz w:val="18"/>
                <w:szCs w:val="18"/>
                <w:lang w:eastAsia="en-US"/>
              </w:rPr>
              <w:t>,Д3,Д4,Д5,Д6,Д7,Д8,Д9,Д10, кадастровый (или условный номер) 71:31:010402:0007:70:428:001:003046170:0500:20000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1104,3</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354674 от 06.09.2007</w:t>
            </w:r>
          </w:p>
        </w:tc>
      </w:tr>
      <w:tr w:rsidR="00A67302" w:rsidRPr="005B050E" w:rsidTr="00830882">
        <w:trPr>
          <w:trHeight w:val="638"/>
        </w:trPr>
        <w:tc>
          <w:tcPr>
            <w:tcW w:w="192" w:type="pct"/>
            <w:tcBorders>
              <w:top w:val="nil"/>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5</w:t>
            </w:r>
          </w:p>
        </w:tc>
        <w:tc>
          <w:tcPr>
            <w:tcW w:w="3377" w:type="pct"/>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(склад горюче-смазочных материалов)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.З</w:t>
            </w:r>
            <w:proofErr w:type="spellEnd"/>
            <w:proofErr w:type="gramEnd"/>
            <w:r w:rsidRPr="00660685">
              <w:rPr>
                <w:rFonts w:eastAsia="Calibri"/>
                <w:color w:val="000000"/>
                <w:sz w:val="18"/>
                <w:szCs w:val="18"/>
                <w:lang w:eastAsia="en-US"/>
              </w:rPr>
              <w:t>, кадастровый (или условный номер) 71:31:010402:0007:70:428:001:003046170:0800:20000</w:t>
            </w:r>
          </w:p>
        </w:tc>
        <w:tc>
          <w:tcPr>
            <w:tcW w:w="680" w:type="pct"/>
            <w:gridSpan w:val="2"/>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601,50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354679 от 06.09.2007</w:t>
            </w:r>
          </w:p>
        </w:tc>
      </w:tr>
      <w:tr w:rsidR="00A67302" w:rsidRPr="005B050E" w:rsidTr="00830882">
        <w:trPr>
          <w:trHeight w:val="638"/>
        </w:trPr>
        <w:tc>
          <w:tcPr>
            <w:tcW w:w="192" w:type="pct"/>
            <w:tcBorders>
              <w:top w:val="nil"/>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highlight w:val="lightGray"/>
              </w:rPr>
            </w:pPr>
            <w:r w:rsidRPr="005B050E">
              <w:rPr>
                <w:color w:val="000000"/>
                <w:sz w:val="16"/>
                <w:szCs w:val="16"/>
              </w:rPr>
              <w:t>6</w:t>
            </w:r>
          </w:p>
        </w:tc>
        <w:tc>
          <w:tcPr>
            <w:tcW w:w="3377" w:type="pct"/>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Нежилое здание (столярно-комплектовочный цех) </w:t>
            </w:r>
            <w:proofErr w:type="spellStart"/>
            <w:r w:rsidRPr="00660685">
              <w:rPr>
                <w:rFonts w:eastAsia="Calibri"/>
                <w:color w:val="000000"/>
                <w:sz w:val="18"/>
                <w:szCs w:val="18"/>
                <w:lang w:eastAsia="en-US"/>
              </w:rPr>
              <w:t>лит</w:t>
            </w:r>
            <w:proofErr w:type="gramStart"/>
            <w:r w:rsidRPr="00660685">
              <w:rPr>
                <w:rFonts w:eastAsia="Calibri"/>
                <w:color w:val="000000"/>
                <w:sz w:val="18"/>
                <w:szCs w:val="18"/>
                <w:lang w:eastAsia="en-US"/>
              </w:rPr>
              <w:t>.Ж</w:t>
            </w:r>
            <w:proofErr w:type="spellEnd"/>
            <w:proofErr w:type="gramEnd"/>
            <w:r w:rsidRPr="00660685">
              <w:rPr>
                <w:rFonts w:eastAsia="Calibri"/>
                <w:color w:val="000000"/>
                <w:sz w:val="18"/>
                <w:szCs w:val="18"/>
                <w:lang w:eastAsia="en-US"/>
              </w:rPr>
              <w:t>, Ж1,Ж2, кадастровый (или условный номер) 71:31:010402:0007:70:428:001:003046170:0700:20000</w:t>
            </w:r>
          </w:p>
        </w:tc>
        <w:tc>
          <w:tcPr>
            <w:tcW w:w="680" w:type="pct"/>
            <w:gridSpan w:val="2"/>
            <w:tcBorders>
              <w:top w:val="nil"/>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920,1</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354681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7</w:t>
            </w:r>
          </w:p>
        </w:tc>
        <w:tc>
          <w:tcPr>
            <w:tcW w:w="3377"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Нежилое здание (цех малого периодического ремонта) лит</w:t>
            </w:r>
            <w:proofErr w:type="gramStart"/>
            <w:r w:rsidRPr="00660685">
              <w:rPr>
                <w:rFonts w:eastAsia="Calibri"/>
                <w:color w:val="000000"/>
                <w:sz w:val="18"/>
                <w:szCs w:val="18"/>
                <w:lang w:eastAsia="en-US"/>
              </w:rPr>
              <w:t>.Е</w:t>
            </w:r>
            <w:proofErr w:type="gramEnd"/>
            <w:r w:rsidRPr="00660685">
              <w:rPr>
                <w:rFonts w:eastAsia="Calibri"/>
                <w:color w:val="000000"/>
                <w:sz w:val="18"/>
                <w:szCs w:val="18"/>
                <w:lang w:eastAsia="en-US"/>
              </w:rPr>
              <w:t>,Е1,е, кадастровый (или условный номер) 71:31:010402:0007:70:428:001:003046170:0600:20000</w:t>
            </w:r>
          </w:p>
        </w:tc>
        <w:tc>
          <w:tcPr>
            <w:tcW w:w="6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596,0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354682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8</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(забор железобетонный) </w:t>
            </w:r>
            <w:proofErr w:type="spellStart"/>
            <w:r w:rsidRPr="00660685">
              <w:rPr>
                <w:rFonts w:eastAsia="Calibri"/>
                <w:color w:val="000000"/>
                <w:sz w:val="18"/>
                <w:szCs w:val="18"/>
                <w:lang w:eastAsia="en-US"/>
              </w:rPr>
              <w:t>лит.I,II,III,IV,V,VI</w:t>
            </w:r>
            <w:proofErr w:type="spellEnd"/>
            <w:r w:rsidRPr="00660685">
              <w:rPr>
                <w:rFonts w:eastAsia="Calibri"/>
                <w:color w:val="000000"/>
                <w:sz w:val="18"/>
                <w:szCs w:val="18"/>
                <w:lang w:eastAsia="en-US"/>
              </w:rPr>
              <w:t>, кадастровый (или условный номер) 71:31:010402:0007:70:428:001:003046170:7001:20000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662,13</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354680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9</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(сеть водопроводная в комплексе трубы чугунные) </w:t>
            </w:r>
            <w:proofErr w:type="spellStart"/>
            <w:r w:rsidRPr="00660685">
              <w:rPr>
                <w:rFonts w:eastAsia="Calibri"/>
                <w:color w:val="000000"/>
                <w:sz w:val="18"/>
                <w:szCs w:val="18"/>
                <w:lang w:eastAsia="en-US"/>
              </w:rPr>
              <w:t>лит.VII</w:t>
            </w:r>
            <w:proofErr w:type="spellEnd"/>
            <w:r w:rsidRPr="00660685">
              <w:rPr>
                <w:rFonts w:eastAsia="Calibri"/>
                <w:color w:val="000000"/>
                <w:sz w:val="18"/>
                <w:szCs w:val="18"/>
                <w:lang w:eastAsia="en-US"/>
              </w:rPr>
              <w:t>, кадастровый (или условный номер) 71:31:010402:0007:70:428:001:003046170:7007:20000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215</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354684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10</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proofErr w:type="gramStart"/>
            <w:r w:rsidRPr="00660685">
              <w:rPr>
                <w:rFonts w:eastAsia="Calibri"/>
                <w:color w:val="000000"/>
                <w:sz w:val="18"/>
                <w:szCs w:val="18"/>
                <w:lang w:eastAsia="en-US"/>
              </w:rPr>
              <w:t>Сооружение (склад для цемента (металлические емкости) лит.</w:t>
            </w:r>
            <w:proofErr w:type="gramEnd"/>
            <w:r w:rsidRPr="00660685">
              <w:rPr>
                <w:rFonts w:eastAsia="Calibri"/>
                <w:color w:val="000000"/>
                <w:sz w:val="18"/>
                <w:szCs w:val="18"/>
                <w:lang w:eastAsia="en-US"/>
              </w:rPr>
              <w:t xml:space="preserve"> Г</w:t>
            </w:r>
            <w:proofErr w:type="gramStart"/>
            <w:r w:rsidRPr="00660685">
              <w:rPr>
                <w:rFonts w:eastAsia="Calibri"/>
                <w:color w:val="000000"/>
                <w:sz w:val="18"/>
                <w:szCs w:val="18"/>
                <w:lang w:eastAsia="en-US"/>
              </w:rPr>
              <w:t>,Г</w:t>
            </w:r>
            <w:proofErr w:type="gramEnd"/>
            <w:r w:rsidRPr="00660685">
              <w:rPr>
                <w:rFonts w:eastAsia="Calibri"/>
                <w:color w:val="000000"/>
                <w:sz w:val="18"/>
                <w:szCs w:val="18"/>
                <w:lang w:eastAsia="en-US"/>
              </w:rPr>
              <w:t>1,Г3,Г4,Г5,Г6, кадастровый (или условный номер) 71:31:010402:0007:70:428:001:003046170:0400:20000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59,80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354676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11</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Сооружение (путь подъездной железнодорожный широкой колеи) </w:t>
            </w:r>
            <w:proofErr w:type="spellStart"/>
            <w:r w:rsidRPr="00660685">
              <w:rPr>
                <w:rFonts w:eastAsia="Calibri"/>
                <w:color w:val="000000"/>
                <w:sz w:val="18"/>
                <w:szCs w:val="18"/>
                <w:lang w:eastAsia="en-US"/>
              </w:rPr>
              <w:t>лит.VIII</w:t>
            </w:r>
            <w:proofErr w:type="spellEnd"/>
            <w:r w:rsidRPr="00660685">
              <w:rPr>
                <w:rFonts w:eastAsia="Calibri"/>
                <w:color w:val="000000"/>
                <w:sz w:val="18"/>
                <w:szCs w:val="18"/>
                <w:lang w:eastAsia="en-US"/>
              </w:rPr>
              <w:t>, кадастровый (или условный номер) 71:31:010402:0007:70:428:001:003046170:7008:20000</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340</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 АБ № 354678 от 06.09.2007</w:t>
            </w:r>
          </w:p>
        </w:tc>
      </w:tr>
      <w:tr w:rsidR="00A67302" w:rsidRPr="005B050E" w:rsidTr="00830882">
        <w:trPr>
          <w:trHeight w:val="638"/>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5B050E" w:rsidRDefault="00A67302" w:rsidP="00C17BFF">
            <w:pPr>
              <w:jc w:val="center"/>
              <w:rPr>
                <w:color w:val="000000"/>
                <w:sz w:val="16"/>
                <w:szCs w:val="16"/>
              </w:rPr>
            </w:pPr>
            <w:r w:rsidRPr="005B050E">
              <w:rPr>
                <w:color w:val="000000"/>
                <w:sz w:val="16"/>
                <w:szCs w:val="16"/>
              </w:rPr>
              <w:t>12</w:t>
            </w:r>
          </w:p>
        </w:tc>
        <w:tc>
          <w:tcPr>
            <w:tcW w:w="3377"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rPr>
                <w:rFonts w:eastAsia="Calibri"/>
                <w:color w:val="000000"/>
                <w:sz w:val="18"/>
                <w:szCs w:val="18"/>
                <w:lang w:eastAsia="en-US"/>
              </w:rPr>
            </w:pPr>
            <w:r w:rsidRPr="00660685">
              <w:rPr>
                <w:rFonts w:eastAsia="Calibri"/>
                <w:color w:val="000000"/>
                <w:sz w:val="18"/>
                <w:szCs w:val="18"/>
                <w:lang w:eastAsia="en-US"/>
              </w:rPr>
              <w:t xml:space="preserve">Земельный участок для фактически </w:t>
            </w:r>
            <w:proofErr w:type="gramStart"/>
            <w:r w:rsidRPr="00660685">
              <w:rPr>
                <w:rFonts w:eastAsia="Calibri"/>
                <w:color w:val="000000"/>
                <w:sz w:val="18"/>
                <w:szCs w:val="18"/>
                <w:lang w:eastAsia="en-US"/>
              </w:rPr>
              <w:t>выстроенного</w:t>
            </w:r>
            <w:proofErr w:type="gramEnd"/>
            <w:r w:rsidRPr="00660685">
              <w:rPr>
                <w:rFonts w:eastAsia="Calibri"/>
                <w:color w:val="000000"/>
                <w:sz w:val="18"/>
                <w:szCs w:val="18"/>
                <w:lang w:eastAsia="en-US"/>
              </w:rPr>
              <w:t xml:space="preserve"> </w:t>
            </w:r>
            <w:proofErr w:type="spellStart"/>
            <w:r w:rsidRPr="00660685">
              <w:rPr>
                <w:rFonts w:eastAsia="Calibri"/>
                <w:color w:val="000000"/>
                <w:sz w:val="18"/>
                <w:szCs w:val="18"/>
                <w:lang w:eastAsia="en-US"/>
              </w:rPr>
              <w:t>стройдвора</w:t>
            </w:r>
            <w:proofErr w:type="spellEnd"/>
            <w:r w:rsidRPr="00660685">
              <w:rPr>
                <w:rFonts w:eastAsia="Calibri"/>
                <w:color w:val="000000"/>
                <w:sz w:val="18"/>
                <w:szCs w:val="18"/>
                <w:lang w:eastAsia="en-US"/>
              </w:rPr>
              <w:t>, категория земель: земли населенных пунктов, кадастровый (или условный номер) 71:31:01 04 02:7</w:t>
            </w:r>
          </w:p>
        </w:tc>
        <w:tc>
          <w:tcPr>
            <w:tcW w:w="680" w:type="pct"/>
            <w:gridSpan w:val="2"/>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33819</w:t>
            </w:r>
          </w:p>
        </w:tc>
        <w:tc>
          <w:tcPr>
            <w:tcW w:w="751" w:type="pct"/>
            <w:tcBorders>
              <w:top w:val="single" w:sz="4" w:space="0" w:color="auto"/>
              <w:left w:val="nil"/>
              <w:bottom w:val="single" w:sz="4" w:space="0" w:color="auto"/>
              <w:right w:val="single" w:sz="4" w:space="0" w:color="auto"/>
            </w:tcBorders>
            <w:shd w:val="clear" w:color="auto" w:fill="auto"/>
            <w:vAlign w:val="center"/>
          </w:tcPr>
          <w:p w:rsidR="00A67302" w:rsidRPr="00660685" w:rsidRDefault="00A67302" w:rsidP="00C17BFF">
            <w:pPr>
              <w:spacing w:line="276" w:lineRule="auto"/>
              <w:jc w:val="center"/>
              <w:rPr>
                <w:rFonts w:eastAsia="Calibri"/>
                <w:sz w:val="18"/>
                <w:szCs w:val="18"/>
                <w:lang w:eastAsia="en-US"/>
              </w:rPr>
            </w:pPr>
            <w:r w:rsidRPr="00660685">
              <w:rPr>
                <w:rFonts w:eastAsia="Calibri"/>
                <w:sz w:val="18"/>
                <w:szCs w:val="18"/>
                <w:lang w:eastAsia="en-US"/>
              </w:rPr>
              <w:t>71-АГ 119167 от 30.04.2010</w:t>
            </w:r>
          </w:p>
        </w:tc>
      </w:tr>
      <w:tr w:rsidR="00A67302" w:rsidRPr="005B050E" w:rsidTr="00C17BFF">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302" w:rsidRPr="0042367C" w:rsidRDefault="00A67302" w:rsidP="00C17BFF">
            <w:pPr>
              <w:jc w:val="center"/>
              <w:outlineLvl w:val="1"/>
              <w:rPr>
                <w:b/>
                <w:sz w:val="18"/>
                <w:szCs w:val="18"/>
              </w:rPr>
            </w:pPr>
            <w:r w:rsidRPr="0042367C">
              <w:rPr>
                <w:b/>
                <w:sz w:val="18"/>
                <w:szCs w:val="18"/>
              </w:rPr>
              <w:t>НЕОТЪЕМЛЕМОЕ ДВИЖИМОЕ ИМУЩЕСТВО</w:t>
            </w:r>
          </w:p>
        </w:tc>
      </w:tr>
      <w:tr w:rsidR="00830882" w:rsidRPr="005B050E" w:rsidTr="00830882">
        <w:trPr>
          <w:trHeight w:val="347"/>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tcPr>
          <w:p w:rsidR="00830882" w:rsidRPr="0042367C" w:rsidRDefault="00830882" w:rsidP="00C17BFF">
            <w:pPr>
              <w:jc w:val="center"/>
              <w:rPr>
                <w:b/>
                <w:bCs/>
                <w:color w:val="000000"/>
                <w:sz w:val="18"/>
                <w:szCs w:val="18"/>
              </w:rPr>
            </w:pPr>
            <w:r w:rsidRPr="0042367C">
              <w:rPr>
                <w:b/>
                <w:bCs/>
                <w:color w:val="000000"/>
                <w:sz w:val="18"/>
                <w:szCs w:val="18"/>
              </w:rPr>
              <w:t>№</w:t>
            </w:r>
          </w:p>
        </w:tc>
        <w:tc>
          <w:tcPr>
            <w:tcW w:w="4808" w:type="pct"/>
            <w:gridSpan w:val="4"/>
            <w:tcBorders>
              <w:top w:val="single" w:sz="4" w:space="0" w:color="auto"/>
              <w:left w:val="nil"/>
              <w:bottom w:val="single" w:sz="4" w:space="0" w:color="auto"/>
              <w:right w:val="single" w:sz="4" w:space="0" w:color="auto"/>
            </w:tcBorders>
            <w:shd w:val="clear" w:color="auto" w:fill="D9D9D9"/>
            <w:vAlign w:val="center"/>
          </w:tcPr>
          <w:p w:rsidR="00830882" w:rsidRPr="0042367C" w:rsidRDefault="00830882" w:rsidP="00C17BFF">
            <w:pPr>
              <w:jc w:val="center"/>
              <w:rPr>
                <w:b/>
                <w:sz w:val="18"/>
                <w:szCs w:val="18"/>
              </w:rPr>
            </w:pPr>
            <w:r w:rsidRPr="0042367C">
              <w:rPr>
                <w:b/>
                <w:bCs/>
                <w:color w:val="000000"/>
                <w:sz w:val="18"/>
                <w:szCs w:val="18"/>
              </w:rPr>
              <w:t>Наименование объекта</w:t>
            </w:r>
          </w:p>
        </w:tc>
      </w:tr>
      <w:tr w:rsidR="00830882" w:rsidRPr="005B050E" w:rsidTr="00830882">
        <w:trPr>
          <w:trHeight w:val="347"/>
        </w:trPr>
        <w:tc>
          <w:tcPr>
            <w:tcW w:w="192" w:type="pct"/>
            <w:tcBorders>
              <w:top w:val="single" w:sz="4" w:space="0" w:color="auto"/>
              <w:left w:val="single" w:sz="4" w:space="0" w:color="auto"/>
              <w:bottom w:val="single" w:sz="4" w:space="0" w:color="auto"/>
              <w:right w:val="single" w:sz="4" w:space="0" w:color="auto"/>
            </w:tcBorders>
            <w:shd w:val="clear" w:color="auto" w:fill="FFFFFF"/>
            <w:vAlign w:val="center"/>
          </w:tcPr>
          <w:p w:rsidR="00830882" w:rsidRPr="0042367C" w:rsidRDefault="00830882" w:rsidP="00C17BFF">
            <w:pPr>
              <w:jc w:val="center"/>
              <w:rPr>
                <w:bCs/>
                <w:color w:val="000000"/>
                <w:sz w:val="18"/>
                <w:szCs w:val="18"/>
              </w:rPr>
            </w:pPr>
            <w:r w:rsidRPr="0042367C">
              <w:rPr>
                <w:bCs/>
                <w:color w:val="000000"/>
                <w:sz w:val="18"/>
                <w:szCs w:val="18"/>
              </w:rPr>
              <w:t>1</w:t>
            </w:r>
          </w:p>
        </w:tc>
        <w:tc>
          <w:tcPr>
            <w:tcW w:w="4808" w:type="pct"/>
            <w:gridSpan w:val="4"/>
            <w:tcBorders>
              <w:top w:val="single" w:sz="4" w:space="0" w:color="auto"/>
              <w:left w:val="nil"/>
              <w:bottom w:val="single" w:sz="4" w:space="0" w:color="auto"/>
              <w:right w:val="single" w:sz="4" w:space="0" w:color="auto"/>
            </w:tcBorders>
            <w:shd w:val="clear" w:color="auto" w:fill="FFFFFF"/>
            <w:vAlign w:val="center"/>
          </w:tcPr>
          <w:p w:rsidR="00830882" w:rsidRPr="0042367C" w:rsidRDefault="00830882" w:rsidP="00B11FCC">
            <w:pPr>
              <w:rPr>
                <w:sz w:val="18"/>
                <w:szCs w:val="18"/>
              </w:rPr>
            </w:pPr>
            <w:r w:rsidRPr="0042367C">
              <w:rPr>
                <w:bCs/>
                <w:color w:val="000000"/>
                <w:sz w:val="18"/>
                <w:szCs w:val="18"/>
              </w:rPr>
              <w:t>Кран-балка</w:t>
            </w:r>
          </w:p>
        </w:tc>
      </w:tr>
      <w:tr w:rsidR="00A67302" w:rsidRPr="005B050E" w:rsidTr="00C17BFF">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67302" w:rsidRPr="0042367C" w:rsidRDefault="00A67302" w:rsidP="00C17BFF">
            <w:pPr>
              <w:jc w:val="center"/>
              <w:outlineLvl w:val="1"/>
              <w:rPr>
                <w:b/>
                <w:sz w:val="18"/>
                <w:szCs w:val="18"/>
              </w:rPr>
            </w:pPr>
            <w:r w:rsidRPr="0042367C">
              <w:rPr>
                <w:b/>
                <w:sz w:val="18"/>
                <w:szCs w:val="18"/>
              </w:rPr>
              <w:t>НЕОТЪЕМЛЕМОЕ ИМУЩЕСТВО</w:t>
            </w:r>
          </w:p>
        </w:tc>
      </w:tr>
      <w:tr w:rsidR="00A67302" w:rsidRPr="005B050E" w:rsidTr="00830882">
        <w:trPr>
          <w:trHeight w:val="754"/>
        </w:trPr>
        <w:tc>
          <w:tcPr>
            <w:tcW w:w="1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67302" w:rsidRPr="0042367C" w:rsidRDefault="00A67302" w:rsidP="00C17BFF">
            <w:pPr>
              <w:jc w:val="center"/>
              <w:rPr>
                <w:b/>
                <w:color w:val="000000"/>
                <w:sz w:val="18"/>
                <w:szCs w:val="18"/>
              </w:rPr>
            </w:pPr>
            <w:r w:rsidRPr="0042367C">
              <w:rPr>
                <w:b/>
                <w:color w:val="000000"/>
                <w:sz w:val="18"/>
                <w:szCs w:val="18"/>
              </w:rPr>
              <w:t>№</w:t>
            </w:r>
          </w:p>
        </w:tc>
        <w:tc>
          <w:tcPr>
            <w:tcW w:w="399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67302" w:rsidRPr="0042367C" w:rsidRDefault="00A67302" w:rsidP="00C17BFF">
            <w:pPr>
              <w:jc w:val="center"/>
              <w:rPr>
                <w:b/>
                <w:color w:val="000000"/>
                <w:sz w:val="18"/>
                <w:szCs w:val="18"/>
              </w:rPr>
            </w:pPr>
            <w:r w:rsidRPr="0042367C">
              <w:rPr>
                <w:b/>
                <w:color w:val="000000"/>
                <w:sz w:val="18"/>
                <w:szCs w:val="18"/>
              </w:rPr>
              <w:t>Наименование объекта</w:t>
            </w:r>
          </w:p>
        </w:tc>
        <w:tc>
          <w:tcPr>
            <w:tcW w:w="81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67302" w:rsidRPr="0042367C" w:rsidRDefault="00A67302" w:rsidP="00C17BFF">
            <w:pPr>
              <w:jc w:val="center"/>
              <w:rPr>
                <w:b/>
                <w:color w:val="000000"/>
                <w:sz w:val="18"/>
                <w:szCs w:val="18"/>
              </w:rPr>
            </w:pPr>
            <w:r w:rsidRPr="0042367C">
              <w:rPr>
                <w:b/>
                <w:bCs/>
                <w:color w:val="000000"/>
                <w:sz w:val="18"/>
                <w:szCs w:val="18"/>
              </w:rPr>
              <w:t xml:space="preserve">Площадь, протяженность, </w:t>
            </w:r>
            <w:proofErr w:type="spellStart"/>
            <w:r w:rsidRPr="0042367C">
              <w:rPr>
                <w:b/>
                <w:bCs/>
                <w:color w:val="000000"/>
                <w:sz w:val="18"/>
                <w:szCs w:val="18"/>
              </w:rPr>
              <w:t>кв.м</w:t>
            </w:r>
            <w:proofErr w:type="spellEnd"/>
            <w:r w:rsidRPr="0042367C">
              <w:rPr>
                <w:b/>
                <w:bCs/>
                <w:color w:val="000000"/>
                <w:sz w:val="18"/>
                <w:szCs w:val="18"/>
              </w:rPr>
              <w:t>./м/</w:t>
            </w:r>
            <w:proofErr w:type="spellStart"/>
            <w:r w:rsidRPr="0042367C">
              <w:rPr>
                <w:b/>
                <w:bCs/>
                <w:color w:val="000000"/>
                <w:sz w:val="18"/>
                <w:szCs w:val="18"/>
              </w:rPr>
              <w:t>м</w:t>
            </w:r>
            <w:proofErr w:type="gramStart"/>
            <w:r w:rsidRPr="0042367C">
              <w:rPr>
                <w:b/>
                <w:bCs/>
                <w:color w:val="000000"/>
                <w:sz w:val="18"/>
                <w:szCs w:val="18"/>
              </w:rPr>
              <w:t>.п</w:t>
            </w:r>
            <w:proofErr w:type="spellEnd"/>
            <w:proofErr w:type="gramEnd"/>
          </w:p>
        </w:tc>
      </w:tr>
      <w:tr w:rsidR="00A67302" w:rsidRPr="005B050E" w:rsidTr="00830882">
        <w:trPr>
          <w:trHeight w:val="303"/>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color w:val="000000"/>
                <w:sz w:val="18"/>
                <w:szCs w:val="18"/>
              </w:rPr>
            </w:pPr>
            <w:r w:rsidRPr="0042367C">
              <w:rPr>
                <w:color w:val="000000"/>
                <w:sz w:val="18"/>
                <w:szCs w:val="18"/>
              </w:rPr>
              <w:t>1</w:t>
            </w:r>
          </w:p>
        </w:tc>
        <w:tc>
          <w:tcPr>
            <w:tcW w:w="39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rPr>
                <w:color w:val="000000"/>
                <w:sz w:val="18"/>
                <w:szCs w:val="18"/>
              </w:rPr>
            </w:pPr>
            <w:r w:rsidRPr="0042367C">
              <w:rPr>
                <w:color w:val="000000"/>
                <w:sz w:val="18"/>
                <w:szCs w:val="18"/>
              </w:rPr>
              <w:t>Здание КПП</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sz w:val="18"/>
                <w:szCs w:val="18"/>
              </w:rPr>
            </w:pPr>
            <w:r w:rsidRPr="0042367C">
              <w:rPr>
                <w:color w:val="000000"/>
                <w:sz w:val="18"/>
                <w:szCs w:val="18"/>
              </w:rPr>
              <w:t>20,0</w:t>
            </w:r>
          </w:p>
        </w:tc>
      </w:tr>
      <w:tr w:rsidR="00A67302" w:rsidRPr="005B050E" w:rsidTr="00830882">
        <w:trPr>
          <w:trHeight w:val="27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color w:val="000000"/>
                <w:sz w:val="18"/>
                <w:szCs w:val="18"/>
              </w:rPr>
            </w:pPr>
            <w:r w:rsidRPr="0042367C">
              <w:rPr>
                <w:color w:val="000000"/>
                <w:sz w:val="18"/>
                <w:szCs w:val="18"/>
              </w:rPr>
              <w:t>2</w:t>
            </w:r>
          </w:p>
        </w:tc>
        <w:tc>
          <w:tcPr>
            <w:tcW w:w="39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rPr>
                <w:color w:val="000000"/>
                <w:sz w:val="18"/>
                <w:szCs w:val="18"/>
              </w:rPr>
            </w:pPr>
            <w:r w:rsidRPr="0042367C">
              <w:rPr>
                <w:color w:val="000000"/>
                <w:sz w:val="18"/>
                <w:szCs w:val="18"/>
              </w:rPr>
              <w:t>Пристройка к зданию растворного узла</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sz w:val="18"/>
                <w:szCs w:val="18"/>
              </w:rPr>
            </w:pPr>
            <w:r w:rsidRPr="0042367C">
              <w:rPr>
                <w:color w:val="000000"/>
                <w:sz w:val="18"/>
                <w:szCs w:val="18"/>
              </w:rPr>
              <w:t>210,0</w:t>
            </w:r>
          </w:p>
        </w:tc>
      </w:tr>
      <w:tr w:rsidR="00A67302" w:rsidRPr="005B050E" w:rsidTr="00830882">
        <w:trPr>
          <w:trHeight w:val="26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color w:val="000000"/>
                <w:sz w:val="18"/>
                <w:szCs w:val="18"/>
              </w:rPr>
            </w:pPr>
            <w:r w:rsidRPr="0042367C">
              <w:rPr>
                <w:color w:val="000000"/>
                <w:sz w:val="18"/>
                <w:szCs w:val="18"/>
              </w:rPr>
              <w:t>3</w:t>
            </w:r>
          </w:p>
        </w:tc>
        <w:tc>
          <w:tcPr>
            <w:tcW w:w="39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rPr>
                <w:color w:val="000000"/>
                <w:sz w:val="18"/>
                <w:szCs w:val="18"/>
              </w:rPr>
            </w:pPr>
            <w:r w:rsidRPr="0042367C">
              <w:rPr>
                <w:color w:val="000000"/>
                <w:sz w:val="18"/>
                <w:szCs w:val="18"/>
              </w:rPr>
              <w:t>Навес</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sz w:val="18"/>
                <w:szCs w:val="18"/>
              </w:rPr>
            </w:pPr>
            <w:r w:rsidRPr="0042367C">
              <w:rPr>
                <w:color w:val="000000"/>
                <w:sz w:val="18"/>
                <w:szCs w:val="18"/>
              </w:rPr>
              <w:t>40,0</w:t>
            </w:r>
          </w:p>
        </w:tc>
      </w:tr>
      <w:tr w:rsidR="00A67302" w:rsidRPr="005B050E" w:rsidTr="00830882">
        <w:trPr>
          <w:trHeight w:val="281"/>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color w:val="000000"/>
                <w:sz w:val="18"/>
                <w:szCs w:val="18"/>
              </w:rPr>
            </w:pPr>
            <w:r w:rsidRPr="0042367C">
              <w:rPr>
                <w:color w:val="000000"/>
                <w:sz w:val="18"/>
                <w:szCs w:val="18"/>
              </w:rPr>
              <w:t>4</w:t>
            </w:r>
          </w:p>
        </w:tc>
        <w:tc>
          <w:tcPr>
            <w:tcW w:w="39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rPr>
                <w:color w:val="000000"/>
                <w:sz w:val="18"/>
                <w:szCs w:val="18"/>
              </w:rPr>
            </w:pPr>
            <w:r w:rsidRPr="0042367C">
              <w:rPr>
                <w:color w:val="000000"/>
                <w:sz w:val="18"/>
                <w:szCs w:val="18"/>
              </w:rPr>
              <w:t>Склад газовых баллонов</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67302" w:rsidRPr="0042367C" w:rsidRDefault="00A67302" w:rsidP="00C17BFF">
            <w:pPr>
              <w:jc w:val="center"/>
              <w:rPr>
                <w:sz w:val="18"/>
                <w:szCs w:val="18"/>
              </w:rPr>
            </w:pPr>
            <w:r w:rsidRPr="0042367C">
              <w:rPr>
                <w:color w:val="000000"/>
                <w:sz w:val="18"/>
                <w:szCs w:val="18"/>
              </w:rPr>
              <w:t>30,0</w:t>
            </w:r>
          </w:p>
        </w:tc>
      </w:tr>
    </w:tbl>
    <w:p w:rsidR="00A67302" w:rsidRPr="00A8441D" w:rsidRDefault="00A67302" w:rsidP="00A67302">
      <w:pPr>
        <w:autoSpaceDE w:val="0"/>
        <w:autoSpaceDN w:val="0"/>
        <w:adjustRightInd w:val="0"/>
        <w:ind w:firstLine="709"/>
        <w:jc w:val="both"/>
        <w:rPr>
          <w:rFonts w:eastAsiaTheme="minorHAnsi"/>
        </w:rPr>
      </w:pPr>
    </w:p>
    <w:p w:rsidR="00A67302" w:rsidRDefault="00A67302" w:rsidP="00A67302">
      <w:pPr>
        <w:ind w:firstLine="708"/>
        <w:jc w:val="both"/>
      </w:pPr>
      <w:r w:rsidRPr="00357335">
        <w:lastRenderedPageBreak/>
        <w:t>Существующие ограничения (обременения) права: не зарегистрировано.</w:t>
      </w:r>
    </w:p>
    <w:p w:rsidR="00A67302" w:rsidRDefault="00A67302" w:rsidP="00A67302">
      <w:pPr>
        <w:spacing w:line="240" w:lineRule="atLeast"/>
        <w:ind w:firstLine="708"/>
        <w:jc w:val="both"/>
        <w:outlineLvl w:val="0"/>
      </w:pPr>
    </w:p>
    <w:p w:rsidR="00A67302" w:rsidRDefault="00A67302" w:rsidP="00A67302">
      <w:pPr>
        <w:spacing w:line="240" w:lineRule="atLeast"/>
        <w:ind w:firstLine="708"/>
        <w:jc w:val="both"/>
        <w:outlineLvl w:val="0"/>
        <w:rPr>
          <w:rFonts w:eastAsia="Calibri"/>
          <w:color w:val="000000"/>
          <w:lang w:eastAsia="en-US"/>
        </w:rPr>
      </w:pPr>
      <w:r w:rsidRPr="00332BFD">
        <w:t xml:space="preserve">Имущественный комплекс расположен на земельном участке площадью 33 819 </w:t>
      </w:r>
      <w:proofErr w:type="spellStart"/>
      <w:r w:rsidRPr="00332BFD">
        <w:t>кв</w:t>
      </w:r>
      <w:proofErr w:type="gramStart"/>
      <w:r w:rsidRPr="00332BFD">
        <w:t>.м</w:t>
      </w:r>
      <w:proofErr w:type="spellEnd"/>
      <w:proofErr w:type="gramEnd"/>
      <w:r w:rsidRPr="00332BFD">
        <w:t xml:space="preserve">, </w:t>
      </w:r>
      <w:r>
        <w:t xml:space="preserve">находящемся в </w:t>
      </w:r>
      <w:r w:rsidRPr="00332BFD">
        <w:t>собственности АО «</w:t>
      </w:r>
      <w:proofErr w:type="spellStart"/>
      <w:r w:rsidRPr="00332BFD">
        <w:t>РЖДстрой</w:t>
      </w:r>
      <w:proofErr w:type="spellEnd"/>
      <w:r w:rsidRPr="00332BFD">
        <w:t xml:space="preserve">». Кадастровый номер: 71:31:010402:7. Категория земель: земли населенных пунктов. Разрешенное использование: для </w:t>
      </w:r>
      <w:r w:rsidRPr="00332BFD">
        <w:rPr>
          <w:rFonts w:eastAsia="Calibri"/>
          <w:color w:val="000000"/>
          <w:lang w:eastAsia="en-US"/>
        </w:rPr>
        <w:t xml:space="preserve">фактически </w:t>
      </w:r>
      <w:proofErr w:type="gramStart"/>
      <w:r w:rsidRPr="00332BFD">
        <w:rPr>
          <w:rFonts w:eastAsia="Calibri"/>
          <w:color w:val="000000"/>
          <w:lang w:eastAsia="en-US"/>
        </w:rPr>
        <w:t>выстроенного</w:t>
      </w:r>
      <w:proofErr w:type="gramEnd"/>
      <w:r w:rsidRPr="00332BFD">
        <w:rPr>
          <w:rFonts w:eastAsia="Calibri"/>
          <w:color w:val="000000"/>
          <w:lang w:eastAsia="en-US"/>
        </w:rPr>
        <w:t xml:space="preserve"> </w:t>
      </w:r>
      <w:proofErr w:type="spellStart"/>
      <w:r w:rsidRPr="00332BFD">
        <w:rPr>
          <w:rFonts w:eastAsia="Calibri"/>
          <w:color w:val="000000"/>
          <w:lang w:eastAsia="en-US"/>
        </w:rPr>
        <w:t>стройдвора</w:t>
      </w:r>
      <w:proofErr w:type="spellEnd"/>
      <w:r w:rsidRPr="00332BFD">
        <w:rPr>
          <w:rFonts w:eastAsia="Calibri"/>
          <w:color w:val="000000"/>
          <w:lang w:eastAsia="en-US"/>
        </w:rPr>
        <w:t>.</w:t>
      </w:r>
    </w:p>
    <w:p w:rsidR="00A67302" w:rsidRPr="00A8441D" w:rsidRDefault="00A67302" w:rsidP="00A67302">
      <w:pPr>
        <w:autoSpaceDE w:val="0"/>
        <w:autoSpaceDN w:val="0"/>
        <w:adjustRightInd w:val="0"/>
        <w:ind w:firstLine="709"/>
        <w:jc w:val="both"/>
        <w:rPr>
          <w:bCs/>
        </w:rPr>
      </w:pPr>
      <w:r w:rsidRPr="00A8441D">
        <w:rPr>
          <w:bCs/>
        </w:rPr>
        <w:t>Объекты частично переданы в аренду на срок 11 месяцев, а именно:</w:t>
      </w:r>
    </w:p>
    <w:p w:rsidR="00A67302" w:rsidRDefault="00A67302" w:rsidP="00A67302">
      <w:pPr>
        <w:autoSpaceDE w:val="0"/>
        <w:autoSpaceDN w:val="0"/>
        <w:adjustRightInd w:val="0"/>
        <w:ind w:firstLine="709"/>
        <w:jc w:val="both"/>
        <w:rPr>
          <w:bCs/>
        </w:rPr>
      </w:pPr>
      <w:r w:rsidRPr="00A8441D">
        <w:rPr>
          <w:bCs/>
        </w:rPr>
        <w:t>- в «</w:t>
      </w:r>
      <w:r>
        <w:rPr>
          <w:bCs/>
        </w:rPr>
        <w:t>Нежилом здании (</w:t>
      </w:r>
      <w:r w:rsidRPr="004849C7">
        <w:rPr>
          <w:rFonts w:eastAsiaTheme="minorHAnsi"/>
        </w:rPr>
        <w:t>ремонтно-механический цех</w:t>
      </w:r>
      <w:r>
        <w:rPr>
          <w:rFonts w:eastAsiaTheme="minorHAnsi"/>
        </w:rPr>
        <w:t>)</w:t>
      </w:r>
      <w:r w:rsidRPr="00A8441D">
        <w:rPr>
          <w:rFonts w:eastAsiaTheme="minorHAnsi"/>
        </w:rPr>
        <w:t>»</w:t>
      </w:r>
      <w:r w:rsidRPr="00A8441D">
        <w:rPr>
          <w:bCs/>
        </w:rPr>
        <w:t xml:space="preserve"> площадь, переданная в аренду, составляет </w:t>
      </w:r>
      <w:r>
        <w:rPr>
          <w:bCs/>
        </w:rPr>
        <w:t>345,90</w:t>
      </w:r>
      <w:r w:rsidRPr="00A8441D">
        <w:rPr>
          <w:bCs/>
        </w:rPr>
        <w:t xml:space="preserve"> </w:t>
      </w:r>
      <w:proofErr w:type="spellStart"/>
      <w:r w:rsidRPr="00A8441D">
        <w:rPr>
          <w:bCs/>
        </w:rPr>
        <w:t>кв</w:t>
      </w:r>
      <w:proofErr w:type="gramStart"/>
      <w:r w:rsidRPr="00A8441D">
        <w:rPr>
          <w:bCs/>
        </w:rPr>
        <w:t>.м</w:t>
      </w:r>
      <w:proofErr w:type="spellEnd"/>
      <w:proofErr w:type="gramEnd"/>
      <w:r>
        <w:rPr>
          <w:bCs/>
        </w:rPr>
        <w:t xml:space="preserve"> и 154 </w:t>
      </w:r>
      <w:proofErr w:type="spellStart"/>
      <w:r>
        <w:rPr>
          <w:bCs/>
        </w:rPr>
        <w:t>кв.м</w:t>
      </w:r>
      <w:proofErr w:type="spellEnd"/>
      <w:r w:rsidRPr="00A8441D">
        <w:rPr>
          <w:bCs/>
        </w:rPr>
        <w:t>;</w:t>
      </w:r>
    </w:p>
    <w:p w:rsidR="00A67302" w:rsidRDefault="00A67302" w:rsidP="00A67302">
      <w:pPr>
        <w:autoSpaceDE w:val="0"/>
        <w:autoSpaceDN w:val="0"/>
        <w:adjustRightInd w:val="0"/>
        <w:ind w:firstLine="709"/>
        <w:jc w:val="both"/>
        <w:rPr>
          <w:bCs/>
        </w:rPr>
      </w:pPr>
      <w:r>
        <w:rPr>
          <w:bCs/>
        </w:rPr>
        <w:t xml:space="preserve">- части земельного участка площадью 550 </w:t>
      </w:r>
      <w:proofErr w:type="spellStart"/>
      <w:r>
        <w:rPr>
          <w:bCs/>
        </w:rPr>
        <w:t>кв</w:t>
      </w:r>
      <w:proofErr w:type="gramStart"/>
      <w:r>
        <w:rPr>
          <w:bCs/>
        </w:rPr>
        <w:t>.м</w:t>
      </w:r>
      <w:proofErr w:type="spellEnd"/>
      <w:proofErr w:type="gramEnd"/>
      <w:r>
        <w:rPr>
          <w:bCs/>
        </w:rPr>
        <w:t xml:space="preserve"> и 49 </w:t>
      </w:r>
      <w:proofErr w:type="spellStart"/>
      <w:r>
        <w:rPr>
          <w:bCs/>
        </w:rPr>
        <w:t>кв.м</w:t>
      </w:r>
      <w:proofErr w:type="spellEnd"/>
      <w:r>
        <w:rPr>
          <w:bCs/>
        </w:rPr>
        <w:t>.</w:t>
      </w:r>
    </w:p>
    <w:p w:rsidR="00A67302" w:rsidRDefault="00A67302" w:rsidP="00A67302">
      <w:pPr>
        <w:rPr>
          <w:rFonts w:eastAsia="MS Mincho"/>
          <w:lang w:eastAsia="x-none"/>
        </w:rPr>
      </w:pPr>
    </w:p>
    <w:p w:rsidR="00A67302" w:rsidRDefault="00772950" w:rsidP="00A67302">
      <w:pPr>
        <w:ind w:firstLine="709"/>
        <w:jc w:val="both"/>
        <w:rPr>
          <w:b/>
          <w:color w:val="000000"/>
          <w:u w:val="single"/>
        </w:rPr>
      </w:pPr>
      <w:r>
        <w:rPr>
          <w:b/>
          <w:color w:val="000000"/>
          <w:u w:val="single"/>
        </w:rPr>
        <w:t xml:space="preserve">Лот № </w:t>
      </w:r>
      <w:r w:rsidR="000E680E">
        <w:rPr>
          <w:b/>
          <w:color w:val="000000"/>
          <w:u w:val="single"/>
        </w:rPr>
        <w:t>2</w:t>
      </w:r>
    </w:p>
    <w:p w:rsidR="00A209B8" w:rsidRPr="003C1D11" w:rsidRDefault="00A209B8" w:rsidP="00A209B8">
      <w:pPr>
        <w:spacing w:line="276" w:lineRule="auto"/>
        <w:ind w:firstLine="709"/>
        <w:jc w:val="both"/>
        <w:rPr>
          <w:rFonts w:eastAsia="Calibri"/>
          <w:lang w:eastAsia="en-US"/>
        </w:rPr>
      </w:pPr>
      <w:r w:rsidRPr="003C1D11">
        <w:t>Объекты недвижимого имущества, расположенные по адресу:</w:t>
      </w:r>
      <w:r w:rsidRPr="003C1D11">
        <w:rPr>
          <w:b/>
        </w:rPr>
        <w:t xml:space="preserve"> </w:t>
      </w:r>
      <w:r w:rsidRPr="003C1D11">
        <w:t xml:space="preserve">г. Москва, </w:t>
      </w:r>
      <w:proofErr w:type="gramStart"/>
      <w:r w:rsidRPr="003C1D11">
        <w:t>туп</w:t>
      </w:r>
      <w:proofErr w:type="gramEnd"/>
      <w:r w:rsidRPr="003C1D11">
        <w:t xml:space="preserve">. </w:t>
      </w:r>
      <w:proofErr w:type="spellStart"/>
      <w:r w:rsidRPr="003C1D11">
        <w:t>Кусковский</w:t>
      </w:r>
      <w:proofErr w:type="spellEnd"/>
      <w:r w:rsidRPr="003C1D11">
        <w:t>, д.1, стр. 1, 2, 3, 4, 5, 6</w:t>
      </w:r>
      <w:r w:rsidRPr="003C1D11">
        <w:rPr>
          <w:rFonts w:eastAsia="Calibri"/>
          <w:lang w:eastAsia="en-US"/>
        </w:rPr>
        <w:t>:</w:t>
      </w:r>
    </w:p>
    <w:tbl>
      <w:tblPr>
        <w:tblW w:w="48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6245"/>
        <w:gridCol w:w="1558"/>
        <w:gridCol w:w="1844"/>
      </w:tblGrid>
      <w:tr w:rsidR="00A209B8" w:rsidRPr="003C1D11" w:rsidTr="00677C2E">
        <w:trPr>
          <w:trHeight w:val="631"/>
        </w:trPr>
        <w:tc>
          <w:tcPr>
            <w:tcW w:w="208" w:type="pct"/>
            <w:shd w:val="clear" w:color="auto" w:fill="D9D9D9"/>
            <w:vAlign w:val="center"/>
            <w:hideMark/>
          </w:tcPr>
          <w:p w:rsidR="00A209B8" w:rsidRPr="003C1D11" w:rsidRDefault="00A209B8" w:rsidP="00677C2E">
            <w:pPr>
              <w:jc w:val="center"/>
              <w:rPr>
                <w:b/>
                <w:bCs/>
                <w:sz w:val="18"/>
                <w:szCs w:val="18"/>
              </w:rPr>
            </w:pPr>
            <w:r w:rsidRPr="003C1D11">
              <w:rPr>
                <w:b/>
                <w:bCs/>
                <w:sz w:val="18"/>
                <w:szCs w:val="18"/>
              </w:rPr>
              <w:t>№</w:t>
            </w:r>
          </w:p>
        </w:tc>
        <w:tc>
          <w:tcPr>
            <w:tcW w:w="3102" w:type="pct"/>
            <w:shd w:val="clear" w:color="auto" w:fill="D9D9D9"/>
            <w:vAlign w:val="center"/>
            <w:hideMark/>
          </w:tcPr>
          <w:p w:rsidR="00A209B8" w:rsidRPr="003C1D11" w:rsidRDefault="00A209B8" w:rsidP="00677C2E">
            <w:pPr>
              <w:jc w:val="center"/>
              <w:rPr>
                <w:b/>
                <w:bCs/>
                <w:sz w:val="18"/>
                <w:szCs w:val="18"/>
              </w:rPr>
            </w:pPr>
            <w:r w:rsidRPr="003C1D11">
              <w:rPr>
                <w:b/>
                <w:bCs/>
                <w:sz w:val="18"/>
                <w:szCs w:val="18"/>
              </w:rPr>
              <w:t>Наименование объекта</w:t>
            </w:r>
          </w:p>
        </w:tc>
        <w:tc>
          <w:tcPr>
            <w:tcW w:w="774" w:type="pct"/>
            <w:shd w:val="clear" w:color="auto" w:fill="D9D9D9"/>
            <w:vAlign w:val="center"/>
            <w:hideMark/>
          </w:tcPr>
          <w:p w:rsidR="00A209B8" w:rsidRPr="003C1D11" w:rsidRDefault="00A209B8" w:rsidP="00677C2E">
            <w:pPr>
              <w:jc w:val="center"/>
              <w:rPr>
                <w:b/>
                <w:bCs/>
                <w:sz w:val="18"/>
                <w:szCs w:val="18"/>
              </w:rPr>
            </w:pPr>
            <w:r w:rsidRPr="003C1D11">
              <w:rPr>
                <w:b/>
                <w:bCs/>
                <w:sz w:val="18"/>
                <w:szCs w:val="18"/>
              </w:rPr>
              <w:t xml:space="preserve">Площадь, </w:t>
            </w:r>
            <w:proofErr w:type="gramStart"/>
            <w:r w:rsidRPr="003C1D11">
              <w:rPr>
                <w:b/>
                <w:bCs/>
                <w:sz w:val="18"/>
                <w:szCs w:val="18"/>
              </w:rPr>
              <w:t>протяжен-</w:t>
            </w:r>
            <w:proofErr w:type="spellStart"/>
            <w:r w:rsidRPr="003C1D11">
              <w:rPr>
                <w:b/>
                <w:bCs/>
                <w:sz w:val="18"/>
                <w:szCs w:val="18"/>
              </w:rPr>
              <w:t>ность</w:t>
            </w:r>
            <w:proofErr w:type="spellEnd"/>
            <w:proofErr w:type="gramEnd"/>
            <w:r w:rsidRPr="003C1D11">
              <w:rPr>
                <w:b/>
                <w:bCs/>
                <w:sz w:val="18"/>
                <w:szCs w:val="18"/>
              </w:rPr>
              <w:t xml:space="preserve">, </w:t>
            </w:r>
            <w:proofErr w:type="spellStart"/>
            <w:r w:rsidRPr="003C1D11">
              <w:rPr>
                <w:b/>
                <w:bCs/>
                <w:sz w:val="18"/>
                <w:szCs w:val="18"/>
              </w:rPr>
              <w:t>кв.м</w:t>
            </w:r>
            <w:proofErr w:type="spellEnd"/>
            <w:r w:rsidRPr="003C1D11">
              <w:rPr>
                <w:b/>
                <w:bCs/>
                <w:sz w:val="18"/>
                <w:szCs w:val="18"/>
              </w:rPr>
              <w:t>./м/</w:t>
            </w:r>
            <w:proofErr w:type="spellStart"/>
            <w:r w:rsidRPr="003C1D11">
              <w:rPr>
                <w:b/>
                <w:bCs/>
                <w:sz w:val="18"/>
                <w:szCs w:val="18"/>
              </w:rPr>
              <w:t>м.п</w:t>
            </w:r>
            <w:proofErr w:type="spellEnd"/>
            <w:r w:rsidRPr="003C1D11">
              <w:rPr>
                <w:b/>
                <w:bCs/>
                <w:sz w:val="18"/>
                <w:szCs w:val="18"/>
              </w:rPr>
              <w:t>.</w:t>
            </w:r>
          </w:p>
        </w:tc>
        <w:tc>
          <w:tcPr>
            <w:tcW w:w="916" w:type="pct"/>
            <w:shd w:val="clear" w:color="auto" w:fill="D9D9D9"/>
            <w:vAlign w:val="center"/>
            <w:hideMark/>
          </w:tcPr>
          <w:p w:rsidR="00A209B8" w:rsidRPr="003C1D11" w:rsidRDefault="00A209B8" w:rsidP="00677C2E">
            <w:pPr>
              <w:jc w:val="center"/>
              <w:rPr>
                <w:b/>
                <w:bCs/>
                <w:sz w:val="18"/>
                <w:szCs w:val="18"/>
              </w:rPr>
            </w:pPr>
            <w:r w:rsidRPr="003C1D11">
              <w:rPr>
                <w:b/>
                <w:bCs/>
                <w:sz w:val="18"/>
                <w:szCs w:val="18"/>
              </w:rPr>
              <w:t>Серия, № свидетельства, дата</w:t>
            </w:r>
          </w:p>
        </w:tc>
      </w:tr>
      <w:tr w:rsidR="00A209B8" w:rsidRPr="003C1D11" w:rsidTr="00677C2E">
        <w:trPr>
          <w:trHeight w:val="398"/>
        </w:trPr>
        <w:tc>
          <w:tcPr>
            <w:tcW w:w="208" w:type="pct"/>
            <w:shd w:val="clear" w:color="auto" w:fill="auto"/>
            <w:vAlign w:val="center"/>
            <w:hideMark/>
          </w:tcPr>
          <w:p w:rsidR="00A209B8" w:rsidRPr="003C1D11" w:rsidRDefault="00A209B8" w:rsidP="00677C2E">
            <w:pPr>
              <w:jc w:val="center"/>
              <w:rPr>
                <w:sz w:val="18"/>
                <w:szCs w:val="18"/>
              </w:rPr>
            </w:pPr>
            <w:r w:rsidRPr="003C1D11">
              <w:rPr>
                <w:sz w:val="18"/>
                <w:szCs w:val="18"/>
              </w:rPr>
              <w:t>1</w:t>
            </w:r>
          </w:p>
        </w:tc>
        <w:tc>
          <w:tcPr>
            <w:tcW w:w="3102" w:type="pct"/>
            <w:shd w:val="clear" w:color="auto" w:fill="auto"/>
            <w:vAlign w:val="center"/>
          </w:tcPr>
          <w:p w:rsidR="00A209B8" w:rsidRPr="003C1D11" w:rsidRDefault="00A209B8" w:rsidP="00677C2E">
            <w:pPr>
              <w:rPr>
                <w:rFonts w:eastAsia="Calibri"/>
                <w:color w:val="000000"/>
                <w:sz w:val="18"/>
                <w:szCs w:val="18"/>
                <w:lang w:eastAsia="en-US"/>
              </w:rPr>
            </w:pPr>
            <w:r w:rsidRPr="003C1D11">
              <w:rPr>
                <w:rFonts w:eastAsia="Calibri"/>
                <w:color w:val="000000"/>
                <w:sz w:val="18"/>
                <w:szCs w:val="18"/>
                <w:lang w:eastAsia="en-US"/>
              </w:rPr>
              <w:t>Гараж на 2 легковые автомашины,  инвентарный номер ФГУП «</w:t>
            </w:r>
            <w:proofErr w:type="spellStart"/>
            <w:r w:rsidRPr="003C1D11">
              <w:rPr>
                <w:rFonts w:eastAsia="Calibri"/>
                <w:color w:val="000000"/>
                <w:sz w:val="18"/>
                <w:szCs w:val="18"/>
                <w:lang w:eastAsia="en-US"/>
              </w:rPr>
              <w:t>Ростехинвентаризация</w:t>
            </w:r>
            <w:proofErr w:type="spellEnd"/>
            <w:r w:rsidRPr="003C1D11">
              <w:rPr>
                <w:rFonts w:eastAsia="Calibri"/>
                <w:color w:val="000000"/>
                <w:sz w:val="18"/>
                <w:szCs w:val="18"/>
                <w:lang w:eastAsia="en-US"/>
              </w:rPr>
              <w:t>»: 45:263:001:000000860:606 от 18.05.2006, литер: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стр. 3, условный номер: 77-77-22/001/2007-392, кадастровый номер: 77:03:0006026:1505</w:t>
            </w:r>
          </w:p>
        </w:tc>
        <w:tc>
          <w:tcPr>
            <w:tcW w:w="774" w:type="pct"/>
            <w:shd w:val="clear" w:color="auto" w:fill="auto"/>
            <w:vAlign w:val="center"/>
          </w:tcPr>
          <w:p w:rsidR="00A209B8" w:rsidRPr="003C1D11" w:rsidRDefault="00A209B8" w:rsidP="00677C2E">
            <w:pPr>
              <w:jc w:val="center"/>
              <w:rPr>
                <w:rFonts w:eastAsia="Calibri"/>
                <w:sz w:val="18"/>
                <w:szCs w:val="18"/>
                <w:lang w:eastAsia="en-US"/>
              </w:rPr>
            </w:pPr>
            <w:r w:rsidRPr="003C1D11">
              <w:rPr>
                <w:rFonts w:eastAsia="Calibri"/>
                <w:sz w:val="18"/>
                <w:szCs w:val="18"/>
                <w:lang w:eastAsia="en-US"/>
              </w:rPr>
              <w:t>66,7</w:t>
            </w:r>
          </w:p>
        </w:tc>
        <w:tc>
          <w:tcPr>
            <w:tcW w:w="916" w:type="pct"/>
            <w:shd w:val="clear" w:color="auto" w:fill="auto"/>
            <w:vAlign w:val="center"/>
          </w:tcPr>
          <w:p w:rsidR="00A209B8" w:rsidRPr="003C1D11" w:rsidRDefault="00A209B8" w:rsidP="00677C2E">
            <w:pPr>
              <w:jc w:val="center"/>
              <w:rPr>
                <w:color w:val="000000"/>
                <w:sz w:val="18"/>
                <w:szCs w:val="18"/>
              </w:rPr>
            </w:pPr>
            <w:r w:rsidRPr="003C1D11">
              <w:rPr>
                <w:color w:val="000000"/>
                <w:sz w:val="18"/>
                <w:szCs w:val="18"/>
              </w:rPr>
              <w:t>77-АН 740672 от 27.02.2012</w:t>
            </w:r>
          </w:p>
        </w:tc>
      </w:tr>
      <w:tr w:rsidR="00A209B8" w:rsidRPr="003C1D11" w:rsidTr="00677C2E">
        <w:trPr>
          <w:trHeight w:val="504"/>
        </w:trPr>
        <w:tc>
          <w:tcPr>
            <w:tcW w:w="208" w:type="pct"/>
            <w:shd w:val="clear" w:color="auto" w:fill="auto"/>
            <w:vAlign w:val="center"/>
            <w:hideMark/>
          </w:tcPr>
          <w:p w:rsidR="00A209B8" w:rsidRPr="003C1D11" w:rsidRDefault="00A209B8" w:rsidP="00677C2E">
            <w:pPr>
              <w:jc w:val="center"/>
              <w:rPr>
                <w:sz w:val="18"/>
                <w:szCs w:val="18"/>
              </w:rPr>
            </w:pPr>
            <w:r w:rsidRPr="003C1D11">
              <w:rPr>
                <w:sz w:val="18"/>
                <w:szCs w:val="18"/>
              </w:rPr>
              <w:t>2</w:t>
            </w:r>
          </w:p>
        </w:tc>
        <w:tc>
          <w:tcPr>
            <w:tcW w:w="3102" w:type="pct"/>
            <w:shd w:val="clear" w:color="auto" w:fill="auto"/>
            <w:vAlign w:val="center"/>
          </w:tcPr>
          <w:p w:rsidR="00A209B8" w:rsidRPr="003C1D11" w:rsidRDefault="00A209B8" w:rsidP="00677C2E">
            <w:pPr>
              <w:rPr>
                <w:rFonts w:eastAsia="Calibri"/>
                <w:color w:val="000000"/>
                <w:sz w:val="18"/>
                <w:szCs w:val="18"/>
                <w:lang w:eastAsia="en-US"/>
              </w:rPr>
            </w:pPr>
            <w:r w:rsidRPr="003C1D11">
              <w:rPr>
                <w:rFonts w:eastAsia="Calibri"/>
                <w:color w:val="000000"/>
                <w:sz w:val="18"/>
                <w:szCs w:val="18"/>
                <w:lang w:eastAsia="en-US"/>
              </w:rPr>
              <w:t>Здание бытовое, назначение: нежилое помещение, инвентарный номер: 45:263:001:000000860:6003, литер: А,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строен. 5, условный номер: 77-77-22/001/2007-396, кадастровый номер: 77:03:0006026:1494</w:t>
            </w:r>
          </w:p>
        </w:tc>
        <w:tc>
          <w:tcPr>
            <w:tcW w:w="774" w:type="pct"/>
            <w:shd w:val="clear" w:color="auto" w:fill="auto"/>
            <w:vAlign w:val="center"/>
          </w:tcPr>
          <w:p w:rsidR="00A209B8" w:rsidRPr="003C1D11" w:rsidRDefault="00A209B8" w:rsidP="00677C2E">
            <w:pPr>
              <w:jc w:val="center"/>
              <w:rPr>
                <w:rFonts w:eastAsia="Calibri"/>
                <w:sz w:val="18"/>
                <w:szCs w:val="18"/>
                <w:lang w:eastAsia="en-US"/>
              </w:rPr>
            </w:pPr>
            <w:r w:rsidRPr="003C1D11">
              <w:rPr>
                <w:rFonts w:eastAsia="Calibri"/>
                <w:sz w:val="18"/>
                <w:szCs w:val="18"/>
                <w:lang w:eastAsia="en-US"/>
              </w:rPr>
              <w:t>612,4</w:t>
            </w:r>
          </w:p>
        </w:tc>
        <w:tc>
          <w:tcPr>
            <w:tcW w:w="916" w:type="pct"/>
            <w:shd w:val="clear" w:color="auto" w:fill="auto"/>
            <w:vAlign w:val="center"/>
          </w:tcPr>
          <w:p w:rsidR="00A209B8" w:rsidRPr="003C1D11" w:rsidRDefault="00A209B8" w:rsidP="00677C2E">
            <w:pPr>
              <w:jc w:val="center"/>
              <w:rPr>
                <w:color w:val="000000"/>
                <w:sz w:val="18"/>
                <w:szCs w:val="18"/>
              </w:rPr>
            </w:pPr>
            <w:r w:rsidRPr="003C1D11">
              <w:rPr>
                <w:color w:val="000000"/>
                <w:sz w:val="18"/>
                <w:szCs w:val="18"/>
              </w:rPr>
              <w:t>77-АН 741006 от 14.03.2012</w:t>
            </w:r>
          </w:p>
        </w:tc>
      </w:tr>
      <w:tr w:rsidR="00A209B8" w:rsidRPr="003C1D11" w:rsidTr="00677C2E">
        <w:trPr>
          <w:trHeight w:val="383"/>
        </w:trPr>
        <w:tc>
          <w:tcPr>
            <w:tcW w:w="208" w:type="pct"/>
            <w:shd w:val="clear" w:color="auto" w:fill="auto"/>
            <w:vAlign w:val="center"/>
            <w:hideMark/>
          </w:tcPr>
          <w:p w:rsidR="00A209B8" w:rsidRPr="003C1D11" w:rsidRDefault="00A209B8" w:rsidP="00677C2E">
            <w:pPr>
              <w:jc w:val="center"/>
              <w:rPr>
                <w:sz w:val="18"/>
                <w:szCs w:val="18"/>
              </w:rPr>
            </w:pPr>
            <w:r w:rsidRPr="003C1D11">
              <w:rPr>
                <w:sz w:val="18"/>
                <w:szCs w:val="18"/>
              </w:rPr>
              <w:t>3</w:t>
            </w:r>
          </w:p>
        </w:tc>
        <w:tc>
          <w:tcPr>
            <w:tcW w:w="3102" w:type="pct"/>
            <w:shd w:val="clear" w:color="auto" w:fill="auto"/>
            <w:vAlign w:val="center"/>
          </w:tcPr>
          <w:p w:rsidR="00A209B8" w:rsidRPr="003C1D11" w:rsidRDefault="00A209B8" w:rsidP="00677C2E">
            <w:pPr>
              <w:rPr>
                <w:rFonts w:eastAsia="Calibri"/>
                <w:color w:val="000000"/>
                <w:sz w:val="18"/>
                <w:szCs w:val="18"/>
                <w:lang w:eastAsia="en-US"/>
              </w:rPr>
            </w:pPr>
            <w:r w:rsidRPr="003C1D11">
              <w:rPr>
                <w:rFonts w:eastAsia="Calibri"/>
                <w:color w:val="000000"/>
                <w:sz w:val="18"/>
                <w:szCs w:val="18"/>
                <w:lang w:eastAsia="en-US"/>
              </w:rPr>
              <w:t>Здание гаража, назначение: нежилое,  инвентарный номер ФГУП «</w:t>
            </w:r>
            <w:proofErr w:type="spellStart"/>
            <w:r w:rsidRPr="003C1D11">
              <w:rPr>
                <w:rFonts w:eastAsia="Calibri"/>
                <w:color w:val="000000"/>
                <w:sz w:val="18"/>
                <w:szCs w:val="18"/>
                <w:lang w:eastAsia="en-US"/>
              </w:rPr>
              <w:t>Ростехинвентаризация</w:t>
            </w:r>
            <w:proofErr w:type="spellEnd"/>
            <w:r w:rsidRPr="003C1D11">
              <w:rPr>
                <w:rFonts w:eastAsia="Calibri"/>
                <w:color w:val="000000"/>
                <w:sz w:val="18"/>
                <w:szCs w:val="18"/>
                <w:lang w:eastAsia="en-US"/>
              </w:rPr>
              <w:t>»: 45:263:001:000000180:6001 от 05.06.2006, литер: А, А</w:t>
            </w:r>
            <w:proofErr w:type="gramStart"/>
            <w:r w:rsidRPr="003C1D11">
              <w:rPr>
                <w:rFonts w:eastAsia="Calibri"/>
                <w:color w:val="000000"/>
                <w:sz w:val="18"/>
                <w:szCs w:val="18"/>
                <w:lang w:eastAsia="en-US"/>
              </w:rPr>
              <w:t>1</w:t>
            </w:r>
            <w:proofErr w:type="gramEnd"/>
            <w:r w:rsidRPr="003C1D11">
              <w:rPr>
                <w:rFonts w:eastAsia="Calibri"/>
                <w:color w:val="000000"/>
                <w:sz w:val="18"/>
                <w:szCs w:val="18"/>
                <w:lang w:eastAsia="en-US"/>
              </w:rPr>
              <w:t>, А2, стр. 2, условный номер: 77-77-22/001/2007-394, кадастровый номер: 77:03:0006026:1539</w:t>
            </w:r>
          </w:p>
        </w:tc>
        <w:tc>
          <w:tcPr>
            <w:tcW w:w="774" w:type="pct"/>
            <w:shd w:val="clear" w:color="auto" w:fill="auto"/>
            <w:vAlign w:val="center"/>
          </w:tcPr>
          <w:p w:rsidR="00A209B8" w:rsidRPr="003C1D11" w:rsidRDefault="00A209B8" w:rsidP="00677C2E">
            <w:pPr>
              <w:jc w:val="center"/>
              <w:rPr>
                <w:rFonts w:eastAsia="Calibri"/>
                <w:sz w:val="18"/>
                <w:szCs w:val="18"/>
                <w:lang w:eastAsia="en-US"/>
              </w:rPr>
            </w:pPr>
            <w:r w:rsidRPr="003C1D11">
              <w:rPr>
                <w:rFonts w:eastAsia="Calibri"/>
                <w:sz w:val="18"/>
                <w:szCs w:val="18"/>
                <w:lang w:eastAsia="en-US"/>
              </w:rPr>
              <w:t>509,1</w:t>
            </w:r>
          </w:p>
        </w:tc>
        <w:tc>
          <w:tcPr>
            <w:tcW w:w="916" w:type="pct"/>
            <w:shd w:val="clear" w:color="auto" w:fill="auto"/>
            <w:vAlign w:val="center"/>
          </w:tcPr>
          <w:p w:rsidR="00A209B8" w:rsidRPr="003C1D11" w:rsidRDefault="00A209B8" w:rsidP="00677C2E">
            <w:pPr>
              <w:jc w:val="center"/>
              <w:rPr>
                <w:color w:val="000000"/>
                <w:sz w:val="18"/>
                <w:szCs w:val="18"/>
              </w:rPr>
            </w:pPr>
            <w:r w:rsidRPr="003C1D11">
              <w:rPr>
                <w:color w:val="000000"/>
                <w:sz w:val="18"/>
                <w:szCs w:val="18"/>
              </w:rPr>
              <w:t>77-АН 740671 от 27.02.2012</w:t>
            </w:r>
          </w:p>
        </w:tc>
      </w:tr>
      <w:tr w:rsidR="00A209B8" w:rsidRPr="003C1D11" w:rsidTr="00677C2E">
        <w:trPr>
          <w:trHeight w:val="374"/>
        </w:trPr>
        <w:tc>
          <w:tcPr>
            <w:tcW w:w="208" w:type="pct"/>
            <w:shd w:val="clear" w:color="auto" w:fill="auto"/>
            <w:vAlign w:val="center"/>
            <w:hideMark/>
          </w:tcPr>
          <w:p w:rsidR="00A209B8" w:rsidRPr="003C1D11" w:rsidRDefault="00A209B8" w:rsidP="00677C2E">
            <w:pPr>
              <w:jc w:val="center"/>
              <w:rPr>
                <w:sz w:val="18"/>
                <w:szCs w:val="18"/>
              </w:rPr>
            </w:pPr>
            <w:r w:rsidRPr="003C1D11">
              <w:rPr>
                <w:sz w:val="18"/>
                <w:szCs w:val="18"/>
              </w:rPr>
              <w:t>4</w:t>
            </w:r>
          </w:p>
        </w:tc>
        <w:tc>
          <w:tcPr>
            <w:tcW w:w="3102" w:type="pct"/>
            <w:shd w:val="clear" w:color="auto" w:fill="auto"/>
            <w:vAlign w:val="center"/>
          </w:tcPr>
          <w:p w:rsidR="00A209B8" w:rsidRPr="003C1D11" w:rsidRDefault="00A209B8" w:rsidP="00677C2E">
            <w:pPr>
              <w:rPr>
                <w:rFonts w:eastAsia="Calibri"/>
                <w:color w:val="000000"/>
                <w:sz w:val="18"/>
                <w:szCs w:val="18"/>
                <w:lang w:eastAsia="en-US"/>
              </w:rPr>
            </w:pPr>
            <w:r w:rsidRPr="003C1D11">
              <w:rPr>
                <w:rFonts w:eastAsia="Calibri"/>
                <w:color w:val="000000"/>
                <w:sz w:val="18"/>
                <w:szCs w:val="18"/>
                <w:lang w:eastAsia="en-US"/>
              </w:rPr>
              <w:t xml:space="preserve">Здание кладовой для строительных материалов, назначение: нежилое помещение, инвентарный номер: 45:263:001:000000860:6005, литер: А, строен. 4, условный номер: 77-77-22/001/2007-398,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77:03:0006026:1495</w:t>
            </w:r>
          </w:p>
        </w:tc>
        <w:tc>
          <w:tcPr>
            <w:tcW w:w="774" w:type="pct"/>
            <w:shd w:val="clear" w:color="auto" w:fill="auto"/>
            <w:vAlign w:val="center"/>
          </w:tcPr>
          <w:p w:rsidR="00A209B8" w:rsidRPr="003C1D11" w:rsidRDefault="00A209B8" w:rsidP="00677C2E">
            <w:pPr>
              <w:jc w:val="center"/>
              <w:rPr>
                <w:rFonts w:eastAsia="Calibri"/>
                <w:sz w:val="18"/>
                <w:szCs w:val="18"/>
                <w:lang w:eastAsia="en-US"/>
              </w:rPr>
            </w:pPr>
            <w:r w:rsidRPr="003C1D11">
              <w:rPr>
                <w:rFonts w:eastAsia="Calibri"/>
                <w:sz w:val="18"/>
                <w:szCs w:val="18"/>
                <w:lang w:eastAsia="en-US"/>
              </w:rPr>
              <w:t>285,9</w:t>
            </w:r>
          </w:p>
        </w:tc>
        <w:tc>
          <w:tcPr>
            <w:tcW w:w="916" w:type="pct"/>
            <w:shd w:val="clear" w:color="auto" w:fill="auto"/>
            <w:vAlign w:val="center"/>
          </w:tcPr>
          <w:p w:rsidR="00A209B8" w:rsidRPr="003C1D11" w:rsidRDefault="00A209B8" w:rsidP="00677C2E">
            <w:pPr>
              <w:jc w:val="center"/>
              <w:rPr>
                <w:color w:val="000000"/>
                <w:sz w:val="18"/>
                <w:szCs w:val="18"/>
              </w:rPr>
            </w:pPr>
            <w:r w:rsidRPr="003C1D11">
              <w:rPr>
                <w:color w:val="000000"/>
                <w:sz w:val="18"/>
                <w:szCs w:val="18"/>
              </w:rPr>
              <w:t>77-АН 741004 от 14.03.2012</w:t>
            </w:r>
          </w:p>
        </w:tc>
      </w:tr>
      <w:tr w:rsidR="00A209B8" w:rsidRPr="003C1D11" w:rsidTr="00677C2E">
        <w:trPr>
          <w:trHeight w:val="525"/>
        </w:trPr>
        <w:tc>
          <w:tcPr>
            <w:tcW w:w="208" w:type="pct"/>
            <w:shd w:val="clear" w:color="auto" w:fill="auto"/>
            <w:vAlign w:val="center"/>
            <w:hideMark/>
          </w:tcPr>
          <w:p w:rsidR="00A209B8" w:rsidRPr="003C1D11" w:rsidRDefault="00A209B8" w:rsidP="00677C2E">
            <w:pPr>
              <w:jc w:val="center"/>
              <w:rPr>
                <w:sz w:val="18"/>
                <w:szCs w:val="18"/>
              </w:rPr>
            </w:pPr>
            <w:r w:rsidRPr="003C1D11">
              <w:rPr>
                <w:sz w:val="18"/>
                <w:szCs w:val="18"/>
              </w:rPr>
              <w:t>5</w:t>
            </w:r>
          </w:p>
        </w:tc>
        <w:tc>
          <w:tcPr>
            <w:tcW w:w="3102" w:type="pct"/>
            <w:shd w:val="clear" w:color="auto" w:fill="auto"/>
            <w:vAlign w:val="center"/>
          </w:tcPr>
          <w:p w:rsidR="00A209B8" w:rsidRPr="003C1D11" w:rsidRDefault="00A209B8" w:rsidP="00677C2E">
            <w:pPr>
              <w:rPr>
                <w:rFonts w:eastAsia="Calibri"/>
                <w:color w:val="000000"/>
                <w:sz w:val="18"/>
                <w:szCs w:val="18"/>
                <w:lang w:eastAsia="en-US"/>
              </w:rPr>
            </w:pPr>
            <w:r w:rsidRPr="003C1D11">
              <w:rPr>
                <w:rFonts w:eastAsia="Calibri"/>
                <w:color w:val="000000"/>
                <w:sz w:val="18"/>
                <w:szCs w:val="18"/>
                <w:lang w:eastAsia="en-US"/>
              </w:rPr>
              <w:t>Контора, назначение: нежилое помещение, инвентарный номер: 45:263:001:000000860:6002, литер: А, условный номер: 77-77-22/001/2007-395, кадастровый номер: 77:03:0006026:1506</w:t>
            </w:r>
          </w:p>
        </w:tc>
        <w:tc>
          <w:tcPr>
            <w:tcW w:w="774" w:type="pct"/>
            <w:shd w:val="clear" w:color="auto" w:fill="auto"/>
            <w:vAlign w:val="center"/>
          </w:tcPr>
          <w:p w:rsidR="00A209B8" w:rsidRPr="003C1D11" w:rsidRDefault="00A209B8" w:rsidP="00677C2E">
            <w:pPr>
              <w:jc w:val="center"/>
              <w:rPr>
                <w:rFonts w:eastAsia="Calibri"/>
                <w:sz w:val="18"/>
                <w:szCs w:val="18"/>
                <w:lang w:eastAsia="en-US"/>
              </w:rPr>
            </w:pPr>
            <w:r w:rsidRPr="003C1D11">
              <w:rPr>
                <w:rFonts w:eastAsia="Calibri"/>
                <w:sz w:val="18"/>
                <w:szCs w:val="18"/>
                <w:lang w:eastAsia="en-US"/>
              </w:rPr>
              <w:t>184</w:t>
            </w:r>
          </w:p>
        </w:tc>
        <w:tc>
          <w:tcPr>
            <w:tcW w:w="916" w:type="pct"/>
            <w:shd w:val="clear" w:color="auto" w:fill="auto"/>
            <w:vAlign w:val="center"/>
          </w:tcPr>
          <w:p w:rsidR="00A209B8" w:rsidRPr="003C1D11" w:rsidRDefault="00A209B8" w:rsidP="00677C2E">
            <w:pPr>
              <w:jc w:val="center"/>
              <w:rPr>
                <w:color w:val="000000"/>
                <w:sz w:val="18"/>
                <w:szCs w:val="18"/>
              </w:rPr>
            </w:pPr>
            <w:r w:rsidRPr="003C1D11">
              <w:rPr>
                <w:color w:val="000000"/>
                <w:sz w:val="18"/>
                <w:szCs w:val="18"/>
              </w:rPr>
              <w:t>77-АН 741003 от 14.03.2012</w:t>
            </w:r>
          </w:p>
        </w:tc>
      </w:tr>
      <w:tr w:rsidR="00A209B8" w:rsidRPr="003C1D11" w:rsidTr="00677C2E">
        <w:trPr>
          <w:trHeight w:val="246"/>
        </w:trPr>
        <w:tc>
          <w:tcPr>
            <w:tcW w:w="208" w:type="pct"/>
            <w:shd w:val="clear" w:color="auto" w:fill="auto"/>
            <w:vAlign w:val="center"/>
            <w:hideMark/>
          </w:tcPr>
          <w:p w:rsidR="00A209B8" w:rsidRPr="003C1D11" w:rsidRDefault="00A209B8" w:rsidP="00677C2E">
            <w:pPr>
              <w:jc w:val="center"/>
              <w:rPr>
                <w:sz w:val="18"/>
                <w:szCs w:val="18"/>
              </w:rPr>
            </w:pPr>
            <w:r w:rsidRPr="003C1D11">
              <w:rPr>
                <w:sz w:val="18"/>
                <w:szCs w:val="18"/>
              </w:rPr>
              <w:t>6</w:t>
            </w:r>
          </w:p>
        </w:tc>
        <w:tc>
          <w:tcPr>
            <w:tcW w:w="3102" w:type="pct"/>
            <w:shd w:val="clear" w:color="auto" w:fill="auto"/>
            <w:vAlign w:val="center"/>
          </w:tcPr>
          <w:p w:rsidR="00A209B8" w:rsidRPr="003C1D11" w:rsidRDefault="00A209B8" w:rsidP="00677C2E">
            <w:pPr>
              <w:rPr>
                <w:rFonts w:eastAsia="Calibri"/>
                <w:color w:val="000000"/>
                <w:sz w:val="18"/>
                <w:szCs w:val="18"/>
                <w:lang w:eastAsia="en-US"/>
              </w:rPr>
            </w:pPr>
            <w:r w:rsidRPr="003C1D11">
              <w:rPr>
                <w:rFonts w:eastAsia="Calibri"/>
                <w:color w:val="000000"/>
                <w:sz w:val="18"/>
                <w:szCs w:val="18"/>
                <w:lang w:eastAsia="en-US"/>
              </w:rPr>
              <w:t xml:space="preserve">Котельная, назначение: нежилое помещение, инвентарный номер: 45:263:001:000000860:6004, литер: А, строен. 1, условный номер: 77-77-22/001/2007-393,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77:03:0006026:1503</w:t>
            </w:r>
          </w:p>
        </w:tc>
        <w:tc>
          <w:tcPr>
            <w:tcW w:w="774" w:type="pct"/>
            <w:shd w:val="clear" w:color="auto" w:fill="auto"/>
            <w:vAlign w:val="center"/>
          </w:tcPr>
          <w:p w:rsidR="00A209B8" w:rsidRPr="003C1D11" w:rsidRDefault="00A209B8" w:rsidP="00677C2E">
            <w:pPr>
              <w:jc w:val="center"/>
              <w:rPr>
                <w:rFonts w:eastAsia="Calibri"/>
                <w:sz w:val="18"/>
                <w:szCs w:val="18"/>
                <w:lang w:eastAsia="en-US"/>
              </w:rPr>
            </w:pPr>
            <w:r w:rsidRPr="003C1D11">
              <w:rPr>
                <w:rFonts w:eastAsia="Calibri"/>
                <w:sz w:val="18"/>
                <w:szCs w:val="18"/>
                <w:lang w:eastAsia="en-US"/>
              </w:rPr>
              <w:t>118,9</w:t>
            </w:r>
          </w:p>
        </w:tc>
        <w:tc>
          <w:tcPr>
            <w:tcW w:w="916" w:type="pct"/>
            <w:shd w:val="clear" w:color="auto" w:fill="auto"/>
            <w:vAlign w:val="center"/>
          </w:tcPr>
          <w:p w:rsidR="00A209B8" w:rsidRPr="003C1D11" w:rsidRDefault="00A209B8" w:rsidP="00677C2E">
            <w:pPr>
              <w:jc w:val="center"/>
              <w:rPr>
                <w:color w:val="000000"/>
                <w:sz w:val="18"/>
                <w:szCs w:val="18"/>
              </w:rPr>
            </w:pPr>
            <w:r w:rsidRPr="003C1D11">
              <w:rPr>
                <w:color w:val="000000"/>
                <w:sz w:val="18"/>
                <w:szCs w:val="18"/>
              </w:rPr>
              <w:t>77-АН 741005 от 14.03.2012</w:t>
            </w:r>
          </w:p>
        </w:tc>
      </w:tr>
      <w:tr w:rsidR="00A209B8" w:rsidRPr="003C1D11" w:rsidTr="00677C2E">
        <w:trPr>
          <w:trHeight w:val="246"/>
        </w:trPr>
        <w:tc>
          <w:tcPr>
            <w:tcW w:w="208" w:type="pct"/>
            <w:shd w:val="clear" w:color="auto" w:fill="auto"/>
            <w:vAlign w:val="center"/>
          </w:tcPr>
          <w:p w:rsidR="00A209B8" w:rsidRPr="003C1D11" w:rsidRDefault="00A209B8" w:rsidP="00677C2E">
            <w:pPr>
              <w:jc w:val="center"/>
              <w:rPr>
                <w:sz w:val="18"/>
                <w:szCs w:val="18"/>
              </w:rPr>
            </w:pPr>
            <w:r w:rsidRPr="003C1D11">
              <w:rPr>
                <w:sz w:val="18"/>
                <w:szCs w:val="18"/>
              </w:rPr>
              <w:t>7</w:t>
            </w:r>
          </w:p>
        </w:tc>
        <w:tc>
          <w:tcPr>
            <w:tcW w:w="3102" w:type="pct"/>
            <w:shd w:val="clear" w:color="auto" w:fill="auto"/>
            <w:vAlign w:val="center"/>
          </w:tcPr>
          <w:p w:rsidR="00A209B8" w:rsidRPr="003C1D11" w:rsidRDefault="00A209B8" w:rsidP="00677C2E">
            <w:pPr>
              <w:rPr>
                <w:rFonts w:eastAsia="Calibri"/>
                <w:color w:val="000000"/>
                <w:sz w:val="18"/>
                <w:szCs w:val="18"/>
                <w:lang w:eastAsia="en-US"/>
              </w:rPr>
            </w:pPr>
            <w:r w:rsidRPr="003C1D11">
              <w:rPr>
                <w:rFonts w:eastAsia="Calibri"/>
                <w:color w:val="000000"/>
                <w:sz w:val="18"/>
                <w:szCs w:val="18"/>
                <w:lang w:eastAsia="en-US"/>
              </w:rPr>
              <w:t xml:space="preserve">Сеть водопроводная, назначение: инженерное, инвентарный номер: 45:263:001:000000180:7001, литер: СООР.12, условный номер: 77-77-22/021/2007-178,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77:00:0000000:70698</w:t>
            </w:r>
          </w:p>
        </w:tc>
        <w:tc>
          <w:tcPr>
            <w:tcW w:w="774" w:type="pct"/>
            <w:shd w:val="clear" w:color="auto" w:fill="auto"/>
            <w:vAlign w:val="center"/>
          </w:tcPr>
          <w:p w:rsidR="00A209B8" w:rsidRPr="003C1D11" w:rsidRDefault="00A209B8" w:rsidP="00677C2E">
            <w:pPr>
              <w:jc w:val="center"/>
              <w:rPr>
                <w:rFonts w:eastAsia="Calibri"/>
                <w:sz w:val="18"/>
                <w:szCs w:val="18"/>
                <w:lang w:eastAsia="en-US"/>
              </w:rPr>
            </w:pPr>
            <w:r w:rsidRPr="003C1D11">
              <w:rPr>
                <w:rFonts w:eastAsia="Calibri"/>
                <w:sz w:val="18"/>
                <w:szCs w:val="18"/>
                <w:lang w:eastAsia="en-US"/>
              </w:rPr>
              <w:t>30,0</w:t>
            </w:r>
          </w:p>
        </w:tc>
        <w:tc>
          <w:tcPr>
            <w:tcW w:w="916" w:type="pct"/>
            <w:shd w:val="clear" w:color="auto" w:fill="auto"/>
            <w:vAlign w:val="center"/>
          </w:tcPr>
          <w:p w:rsidR="00A209B8" w:rsidRPr="003C1D11" w:rsidRDefault="00A209B8" w:rsidP="00677C2E">
            <w:pPr>
              <w:jc w:val="center"/>
              <w:rPr>
                <w:color w:val="000000"/>
                <w:sz w:val="18"/>
                <w:szCs w:val="18"/>
              </w:rPr>
            </w:pPr>
            <w:r w:rsidRPr="003C1D11">
              <w:rPr>
                <w:color w:val="000000"/>
                <w:sz w:val="18"/>
                <w:szCs w:val="18"/>
              </w:rPr>
              <w:t>77-АН 741008 от 14.03.2012</w:t>
            </w:r>
          </w:p>
        </w:tc>
      </w:tr>
      <w:tr w:rsidR="00A209B8" w:rsidRPr="003C1D11" w:rsidTr="00677C2E">
        <w:trPr>
          <w:trHeight w:val="246"/>
        </w:trPr>
        <w:tc>
          <w:tcPr>
            <w:tcW w:w="208" w:type="pct"/>
            <w:shd w:val="clear" w:color="auto" w:fill="auto"/>
            <w:vAlign w:val="center"/>
          </w:tcPr>
          <w:p w:rsidR="00A209B8" w:rsidRPr="003C1D11" w:rsidRDefault="00A209B8" w:rsidP="00677C2E">
            <w:pPr>
              <w:jc w:val="center"/>
              <w:rPr>
                <w:sz w:val="18"/>
                <w:szCs w:val="18"/>
              </w:rPr>
            </w:pPr>
            <w:r w:rsidRPr="003C1D11">
              <w:rPr>
                <w:sz w:val="18"/>
                <w:szCs w:val="18"/>
              </w:rPr>
              <w:t>8</w:t>
            </w:r>
          </w:p>
        </w:tc>
        <w:tc>
          <w:tcPr>
            <w:tcW w:w="3102" w:type="pct"/>
            <w:shd w:val="clear" w:color="auto" w:fill="auto"/>
            <w:vAlign w:val="center"/>
          </w:tcPr>
          <w:p w:rsidR="00A209B8" w:rsidRPr="003C1D11" w:rsidRDefault="00A209B8" w:rsidP="00677C2E">
            <w:pPr>
              <w:rPr>
                <w:rFonts w:eastAsia="Calibri"/>
                <w:color w:val="000000"/>
                <w:sz w:val="18"/>
                <w:szCs w:val="18"/>
                <w:lang w:eastAsia="en-US"/>
              </w:rPr>
            </w:pPr>
            <w:r w:rsidRPr="003C1D11">
              <w:rPr>
                <w:rFonts w:eastAsia="Calibri"/>
                <w:color w:val="000000"/>
                <w:sz w:val="18"/>
                <w:szCs w:val="18"/>
                <w:lang w:eastAsia="en-US"/>
              </w:rPr>
              <w:t xml:space="preserve">Сеть канализационная, назначение: инженерное, инвентарный номер: 45:263:001:000000180:7003, литер: СООР.13, условный номер: 77-77-22/021/2007-180, кадастровый номер: </w:t>
            </w:r>
            <w:r w:rsidRPr="003C1D11">
              <w:rPr>
                <w:rFonts w:eastAsia="Calibri"/>
                <w:sz w:val="18"/>
                <w:szCs w:val="18"/>
                <w:lang w:eastAsia="en-US"/>
              </w:rPr>
              <w:t xml:space="preserve"> </w:t>
            </w:r>
            <w:r w:rsidRPr="003C1D11">
              <w:rPr>
                <w:rFonts w:eastAsia="Calibri"/>
                <w:color w:val="000000"/>
                <w:sz w:val="18"/>
                <w:szCs w:val="18"/>
                <w:lang w:eastAsia="en-US"/>
              </w:rPr>
              <w:t>77:00:0000000:70699</w:t>
            </w:r>
          </w:p>
        </w:tc>
        <w:tc>
          <w:tcPr>
            <w:tcW w:w="774" w:type="pct"/>
            <w:shd w:val="clear" w:color="auto" w:fill="auto"/>
            <w:vAlign w:val="center"/>
          </w:tcPr>
          <w:p w:rsidR="00A209B8" w:rsidRPr="003C1D11" w:rsidRDefault="00A209B8" w:rsidP="00677C2E">
            <w:pPr>
              <w:jc w:val="center"/>
              <w:rPr>
                <w:rFonts w:eastAsia="Calibri"/>
                <w:sz w:val="18"/>
                <w:szCs w:val="18"/>
                <w:lang w:eastAsia="en-US"/>
              </w:rPr>
            </w:pPr>
            <w:r w:rsidRPr="003C1D11">
              <w:rPr>
                <w:rFonts w:eastAsia="Calibri"/>
                <w:sz w:val="18"/>
                <w:szCs w:val="18"/>
                <w:lang w:eastAsia="en-US"/>
              </w:rPr>
              <w:t>30,0</w:t>
            </w:r>
          </w:p>
        </w:tc>
        <w:tc>
          <w:tcPr>
            <w:tcW w:w="916" w:type="pct"/>
            <w:shd w:val="clear" w:color="auto" w:fill="auto"/>
            <w:vAlign w:val="center"/>
          </w:tcPr>
          <w:p w:rsidR="00A209B8" w:rsidRPr="003C1D11" w:rsidRDefault="00A209B8" w:rsidP="00677C2E">
            <w:pPr>
              <w:jc w:val="center"/>
              <w:rPr>
                <w:color w:val="000000"/>
                <w:sz w:val="18"/>
                <w:szCs w:val="18"/>
              </w:rPr>
            </w:pPr>
            <w:r w:rsidRPr="003C1D11">
              <w:rPr>
                <w:color w:val="000000"/>
                <w:sz w:val="18"/>
                <w:szCs w:val="18"/>
              </w:rPr>
              <w:t>77-АН 741007 от 14.03.2012</w:t>
            </w:r>
          </w:p>
        </w:tc>
      </w:tr>
    </w:tbl>
    <w:p w:rsidR="00A209B8" w:rsidRDefault="00A209B8" w:rsidP="00A209B8">
      <w:pPr>
        <w:tabs>
          <w:tab w:val="left" w:pos="0"/>
          <w:tab w:val="left" w:pos="284"/>
        </w:tabs>
        <w:ind w:firstLine="709"/>
        <w:jc w:val="both"/>
      </w:pPr>
    </w:p>
    <w:p w:rsidR="00A209B8" w:rsidRDefault="00A209B8" w:rsidP="00A209B8">
      <w:pPr>
        <w:tabs>
          <w:tab w:val="left" w:pos="0"/>
          <w:tab w:val="left" w:pos="284"/>
        </w:tabs>
        <w:ind w:firstLine="709"/>
        <w:jc w:val="both"/>
      </w:pPr>
      <w:r w:rsidRPr="000E6286">
        <w:t>Существующие ограничения (обременения) права: не зарегистрировано</w:t>
      </w:r>
      <w:r>
        <w:t>.</w:t>
      </w:r>
    </w:p>
    <w:p w:rsidR="00A209B8" w:rsidRDefault="00A209B8" w:rsidP="00A209B8">
      <w:pPr>
        <w:tabs>
          <w:tab w:val="left" w:pos="0"/>
          <w:tab w:val="left" w:pos="284"/>
        </w:tabs>
        <w:ind w:firstLine="709"/>
        <w:jc w:val="both"/>
      </w:pPr>
    </w:p>
    <w:p w:rsidR="00A209B8" w:rsidRPr="003D07A6" w:rsidRDefault="00A209B8" w:rsidP="00A209B8">
      <w:pPr>
        <w:tabs>
          <w:tab w:val="left" w:pos="0"/>
          <w:tab w:val="left" w:pos="284"/>
        </w:tabs>
        <w:ind w:firstLine="709"/>
        <w:jc w:val="both"/>
      </w:pPr>
      <w:r w:rsidRPr="003D07A6">
        <w:t xml:space="preserve">Здание гаража (литер А1, стр. 3) расположено на земельном участке с кадастровым номером  77:03:0006026:1563 площадью 643 </w:t>
      </w:r>
      <w:proofErr w:type="spellStart"/>
      <w:r w:rsidRPr="003D07A6">
        <w:t>кв</w:t>
      </w:r>
      <w:proofErr w:type="gramStart"/>
      <w:r w:rsidRPr="003D07A6">
        <w:t>.м</w:t>
      </w:r>
      <w:proofErr w:type="spellEnd"/>
      <w:proofErr w:type="gramEnd"/>
      <w:r w:rsidRPr="003D07A6">
        <w:t xml:space="preserve">, категория земель - земли населённых пунктов, с разрешенным использованием: для размещения и эксплуатации объектов железнодорожного транспорта. </w:t>
      </w:r>
    </w:p>
    <w:p w:rsidR="00A209B8" w:rsidRPr="003D07A6" w:rsidRDefault="00A209B8" w:rsidP="00A209B8">
      <w:pPr>
        <w:tabs>
          <w:tab w:val="left" w:pos="0"/>
          <w:tab w:val="left" w:pos="284"/>
        </w:tabs>
        <w:ind w:firstLine="709"/>
        <w:jc w:val="both"/>
      </w:pPr>
      <w:proofErr w:type="gramStart"/>
      <w:r w:rsidRPr="003D07A6">
        <w:t>Здание бытовое (литер:</w:t>
      </w:r>
      <w:proofErr w:type="gramEnd"/>
      <w:r w:rsidRPr="003D07A6">
        <w:t xml:space="preserve"> А, А1, строен. 5) расположено на земельном участке с кадастровым номером  77:03:0006026:1565 площадью 735 </w:t>
      </w:r>
      <w:proofErr w:type="spellStart"/>
      <w:r w:rsidRPr="003D07A6">
        <w:t>кв</w:t>
      </w:r>
      <w:proofErr w:type="gramStart"/>
      <w:r w:rsidRPr="003D07A6">
        <w:t>.м</w:t>
      </w:r>
      <w:proofErr w:type="spellEnd"/>
      <w:proofErr w:type="gramEnd"/>
      <w:r w:rsidRPr="003D07A6">
        <w:t>, категория земель - земли населённых пунктов, с разрешенным использованием: для размещения и эксплуатации объектов железнодорожного транспорта.</w:t>
      </w:r>
    </w:p>
    <w:p w:rsidR="00A209B8" w:rsidRPr="003D07A6" w:rsidRDefault="00A209B8" w:rsidP="00A209B8">
      <w:pPr>
        <w:tabs>
          <w:tab w:val="left" w:pos="0"/>
          <w:tab w:val="left" w:pos="284"/>
        </w:tabs>
        <w:ind w:firstLine="709"/>
        <w:jc w:val="both"/>
      </w:pPr>
      <w:proofErr w:type="gramStart"/>
      <w:r w:rsidRPr="003D07A6">
        <w:t>Объекты: гараж на 2 легковые автомашины (литер:</w:t>
      </w:r>
      <w:proofErr w:type="gramEnd"/>
      <w:r w:rsidRPr="003D07A6">
        <w:t xml:space="preserve"> А</w:t>
      </w:r>
      <w:proofErr w:type="gramStart"/>
      <w:r w:rsidRPr="003D07A6">
        <w:t>1</w:t>
      </w:r>
      <w:proofErr w:type="gramEnd"/>
      <w:r w:rsidRPr="003D07A6">
        <w:t xml:space="preserve">, стр. 3), здание кладовой для строительных материалов (литер: А, строен. 4), контора (литер: А),  котельная (литер: А, строен. 1), сеть водопроводная (литер: СООР.12), сеть канализационная (литер: </w:t>
      </w:r>
      <w:proofErr w:type="gramStart"/>
      <w:r w:rsidRPr="003D07A6">
        <w:t>СООР.13), расположены в границах кадастрового квартала 77:03:0006026, категория земель: земли населённых пунктов.</w:t>
      </w:r>
      <w:proofErr w:type="gramEnd"/>
      <w:r w:rsidRPr="003D07A6">
        <w:t xml:space="preserve"> </w:t>
      </w:r>
      <w:r w:rsidRPr="003D07A6">
        <w:lastRenderedPageBreak/>
        <w:t>Земля, на которой находятся объекты, является собственностью публично</w:t>
      </w:r>
      <w:r>
        <w:t>-</w:t>
      </w:r>
      <w:r w:rsidRPr="003D07A6">
        <w:t>правовых образований. Земельный участок под объектами не сформирован, границы не определены, на кадастровом учете не стоит. Земельно-правовые отношения не оформлены.</w:t>
      </w:r>
    </w:p>
    <w:p w:rsidR="00A209B8" w:rsidRPr="003D07A6" w:rsidRDefault="00A209B8" w:rsidP="00A209B8">
      <w:pPr>
        <w:tabs>
          <w:tab w:val="left" w:pos="0"/>
          <w:tab w:val="left" w:pos="284"/>
        </w:tabs>
        <w:ind w:firstLine="709"/>
        <w:jc w:val="both"/>
      </w:pPr>
      <w:r w:rsidRPr="003D07A6">
        <w:t>В соответствии с п. 1 ст. 39.20. Земельного кодекса Российской Федерации,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земельных участках,  находящихся в государственной или муниципальной собственности.</w:t>
      </w:r>
    </w:p>
    <w:p w:rsidR="00A209B8" w:rsidRDefault="00A209B8" w:rsidP="00A209B8">
      <w:pPr>
        <w:tabs>
          <w:tab w:val="left" w:pos="0"/>
          <w:tab w:val="left" w:pos="284"/>
        </w:tabs>
        <w:ind w:firstLine="709"/>
        <w:jc w:val="both"/>
      </w:pPr>
      <w:r w:rsidRPr="003D07A6">
        <w:t>В соответствии с п. 1 ст. 35 Земельного кодекса Российской Федерации, при переходе права собственности на здание, находящееся на чужом земельном участке, к другому лицу оно имеет право на использование соответствующей части земельного участка, занятой зданием и необходимой для его использования.</w:t>
      </w:r>
    </w:p>
    <w:p w:rsidR="00A209B8" w:rsidRDefault="00A209B8" w:rsidP="00A209B8">
      <w:pPr>
        <w:ind w:firstLine="709"/>
        <w:jc w:val="both"/>
        <w:rPr>
          <w:color w:val="000000"/>
        </w:rPr>
      </w:pPr>
      <w:r w:rsidRPr="00322BA3">
        <w:rPr>
          <w:color w:val="000000"/>
        </w:rPr>
        <w:t>О</w:t>
      </w:r>
      <w:r>
        <w:rPr>
          <w:color w:val="000000"/>
        </w:rPr>
        <w:t>бъект</w:t>
      </w:r>
      <w:r w:rsidRPr="00322BA3">
        <w:rPr>
          <w:color w:val="000000"/>
        </w:rPr>
        <w:t xml:space="preserve"> недвижимого имущества «Гараж на 2 легковые автомашины»</w:t>
      </w:r>
      <w:r w:rsidRPr="005750F5">
        <w:rPr>
          <w:color w:val="000000"/>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A209B8" w:rsidRDefault="00A209B8" w:rsidP="00A209B8">
      <w:pPr>
        <w:ind w:firstLine="709"/>
        <w:jc w:val="both"/>
        <w:rPr>
          <w:color w:val="000000"/>
        </w:rPr>
      </w:pPr>
      <w:r>
        <w:rPr>
          <w:color w:val="000000" w:themeColor="text1"/>
        </w:rPr>
        <w:t xml:space="preserve">Помещения площадью 151,10 </w:t>
      </w:r>
      <w:proofErr w:type="spellStart"/>
      <w:r>
        <w:rPr>
          <w:color w:val="000000" w:themeColor="text1"/>
        </w:rPr>
        <w:t>кв</w:t>
      </w:r>
      <w:proofErr w:type="gramStart"/>
      <w:r>
        <w:rPr>
          <w:color w:val="000000" w:themeColor="text1"/>
        </w:rPr>
        <w:t>.м</w:t>
      </w:r>
      <w:proofErr w:type="spellEnd"/>
      <w:proofErr w:type="gramEnd"/>
      <w:r>
        <w:rPr>
          <w:color w:val="000000" w:themeColor="text1"/>
        </w:rPr>
        <w:t xml:space="preserve">, 69,00 </w:t>
      </w:r>
      <w:proofErr w:type="spellStart"/>
      <w:r>
        <w:rPr>
          <w:color w:val="000000" w:themeColor="text1"/>
        </w:rPr>
        <w:t>кв.м</w:t>
      </w:r>
      <w:proofErr w:type="spellEnd"/>
      <w:r>
        <w:rPr>
          <w:color w:val="000000" w:themeColor="text1"/>
        </w:rPr>
        <w:t xml:space="preserve"> и 368,00 </w:t>
      </w:r>
      <w:proofErr w:type="spellStart"/>
      <w:r>
        <w:rPr>
          <w:color w:val="000000" w:themeColor="text1"/>
        </w:rPr>
        <w:t>кв.м</w:t>
      </w:r>
      <w:proofErr w:type="spellEnd"/>
      <w:r>
        <w:rPr>
          <w:color w:val="000000" w:themeColor="text1"/>
        </w:rPr>
        <w:t xml:space="preserve"> </w:t>
      </w:r>
      <w:r w:rsidRPr="00322BA3">
        <w:rPr>
          <w:color w:val="000000"/>
        </w:rPr>
        <w:t xml:space="preserve">в объекте </w:t>
      </w:r>
      <w:r w:rsidRPr="00492810">
        <w:rPr>
          <w:color w:val="000000"/>
        </w:rPr>
        <w:t>«Здание бытовое»</w:t>
      </w:r>
      <w:r>
        <w:rPr>
          <w:color w:val="000000"/>
        </w:rPr>
        <w:t xml:space="preserve"> </w:t>
      </w:r>
      <w:r>
        <w:rPr>
          <w:color w:val="000000" w:themeColor="text1"/>
        </w:rPr>
        <w:t xml:space="preserve">переданы в аренду </w:t>
      </w:r>
      <w:r w:rsidRPr="00322BA3">
        <w:rPr>
          <w:color w:val="000000"/>
        </w:rPr>
        <w:t>на срок 11 месяцев с условием о пролонгации договора на неопределенный срок при отсутствии возражений сторон.</w:t>
      </w:r>
    </w:p>
    <w:p w:rsidR="00A209B8" w:rsidRDefault="00A209B8" w:rsidP="00A209B8">
      <w:pPr>
        <w:ind w:firstLine="709"/>
        <w:jc w:val="both"/>
        <w:rPr>
          <w:color w:val="000000"/>
        </w:rPr>
      </w:pPr>
      <w:r>
        <w:rPr>
          <w:rFonts w:eastAsia="Calibri"/>
          <w:lang w:eastAsia="en-US"/>
        </w:rPr>
        <w:t>Объект</w:t>
      </w:r>
      <w:r w:rsidRPr="00492810">
        <w:rPr>
          <w:rFonts w:eastAsia="Calibri"/>
          <w:lang w:eastAsia="en-US"/>
        </w:rPr>
        <w:t xml:space="preserve"> недвижимого имущества «Здание гаража»</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A209B8" w:rsidRDefault="00A209B8" w:rsidP="00A209B8">
      <w:pPr>
        <w:ind w:firstLine="709"/>
        <w:jc w:val="both"/>
        <w:rPr>
          <w:color w:val="000000"/>
        </w:rPr>
      </w:pPr>
      <w:r>
        <w:rPr>
          <w:rFonts w:eastAsia="Calibri"/>
          <w:lang w:eastAsia="en-US"/>
        </w:rPr>
        <w:t>О</w:t>
      </w:r>
      <w:r w:rsidRPr="00F2795F">
        <w:rPr>
          <w:rFonts w:eastAsia="Calibri"/>
          <w:lang w:eastAsia="en-US"/>
        </w:rPr>
        <w:t>бъект недвижимого имущества «Здание кладовой для строительных материалов»</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A209B8" w:rsidRDefault="00A209B8" w:rsidP="00A209B8">
      <w:pPr>
        <w:ind w:firstLine="709"/>
        <w:jc w:val="both"/>
        <w:rPr>
          <w:color w:val="000000"/>
        </w:rPr>
      </w:pPr>
      <w:r>
        <w:rPr>
          <w:rFonts w:eastAsia="Calibri"/>
          <w:lang w:eastAsia="en-US"/>
        </w:rPr>
        <w:t>Объект</w:t>
      </w:r>
      <w:r w:rsidRPr="00B62CC8">
        <w:rPr>
          <w:rFonts w:eastAsia="Calibri"/>
          <w:lang w:eastAsia="en-US"/>
        </w:rPr>
        <w:t xml:space="preserve"> недвижимого имущества «Контора»</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A209B8" w:rsidRDefault="00A209B8" w:rsidP="00A209B8">
      <w:pPr>
        <w:ind w:firstLine="709"/>
        <w:jc w:val="both"/>
        <w:rPr>
          <w:color w:val="000000"/>
        </w:rPr>
      </w:pPr>
      <w:r>
        <w:rPr>
          <w:rFonts w:eastAsia="Calibri"/>
          <w:lang w:eastAsia="en-US"/>
        </w:rPr>
        <w:t>Объект</w:t>
      </w:r>
      <w:r w:rsidRPr="004803AF">
        <w:rPr>
          <w:rFonts w:eastAsia="Calibri"/>
          <w:lang w:eastAsia="en-US"/>
        </w:rPr>
        <w:t xml:space="preserve"> недвижимого имущества «Котельная»</w:t>
      </w:r>
      <w:r>
        <w:rPr>
          <w:rFonts w:eastAsia="Calibri"/>
          <w:lang w:eastAsia="en-US"/>
        </w:rPr>
        <w:t xml:space="preserve"> </w:t>
      </w:r>
      <w:r w:rsidRPr="00322BA3">
        <w:rPr>
          <w:color w:val="000000"/>
        </w:rPr>
        <w:t>передан аренду на срок 11 месяцев с условием о пролонгации договора на неопределенный срок при отсутствии возражений сторон.</w:t>
      </w: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209B8" w:rsidRDefault="00A209B8" w:rsidP="00A209B8">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C4" w:rsidRDefault="007738C4" w:rsidP="00016437">
      <w:r>
        <w:separator/>
      </w:r>
    </w:p>
  </w:endnote>
  <w:endnote w:type="continuationSeparator" w:id="0">
    <w:p w:rsidR="007738C4" w:rsidRDefault="007738C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C4" w:rsidRDefault="007738C4" w:rsidP="00016437">
      <w:r>
        <w:separator/>
      </w:r>
    </w:p>
  </w:footnote>
  <w:footnote w:type="continuationSeparator" w:id="0">
    <w:p w:rsidR="007738C4" w:rsidRDefault="007738C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97" w:rsidRPr="004638D0" w:rsidRDefault="00B27297"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97" w:rsidRPr="001B0E87" w:rsidRDefault="00B27297"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297" w:rsidRDefault="00B27297">
    <w:pPr>
      <w:pStyle w:val="a6"/>
      <w:jc w:val="center"/>
    </w:pPr>
    <w:r>
      <w:fldChar w:fldCharType="begin"/>
    </w:r>
    <w:r>
      <w:instrText>PAGE   \* MERGEFORMAT</w:instrText>
    </w:r>
    <w:r>
      <w:fldChar w:fldCharType="separate"/>
    </w:r>
    <w:r w:rsidR="00D76E40">
      <w:rPr>
        <w:noProof/>
      </w:rPr>
      <w:t>35</w:t>
    </w:r>
    <w:r>
      <w:fldChar w:fldCharType="end"/>
    </w:r>
  </w:p>
  <w:p w:rsidR="00B27297" w:rsidRDefault="00B2729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3926"/>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70AA3"/>
    <w:rsid w:val="0007403E"/>
    <w:rsid w:val="00080007"/>
    <w:rsid w:val="00084EFE"/>
    <w:rsid w:val="00085C17"/>
    <w:rsid w:val="00086BB8"/>
    <w:rsid w:val="00091B4D"/>
    <w:rsid w:val="0009263C"/>
    <w:rsid w:val="00092A8F"/>
    <w:rsid w:val="00093D42"/>
    <w:rsid w:val="00095BAC"/>
    <w:rsid w:val="000A2074"/>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680E"/>
    <w:rsid w:val="000E73F2"/>
    <w:rsid w:val="000E7DE1"/>
    <w:rsid w:val="000F099A"/>
    <w:rsid w:val="000F101C"/>
    <w:rsid w:val="000F5AA1"/>
    <w:rsid w:val="000F6631"/>
    <w:rsid w:val="000F6BF6"/>
    <w:rsid w:val="000F704C"/>
    <w:rsid w:val="000F74A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6C6B"/>
    <w:rsid w:val="001373EE"/>
    <w:rsid w:val="00146617"/>
    <w:rsid w:val="0014756F"/>
    <w:rsid w:val="001543F4"/>
    <w:rsid w:val="0015536E"/>
    <w:rsid w:val="00157A31"/>
    <w:rsid w:val="001633B0"/>
    <w:rsid w:val="00166460"/>
    <w:rsid w:val="00171200"/>
    <w:rsid w:val="00174F9D"/>
    <w:rsid w:val="00176530"/>
    <w:rsid w:val="00183DC7"/>
    <w:rsid w:val="00184FB1"/>
    <w:rsid w:val="0018557B"/>
    <w:rsid w:val="00186672"/>
    <w:rsid w:val="0018789C"/>
    <w:rsid w:val="00190828"/>
    <w:rsid w:val="001909ED"/>
    <w:rsid w:val="00191860"/>
    <w:rsid w:val="00193F7D"/>
    <w:rsid w:val="00194756"/>
    <w:rsid w:val="00196433"/>
    <w:rsid w:val="0019742D"/>
    <w:rsid w:val="001A0A7C"/>
    <w:rsid w:val="001A18A7"/>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076E5"/>
    <w:rsid w:val="0022355F"/>
    <w:rsid w:val="00224EDB"/>
    <w:rsid w:val="00226166"/>
    <w:rsid w:val="0023460D"/>
    <w:rsid w:val="00235E90"/>
    <w:rsid w:val="00241EF7"/>
    <w:rsid w:val="002436D3"/>
    <w:rsid w:val="002457F0"/>
    <w:rsid w:val="002475E2"/>
    <w:rsid w:val="002478FB"/>
    <w:rsid w:val="002506C8"/>
    <w:rsid w:val="00252B5F"/>
    <w:rsid w:val="00254172"/>
    <w:rsid w:val="00261935"/>
    <w:rsid w:val="0026247E"/>
    <w:rsid w:val="00266C24"/>
    <w:rsid w:val="00270DDE"/>
    <w:rsid w:val="00273A20"/>
    <w:rsid w:val="002747F8"/>
    <w:rsid w:val="002750E9"/>
    <w:rsid w:val="0027619F"/>
    <w:rsid w:val="00282505"/>
    <w:rsid w:val="00283AB9"/>
    <w:rsid w:val="0028462E"/>
    <w:rsid w:val="00284F6F"/>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AA3"/>
    <w:rsid w:val="002D3498"/>
    <w:rsid w:val="002D3AD3"/>
    <w:rsid w:val="002D5C0A"/>
    <w:rsid w:val="002D5F7B"/>
    <w:rsid w:val="002D7634"/>
    <w:rsid w:val="002E04A4"/>
    <w:rsid w:val="002E06BA"/>
    <w:rsid w:val="002E0FDF"/>
    <w:rsid w:val="002F3D5A"/>
    <w:rsid w:val="002F5E75"/>
    <w:rsid w:val="002F7E36"/>
    <w:rsid w:val="00300F8E"/>
    <w:rsid w:val="0030113E"/>
    <w:rsid w:val="00305AAB"/>
    <w:rsid w:val="00310FA5"/>
    <w:rsid w:val="0031113C"/>
    <w:rsid w:val="00311507"/>
    <w:rsid w:val="00311FDF"/>
    <w:rsid w:val="00314000"/>
    <w:rsid w:val="00317458"/>
    <w:rsid w:val="00320E38"/>
    <w:rsid w:val="0032273C"/>
    <w:rsid w:val="00324EE6"/>
    <w:rsid w:val="003252B6"/>
    <w:rsid w:val="00325EA5"/>
    <w:rsid w:val="003304AC"/>
    <w:rsid w:val="00335CDA"/>
    <w:rsid w:val="003401AF"/>
    <w:rsid w:val="0034414A"/>
    <w:rsid w:val="00345925"/>
    <w:rsid w:val="003470DA"/>
    <w:rsid w:val="003479DB"/>
    <w:rsid w:val="003512A7"/>
    <w:rsid w:val="00351518"/>
    <w:rsid w:val="00354E45"/>
    <w:rsid w:val="003579F0"/>
    <w:rsid w:val="00362E1D"/>
    <w:rsid w:val="003706A3"/>
    <w:rsid w:val="00374357"/>
    <w:rsid w:val="00381604"/>
    <w:rsid w:val="00382288"/>
    <w:rsid w:val="0038398B"/>
    <w:rsid w:val="00385C5E"/>
    <w:rsid w:val="003860E9"/>
    <w:rsid w:val="00391902"/>
    <w:rsid w:val="003A17A2"/>
    <w:rsid w:val="003A17D1"/>
    <w:rsid w:val="003A36B8"/>
    <w:rsid w:val="003A7DDF"/>
    <w:rsid w:val="003B19C9"/>
    <w:rsid w:val="003B3B8D"/>
    <w:rsid w:val="003B5571"/>
    <w:rsid w:val="003B6749"/>
    <w:rsid w:val="003B6BD3"/>
    <w:rsid w:val="003B7A86"/>
    <w:rsid w:val="003B7D96"/>
    <w:rsid w:val="003C13A9"/>
    <w:rsid w:val="003C1F61"/>
    <w:rsid w:val="003C31D5"/>
    <w:rsid w:val="003C672C"/>
    <w:rsid w:val="003C7799"/>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67C"/>
    <w:rsid w:val="004248A8"/>
    <w:rsid w:val="004265DE"/>
    <w:rsid w:val="00432690"/>
    <w:rsid w:val="00437223"/>
    <w:rsid w:val="00442693"/>
    <w:rsid w:val="0044287C"/>
    <w:rsid w:val="004442CF"/>
    <w:rsid w:val="00444635"/>
    <w:rsid w:val="004502D2"/>
    <w:rsid w:val="00450F1C"/>
    <w:rsid w:val="004516E6"/>
    <w:rsid w:val="00455492"/>
    <w:rsid w:val="00455773"/>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4F2757"/>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1895"/>
    <w:rsid w:val="005442DC"/>
    <w:rsid w:val="00545407"/>
    <w:rsid w:val="00546077"/>
    <w:rsid w:val="00546336"/>
    <w:rsid w:val="00547F27"/>
    <w:rsid w:val="005507FE"/>
    <w:rsid w:val="005557E7"/>
    <w:rsid w:val="00556C3C"/>
    <w:rsid w:val="00563800"/>
    <w:rsid w:val="005638E1"/>
    <w:rsid w:val="0056585B"/>
    <w:rsid w:val="00567D4C"/>
    <w:rsid w:val="005807AB"/>
    <w:rsid w:val="0058339F"/>
    <w:rsid w:val="00585714"/>
    <w:rsid w:val="00587A6F"/>
    <w:rsid w:val="00590254"/>
    <w:rsid w:val="00591851"/>
    <w:rsid w:val="005928F3"/>
    <w:rsid w:val="00593024"/>
    <w:rsid w:val="005A00B3"/>
    <w:rsid w:val="005A231C"/>
    <w:rsid w:val="005A4756"/>
    <w:rsid w:val="005A4AD7"/>
    <w:rsid w:val="005A6565"/>
    <w:rsid w:val="005A75EF"/>
    <w:rsid w:val="005B1EE9"/>
    <w:rsid w:val="005B2B90"/>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685"/>
    <w:rsid w:val="00660873"/>
    <w:rsid w:val="0066380A"/>
    <w:rsid w:val="00664A13"/>
    <w:rsid w:val="00665FFA"/>
    <w:rsid w:val="0067498E"/>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1BC2"/>
    <w:rsid w:val="006B3FF4"/>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1557"/>
    <w:rsid w:val="007233FC"/>
    <w:rsid w:val="00723D84"/>
    <w:rsid w:val="00723F22"/>
    <w:rsid w:val="007243A1"/>
    <w:rsid w:val="007256C9"/>
    <w:rsid w:val="0073029E"/>
    <w:rsid w:val="00730972"/>
    <w:rsid w:val="00730A4A"/>
    <w:rsid w:val="00731BDB"/>
    <w:rsid w:val="007354AA"/>
    <w:rsid w:val="00736883"/>
    <w:rsid w:val="00736EDF"/>
    <w:rsid w:val="0073798F"/>
    <w:rsid w:val="007427F0"/>
    <w:rsid w:val="00743C04"/>
    <w:rsid w:val="0074407B"/>
    <w:rsid w:val="00744586"/>
    <w:rsid w:val="007475B8"/>
    <w:rsid w:val="0075277F"/>
    <w:rsid w:val="007528C0"/>
    <w:rsid w:val="00754ADF"/>
    <w:rsid w:val="00756C46"/>
    <w:rsid w:val="0075777F"/>
    <w:rsid w:val="00757C23"/>
    <w:rsid w:val="00771866"/>
    <w:rsid w:val="00772936"/>
    <w:rsid w:val="00772950"/>
    <w:rsid w:val="007738C4"/>
    <w:rsid w:val="00774D3A"/>
    <w:rsid w:val="007816E2"/>
    <w:rsid w:val="00782346"/>
    <w:rsid w:val="007927B5"/>
    <w:rsid w:val="00795158"/>
    <w:rsid w:val="00795F68"/>
    <w:rsid w:val="00797D66"/>
    <w:rsid w:val="007A3504"/>
    <w:rsid w:val="007A3CF5"/>
    <w:rsid w:val="007B26E6"/>
    <w:rsid w:val="007B2C2E"/>
    <w:rsid w:val="007B46DB"/>
    <w:rsid w:val="007B5ED2"/>
    <w:rsid w:val="007B79B0"/>
    <w:rsid w:val="007C13B8"/>
    <w:rsid w:val="007C25BA"/>
    <w:rsid w:val="007C3141"/>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3484"/>
    <w:rsid w:val="00824F41"/>
    <w:rsid w:val="00825214"/>
    <w:rsid w:val="00830882"/>
    <w:rsid w:val="008310FB"/>
    <w:rsid w:val="008331D1"/>
    <w:rsid w:val="0084103E"/>
    <w:rsid w:val="00841B11"/>
    <w:rsid w:val="00841FA7"/>
    <w:rsid w:val="008423DC"/>
    <w:rsid w:val="00843FFE"/>
    <w:rsid w:val="00845DD8"/>
    <w:rsid w:val="00854FDE"/>
    <w:rsid w:val="00855384"/>
    <w:rsid w:val="00855AFB"/>
    <w:rsid w:val="00855DBD"/>
    <w:rsid w:val="00862A68"/>
    <w:rsid w:val="0086548B"/>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69E"/>
    <w:rsid w:val="008D0099"/>
    <w:rsid w:val="008D0A7D"/>
    <w:rsid w:val="008D3263"/>
    <w:rsid w:val="008D388C"/>
    <w:rsid w:val="008D46A2"/>
    <w:rsid w:val="008D6441"/>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4F81"/>
    <w:rsid w:val="00926FDA"/>
    <w:rsid w:val="00927C30"/>
    <w:rsid w:val="00940B7F"/>
    <w:rsid w:val="00943C43"/>
    <w:rsid w:val="009444C4"/>
    <w:rsid w:val="00944DC2"/>
    <w:rsid w:val="00950272"/>
    <w:rsid w:val="009509B0"/>
    <w:rsid w:val="009535AF"/>
    <w:rsid w:val="00954DF7"/>
    <w:rsid w:val="009604B1"/>
    <w:rsid w:val="00962D61"/>
    <w:rsid w:val="00964815"/>
    <w:rsid w:val="00966B9E"/>
    <w:rsid w:val="00967BFE"/>
    <w:rsid w:val="00975933"/>
    <w:rsid w:val="00975947"/>
    <w:rsid w:val="0098150E"/>
    <w:rsid w:val="00986F74"/>
    <w:rsid w:val="00990268"/>
    <w:rsid w:val="00990D03"/>
    <w:rsid w:val="0099200E"/>
    <w:rsid w:val="009924D9"/>
    <w:rsid w:val="009964EB"/>
    <w:rsid w:val="009A004A"/>
    <w:rsid w:val="009A263A"/>
    <w:rsid w:val="009A4CF3"/>
    <w:rsid w:val="009A67B6"/>
    <w:rsid w:val="009B2F08"/>
    <w:rsid w:val="009B610B"/>
    <w:rsid w:val="009B7376"/>
    <w:rsid w:val="009B78B0"/>
    <w:rsid w:val="009C28AE"/>
    <w:rsid w:val="009C36D9"/>
    <w:rsid w:val="009C4296"/>
    <w:rsid w:val="009C52B1"/>
    <w:rsid w:val="009C73F7"/>
    <w:rsid w:val="009D012C"/>
    <w:rsid w:val="009D0993"/>
    <w:rsid w:val="009D28CE"/>
    <w:rsid w:val="009D3352"/>
    <w:rsid w:val="009D4355"/>
    <w:rsid w:val="009D498F"/>
    <w:rsid w:val="009D78B7"/>
    <w:rsid w:val="009E7D19"/>
    <w:rsid w:val="009F0DD2"/>
    <w:rsid w:val="009F1714"/>
    <w:rsid w:val="009F6D35"/>
    <w:rsid w:val="00A00B5A"/>
    <w:rsid w:val="00A02B30"/>
    <w:rsid w:val="00A0448A"/>
    <w:rsid w:val="00A05E3E"/>
    <w:rsid w:val="00A06ABC"/>
    <w:rsid w:val="00A100D4"/>
    <w:rsid w:val="00A12D23"/>
    <w:rsid w:val="00A16366"/>
    <w:rsid w:val="00A1776C"/>
    <w:rsid w:val="00A209B8"/>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302"/>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53E"/>
    <w:rsid w:val="00AC7AC9"/>
    <w:rsid w:val="00AC7E99"/>
    <w:rsid w:val="00AD1264"/>
    <w:rsid w:val="00AD1448"/>
    <w:rsid w:val="00AD2231"/>
    <w:rsid w:val="00AD2DEA"/>
    <w:rsid w:val="00AD4499"/>
    <w:rsid w:val="00AE08C6"/>
    <w:rsid w:val="00AE43F6"/>
    <w:rsid w:val="00AE483B"/>
    <w:rsid w:val="00AE531D"/>
    <w:rsid w:val="00AE532D"/>
    <w:rsid w:val="00AE7C13"/>
    <w:rsid w:val="00AF01B3"/>
    <w:rsid w:val="00AF1EA4"/>
    <w:rsid w:val="00AF7F54"/>
    <w:rsid w:val="00B01B36"/>
    <w:rsid w:val="00B02E56"/>
    <w:rsid w:val="00B03D16"/>
    <w:rsid w:val="00B0461D"/>
    <w:rsid w:val="00B10EA3"/>
    <w:rsid w:val="00B11FCC"/>
    <w:rsid w:val="00B12106"/>
    <w:rsid w:val="00B123A6"/>
    <w:rsid w:val="00B13A2E"/>
    <w:rsid w:val="00B14C52"/>
    <w:rsid w:val="00B23652"/>
    <w:rsid w:val="00B248CA"/>
    <w:rsid w:val="00B25151"/>
    <w:rsid w:val="00B259B7"/>
    <w:rsid w:val="00B266C9"/>
    <w:rsid w:val="00B27297"/>
    <w:rsid w:val="00B31A61"/>
    <w:rsid w:val="00B35B5A"/>
    <w:rsid w:val="00B3655C"/>
    <w:rsid w:val="00B37212"/>
    <w:rsid w:val="00B421BB"/>
    <w:rsid w:val="00B44F1E"/>
    <w:rsid w:val="00B47992"/>
    <w:rsid w:val="00B47DBA"/>
    <w:rsid w:val="00B53B12"/>
    <w:rsid w:val="00B56CB6"/>
    <w:rsid w:val="00B61C0C"/>
    <w:rsid w:val="00B6620B"/>
    <w:rsid w:val="00B73CE5"/>
    <w:rsid w:val="00B75B4D"/>
    <w:rsid w:val="00B77D1B"/>
    <w:rsid w:val="00B8384B"/>
    <w:rsid w:val="00B85313"/>
    <w:rsid w:val="00B85C90"/>
    <w:rsid w:val="00B935CC"/>
    <w:rsid w:val="00B9724E"/>
    <w:rsid w:val="00B97326"/>
    <w:rsid w:val="00BA2362"/>
    <w:rsid w:val="00BA3C2C"/>
    <w:rsid w:val="00BA47C0"/>
    <w:rsid w:val="00BA4D1F"/>
    <w:rsid w:val="00BA52B9"/>
    <w:rsid w:val="00BA55F9"/>
    <w:rsid w:val="00BB081B"/>
    <w:rsid w:val="00BB0CB2"/>
    <w:rsid w:val="00BB156E"/>
    <w:rsid w:val="00BB28B5"/>
    <w:rsid w:val="00BB2EEC"/>
    <w:rsid w:val="00BB60AF"/>
    <w:rsid w:val="00BB7DA7"/>
    <w:rsid w:val="00BC1230"/>
    <w:rsid w:val="00BC2740"/>
    <w:rsid w:val="00BC50CF"/>
    <w:rsid w:val="00BC527B"/>
    <w:rsid w:val="00BC5FB7"/>
    <w:rsid w:val="00BD13E8"/>
    <w:rsid w:val="00BE17C0"/>
    <w:rsid w:val="00BE2454"/>
    <w:rsid w:val="00BE47C4"/>
    <w:rsid w:val="00BE6717"/>
    <w:rsid w:val="00BE6A38"/>
    <w:rsid w:val="00BF1CAD"/>
    <w:rsid w:val="00BF3459"/>
    <w:rsid w:val="00BF372D"/>
    <w:rsid w:val="00BF5E77"/>
    <w:rsid w:val="00BF6C15"/>
    <w:rsid w:val="00C005E1"/>
    <w:rsid w:val="00C055AD"/>
    <w:rsid w:val="00C07878"/>
    <w:rsid w:val="00C07B3E"/>
    <w:rsid w:val="00C114AA"/>
    <w:rsid w:val="00C16834"/>
    <w:rsid w:val="00C17573"/>
    <w:rsid w:val="00C17BFF"/>
    <w:rsid w:val="00C20C91"/>
    <w:rsid w:val="00C20E53"/>
    <w:rsid w:val="00C23BA5"/>
    <w:rsid w:val="00C260DE"/>
    <w:rsid w:val="00C3051A"/>
    <w:rsid w:val="00C30E91"/>
    <w:rsid w:val="00C33740"/>
    <w:rsid w:val="00C33B5B"/>
    <w:rsid w:val="00C411E5"/>
    <w:rsid w:val="00C44B9B"/>
    <w:rsid w:val="00C47899"/>
    <w:rsid w:val="00C47C08"/>
    <w:rsid w:val="00C5152C"/>
    <w:rsid w:val="00C64C1C"/>
    <w:rsid w:val="00C65C5F"/>
    <w:rsid w:val="00C700C1"/>
    <w:rsid w:val="00C70A4E"/>
    <w:rsid w:val="00C71E21"/>
    <w:rsid w:val="00C71E7F"/>
    <w:rsid w:val="00C72677"/>
    <w:rsid w:val="00C747FD"/>
    <w:rsid w:val="00C748BF"/>
    <w:rsid w:val="00C74ED5"/>
    <w:rsid w:val="00C758CD"/>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0B5"/>
    <w:rsid w:val="00D37167"/>
    <w:rsid w:val="00D53624"/>
    <w:rsid w:val="00D538A0"/>
    <w:rsid w:val="00D573D6"/>
    <w:rsid w:val="00D575C2"/>
    <w:rsid w:val="00D57713"/>
    <w:rsid w:val="00D609DB"/>
    <w:rsid w:val="00D6369C"/>
    <w:rsid w:val="00D6499B"/>
    <w:rsid w:val="00D64C64"/>
    <w:rsid w:val="00D66AC5"/>
    <w:rsid w:val="00D67780"/>
    <w:rsid w:val="00D715CD"/>
    <w:rsid w:val="00D71B03"/>
    <w:rsid w:val="00D76E40"/>
    <w:rsid w:val="00D77802"/>
    <w:rsid w:val="00D8072E"/>
    <w:rsid w:val="00D83336"/>
    <w:rsid w:val="00D83668"/>
    <w:rsid w:val="00D85BA8"/>
    <w:rsid w:val="00D85E2F"/>
    <w:rsid w:val="00D92498"/>
    <w:rsid w:val="00D9324D"/>
    <w:rsid w:val="00DA0A41"/>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E7426"/>
    <w:rsid w:val="00DF07F8"/>
    <w:rsid w:val="00DF13AD"/>
    <w:rsid w:val="00DF1C9E"/>
    <w:rsid w:val="00DF27A9"/>
    <w:rsid w:val="00DF46CB"/>
    <w:rsid w:val="00DF65C7"/>
    <w:rsid w:val="00E000BA"/>
    <w:rsid w:val="00E01277"/>
    <w:rsid w:val="00E0294E"/>
    <w:rsid w:val="00E04B02"/>
    <w:rsid w:val="00E0632F"/>
    <w:rsid w:val="00E06D02"/>
    <w:rsid w:val="00E11388"/>
    <w:rsid w:val="00E136F6"/>
    <w:rsid w:val="00E174EA"/>
    <w:rsid w:val="00E20470"/>
    <w:rsid w:val="00E26C8C"/>
    <w:rsid w:val="00E35F2B"/>
    <w:rsid w:val="00E37F51"/>
    <w:rsid w:val="00E41767"/>
    <w:rsid w:val="00E43D23"/>
    <w:rsid w:val="00E47911"/>
    <w:rsid w:val="00E51F02"/>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6635"/>
    <w:rsid w:val="00EF69A7"/>
    <w:rsid w:val="00F02009"/>
    <w:rsid w:val="00F05475"/>
    <w:rsid w:val="00F05BB4"/>
    <w:rsid w:val="00F06CB4"/>
    <w:rsid w:val="00F06ED1"/>
    <w:rsid w:val="00F11572"/>
    <w:rsid w:val="00F1495A"/>
    <w:rsid w:val="00F22A4A"/>
    <w:rsid w:val="00F22A7A"/>
    <w:rsid w:val="00F3346B"/>
    <w:rsid w:val="00F34EEB"/>
    <w:rsid w:val="00F400BF"/>
    <w:rsid w:val="00F4154B"/>
    <w:rsid w:val="00F41B18"/>
    <w:rsid w:val="00F4603B"/>
    <w:rsid w:val="00F47865"/>
    <w:rsid w:val="00F51AB4"/>
    <w:rsid w:val="00F52598"/>
    <w:rsid w:val="00F53C9F"/>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DD9"/>
    <w:rsid w:val="00FA0B90"/>
    <w:rsid w:val="00FA1F28"/>
    <w:rsid w:val="00FA37F7"/>
    <w:rsid w:val="00FA68DF"/>
    <w:rsid w:val="00FA6A76"/>
    <w:rsid w:val="00FB3482"/>
    <w:rsid w:val="00FB4274"/>
    <w:rsid w:val="00FB5380"/>
    <w:rsid w:val="00FB5435"/>
    <w:rsid w:val="00FB5880"/>
    <w:rsid w:val="00FB5BAF"/>
    <w:rsid w:val="00FB614C"/>
    <w:rsid w:val="00FB7209"/>
    <w:rsid w:val="00FC0B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5F4F1-88AD-40F5-B383-A61B43F9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1310</TotalTime>
  <Pages>29</Pages>
  <Words>8916</Words>
  <Characters>50822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149</cp:revision>
  <cp:lastPrinted>2018-07-31T13:00:00Z</cp:lastPrinted>
  <dcterms:created xsi:type="dcterms:W3CDTF">2019-09-18T07:14:00Z</dcterms:created>
  <dcterms:modified xsi:type="dcterms:W3CDTF">2020-11-24T08:21:00Z</dcterms:modified>
</cp:coreProperties>
</file>