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B1A6B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B22CE4">
        <w:rPr>
          <w:rFonts w:ascii="Times New Roman" w:hAnsi="Times New Roman"/>
          <w:b/>
          <w:bCs/>
          <w:caps/>
          <w:color w:val="000000" w:themeColor="text1"/>
          <w:sz w:val="28"/>
        </w:rPr>
        <w:t>94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22CE4">
        <w:rPr>
          <w:sz w:val="28"/>
          <w:szCs w:val="28"/>
        </w:rPr>
        <w:t>694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4476D4" w:rsidRDefault="004476D4" w:rsidP="00AB5D8C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5D8C" w:rsidRPr="00E04671" w:rsidRDefault="00332A88" w:rsidP="00AB5D8C">
      <w:pPr>
        <w:ind w:firstLine="708"/>
        <w:jc w:val="both"/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</w:t>
      </w:r>
      <w:r w:rsidR="007631D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476D4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AB5D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CB7970" w:rsidRPr="000D6FDF">
        <w:rPr>
          <w:rFonts w:ascii="Times New Roman" w:eastAsiaTheme="minorHAnsi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0D6FDF" w:rsidRPr="000D6FDF">
        <w:rPr>
          <w:rFonts w:ascii="Times New Roman" w:hAnsi="Times New Roman"/>
          <w:sz w:val="28"/>
          <w:szCs w:val="28"/>
        </w:rPr>
        <w:t>Свердловская область, г. Екатеринбург, ул. Вишневая, д. 75:</w:t>
      </w:r>
      <w:r w:rsidR="00AB5D8C" w:rsidRPr="00AB5D8C">
        <w:rPr>
          <w:b/>
          <w:bCs/>
          <w:u w:val="single"/>
        </w:rPr>
        <w:t xml:space="preserve"> </w:t>
      </w:r>
    </w:p>
    <w:tbl>
      <w:tblPr>
        <w:tblW w:w="5000" w:type="pct"/>
        <w:tblInd w:w="-135" w:type="dxa"/>
        <w:tblLook w:val="04A0" w:firstRow="1" w:lastRow="0" w:firstColumn="1" w:lastColumn="0" w:noHBand="0" w:noVBand="1"/>
      </w:tblPr>
      <w:tblGrid>
        <w:gridCol w:w="82"/>
        <w:gridCol w:w="511"/>
        <w:gridCol w:w="6353"/>
        <w:gridCol w:w="81"/>
        <w:gridCol w:w="1271"/>
        <w:gridCol w:w="2043"/>
        <w:gridCol w:w="81"/>
      </w:tblGrid>
      <w:tr w:rsidR="00AB5D8C" w:rsidRPr="00E04671" w:rsidTr="00826953">
        <w:trPr>
          <w:gridBefore w:val="1"/>
          <w:wBefore w:w="39" w:type="pct"/>
          <w:trHeight w:val="9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м.п</w:t>
            </w:r>
            <w:proofErr w:type="spell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AB5D8C" w:rsidRPr="00E04671" w:rsidTr="00826953">
        <w:trPr>
          <w:gridBefore w:val="1"/>
          <w:wBefore w:w="39" w:type="pct"/>
          <w:trHeight w:val="340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B5D8C" w:rsidRPr="00E04671" w:rsidTr="00826953">
        <w:trPr>
          <w:gridBefore w:val="1"/>
          <w:wBefore w:w="39" w:type="pct"/>
          <w:trHeight w:val="3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с гаражом,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66:01/01:00:176:75:06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680,80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453521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железобетонных конструкций,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66:41:0704044:0001:65:401:001:003486620:0002:20000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2 490,40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454303 от 21.11.2006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металлоконструкции,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66:41:0704044:0001:65:401:001:003486620:0003:20000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367,70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465355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 литер Д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Кадастровый (или условный) номер: 66:01/01:00:176:75:04 </w:t>
            </w: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191,20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453522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3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 Ж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1,Ж2),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66:41:0704044:0001:65:401:001:003486620:0005:20000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610,40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422468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2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кузницы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 КК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66:41:0704044:0001:65:401:001:003486620:0008:20000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68,70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422467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Здание склада, литер</w:t>
            </w:r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>, Кадастровый (или условный)  номер: 66:41:0704044:0001:65:401:001:003486620:0007:20000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422466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калориферной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Л,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66:41:0704044:0001:65:401:001:003486620:0009:20000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14,50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422322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кислородного склада, литер М,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24,70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422320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C145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литер Н,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66:41:0704044:0001:65:401:001:003486620:0011:20000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422323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литер О.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311,00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422321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литер Р.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453724 от 13.11.2006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№1, литер VII.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178,80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422567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№2, литер VIII.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66:41:07004044:0001:65:401:001:003486620:0031:20000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113,30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422568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№8, литер IX.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66:41:0704044:0001:65:401:001:003486620:0019:20000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58,40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АВ438378 от 30.10.2006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склада заполнителей, литер XIII,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66:41:0704044:0001:65:401:001:003486620:0016:20000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АВ438178 от 26.10.2006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3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Замощенное покрытие территории производственной базы, литер XI, учетные участки 1-4,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66:41:0704044:0001:65:401:001:003486620:0038:20000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11443,80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453524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базе, литер Х, учетные участки 1-5,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66:41:0704044:0001:65:401:001:003486620:0033:20000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998,86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453523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98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Резервуары для хранения ГСМ, литер VI, XII,III в том числе: Резервуар для хранения ГСМ, литер VI. Площадь: застроенная -11,4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Резервуар для хранения ГСМ, литер XII. Площадь: застроенная - 22,2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Резервуар для хранения ГСМ, литер III. Площадь: застроенная - 8,7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Кадастровый (или условный) номер: 66:41:0704044:0001:65:401:001:003486620:0013:20000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454100 от 20.11.2006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Забор железобетонный, литер IV, учетные участки 1-6,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66:41:0704044:0001:65:401:001:003486620:0014:20000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384,48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465356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3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наружного водопровода, литер 1, учетные участки 1-4,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66:41:0704044:0001:65:401:001:003486620:0022:20000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558,50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465354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наружной канализации, литер 2, учетные участки 1-3,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66:41:0704044:0001:65:401:001:003486620:0046:20000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259,50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453722 от 13.11.2006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теплотрассы (литер 3,4,5), </w:t>
            </w:r>
          </w:p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66:01/01:00:176:75:23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318,50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438222 от 25.10.2006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6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Сооружение-Кабельная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 линия электропередачи (литер 1 а, 1б, 1в).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66:41:0704044:0001:00:000:001:003485100:0154:20000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899,00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465484 от 28.11.2006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автомобильная (литер V). 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66:41:0704044:0001:65:401:001:003486620:0015:20000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422771 от 18.10.2006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60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Земельный участок. Разрешенное использование: земли под объектами железнодорожного транспорта. Категория земель: земли поселений. Кадастровый (или условный) номер: 66:41:0704044:0001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25467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66 АВ 418996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0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>зарядной-аккумуляторной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на 12 мест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Пожарная сигнализация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B5D8C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узел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 </w:t>
            </w:r>
            <w:proofErr w:type="gramStart"/>
            <w:r w:rsidRPr="00AB5D8C">
              <w:rPr>
                <w:sz w:val="18"/>
                <w:szCs w:val="18"/>
              </w:rPr>
              <w:t>козловой</w:t>
            </w:r>
            <w:proofErr w:type="gramEnd"/>
            <w:r w:rsidRPr="00AB5D8C">
              <w:rPr>
                <w:sz w:val="18"/>
                <w:szCs w:val="18"/>
              </w:rPr>
              <w:t xml:space="preserve"> ККС 10 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466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 мостовой 10 т 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Кран-балка </w:t>
            </w:r>
          </w:p>
        </w:tc>
      </w:tr>
      <w:tr w:rsidR="00BB0CAF" w:rsidRPr="00E04671" w:rsidTr="00BB0CAF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BB0CAF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Мост перегрузочный </w:t>
            </w:r>
          </w:p>
        </w:tc>
      </w:tr>
      <w:tr w:rsidR="00BB0CAF" w:rsidRPr="00E04671" w:rsidTr="00BB0CAF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BB0CAF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>Трансформатор ТМ-250/10</w:t>
            </w:r>
          </w:p>
        </w:tc>
      </w:tr>
    </w:tbl>
    <w:p w:rsidR="00AB5D8C" w:rsidRPr="00826953" w:rsidRDefault="00AB5D8C" w:rsidP="00AB5D8C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AB5D8C" w:rsidRPr="00826953" w:rsidRDefault="00AB5D8C" w:rsidP="00AB5D8C">
      <w:pPr>
        <w:tabs>
          <w:tab w:val="left" w:pos="284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26953">
        <w:rPr>
          <w:rFonts w:ascii="Times New Roman" w:hAnsi="Times New Roman"/>
          <w:iCs/>
          <w:sz w:val="28"/>
          <w:szCs w:val="28"/>
        </w:rPr>
        <w:t xml:space="preserve">Объекты расположены на земельном участке (кадастровый номер 66:41:0704044:0001) площадью </w:t>
      </w:r>
      <w:r w:rsidRPr="00826953">
        <w:rPr>
          <w:rFonts w:ascii="Times New Roman" w:hAnsi="Times New Roman"/>
          <w:sz w:val="28"/>
          <w:szCs w:val="28"/>
        </w:rPr>
        <w:t>25 467</w:t>
      </w:r>
      <w:r w:rsidRPr="0082695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26953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826953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826953">
        <w:rPr>
          <w:rFonts w:ascii="Times New Roman" w:hAnsi="Times New Roman"/>
          <w:iCs/>
          <w:sz w:val="28"/>
          <w:szCs w:val="28"/>
        </w:rPr>
        <w:t>, принадлежащем на праве собственности АО «</w:t>
      </w:r>
      <w:proofErr w:type="spellStart"/>
      <w:r w:rsidRPr="00826953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826953">
        <w:rPr>
          <w:rFonts w:ascii="Times New Roman" w:hAnsi="Times New Roman"/>
          <w:iCs/>
          <w:sz w:val="28"/>
          <w:szCs w:val="28"/>
        </w:rPr>
        <w:t xml:space="preserve">». Категория земель: земли поселений. Разрешенное использование: земли под объектами железнодорожного транспорта. </w:t>
      </w:r>
    </w:p>
    <w:p w:rsidR="00AB5D8C" w:rsidRPr="00826953" w:rsidRDefault="00AB5D8C" w:rsidP="00AB5D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53">
        <w:rPr>
          <w:rFonts w:ascii="Times New Roman" w:hAnsi="Times New Roman"/>
          <w:bCs/>
          <w:sz w:val="28"/>
          <w:szCs w:val="28"/>
        </w:rPr>
        <w:t xml:space="preserve">Помещения площадью 22,0 </w:t>
      </w:r>
      <w:proofErr w:type="spellStart"/>
      <w:r w:rsidRPr="008269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26953">
        <w:rPr>
          <w:rFonts w:ascii="Times New Roman" w:hAnsi="Times New Roman"/>
          <w:bCs/>
          <w:sz w:val="28"/>
          <w:szCs w:val="28"/>
        </w:rPr>
        <w:t xml:space="preserve"> в объекте «</w:t>
      </w:r>
      <w:r w:rsidRPr="00826953">
        <w:rPr>
          <w:rFonts w:ascii="Times New Roman" w:hAnsi="Times New Roman"/>
          <w:sz w:val="28"/>
          <w:szCs w:val="28"/>
        </w:rPr>
        <w:t>Здание склада, литер</w:t>
      </w:r>
      <w:proofErr w:type="gramStart"/>
      <w:r w:rsidRPr="0082695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26953">
        <w:rPr>
          <w:rFonts w:ascii="Times New Roman" w:hAnsi="Times New Roman"/>
          <w:sz w:val="28"/>
          <w:szCs w:val="28"/>
        </w:rPr>
        <w:t>»</w:t>
      </w:r>
      <w:r w:rsidRPr="00826953">
        <w:rPr>
          <w:rFonts w:ascii="Times New Roman" w:hAnsi="Times New Roman"/>
          <w:bCs/>
          <w:sz w:val="28"/>
          <w:szCs w:val="28"/>
        </w:rPr>
        <w:t xml:space="preserve"> переданы аренду на срок 11 месяцев. </w:t>
      </w:r>
    </w:p>
    <w:p w:rsidR="0046675B" w:rsidRPr="00826953" w:rsidRDefault="00E928A5" w:rsidP="00AB5D8C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37465" w:rsidRPr="00F76075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2695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26953">
        <w:rPr>
          <w:rFonts w:ascii="Times New Roman" w:hAnsi="Times New Roman"/>
          <w:sz w:val="28"/>
          <w:szCs w:val="28"/>
        </w:rPr>
        <w:t xml:space="preserve">: </w:t>
      </w:r>
      <w:r w:rsidR="00A37465" w:rsidRPr="00F76075">
        <w:rPr>
          <w:rFonts w:ascii="Times New Roman" w:hAnsi="Times New Roman"/>
          <w:iCs/>
          <w:sz w:val="28"/>
          <w:szCs w:val="28"/>
        </w:rPr>
        <w:t>85 811</w:t>
      </w:r>
      <w:r w:rsidR="00AF56BB">
        <w:rPr>
          <w:rFonts w:ascii="Times New Roman" w:hAnsi="Times New Roman"/>
          <w:iCs/>
          <w:sz w:val="28"/>
          <w:szCs w:val="28"/>
        </w:rPr>
        <w:t> </w:t>
      </w:r>
      <w:r w:rsidR="00A37465" w:rsidRPr="00F76075">
        <w:rPr>
          <w:rFonts w:ascii="Times New Roman" w:hAnsi="Times New Roman"/>
          <w:iCs/>
          <w:sz w:val="28"/>
          <w:szCs w:val="28"/>
        </w:rPr>
        <w:t>488</w:t>
      </w:r>
      <w:r w:rsidR="00AF56BB">
        <w:rPr>
          <w:rFonts w:ascii="Times New Roman" w:hAnsi="Times New Roman"/>
          <w:iCs/>
          <w:sz w:val="28"/>
          <w:szCs w:val="28"/>
        </w:rPr>
        <w:t>,75</w:t>
      </w:r>
      <w:r w:rsidR="00A37465" w:rsidRPr="00F76075">
        <w:rPr>
          <w:rFonts w:ascii="Times New Roman" w:hAnsi="Times New Roman"/>
          <w:iCs/>
          <w:sz w:val="28"/>
          <w:szCs w:val="28"/>
        </w:rPr>
        <w:t xml:space="preserve"> (восемьдесят пять миллионов восемьсот одиннадцать тысяч четыреста восемьдесят восемь) рублей 75 копеек с учетом  НДС.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3D36DA" w:rsidRPr="007431FE" w:rsidRDefault="003D36DA" w:rsidP="004476D4">
      <w:pPr>
        <w:pStyle w:val="ConsPlusNormal"/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7431FE">
        <w:rPr>
          <w:b/>
          <w:sz w:val="28"/>
          <w:szCs w:val="28"/>
          <w:u w:val="single"/>
        </w:rPr>
        <w:t>по лоту № 1</w:t>
      </w:r>
      <w:r w:rsidRPr="007431FE">
        <w:rPr>
          <w:sz w:val="28"/>
          <w:szCs w:val="28"/>
        </w:rPr>
        <w:t xml:space="preserve">: </w:t>
      </w:r>
      <w:r w:rsidR="007007F8" w:rsidRPr="007431FE">
        <w:rPr>
          <w:sz w:val="28"/>
          <w:szCs w:val="28"/>
        </w:rPr>
        <w:t>3 089</w:t>
      </w:r>
      <w:r w:rsidR="00AF56BB">
        <w:rPr>
          <w:sz w:val="28"/>
          <w:szCs w:val="28"/>
        </w:rPr>
        <w:t> </w:t>
      </w:r>
      <w:r w:rsidR="007007F8" w:rsidRPr="007431FE">
        <w:rPr>
          <w:sz w:val="28"/>
          <w:szCs w:val="28"/>
        </w:rPr>
        <w:t>546</w:t>
      </w:r>
      <w:r w:rsidR="00AF56BB">
        <w:rPr>
          <w:sz w:val="28"/>
          <w:szCs w:val="28"/>
        </w:rPr>
        <w:t>,94</w:t>
      </w:r>
      <w:r w:rsidR="007007F8" w:rsidRPr="007431FE">
        <w:rPr>
          <w:sz w:val="28"/>
          <w:szCs w:val="28"/>
        </w:rPr>
        <w:t xml:space="preserve"> (три миллиона восемьдесят девять тысяч пятьсот сорок шесть) рублей 94 копейки с учетом НДС</w:t>
      </w:r>
      <w:r w:rsidR="004D1F15" w:rsidRPr="007431FE">
        <w:rPr>
          <w:rFonts w:eastAsia="Calibri"/>
          <w:sz w:val="28"/>
          <w:szCs w:val="28"/>
        </w:rPr>
        <w:t>.</w:t>
      </w:r>
    </w:p>
    <w:p w:rsidR="003D36DA" w:rsidRPr="007431FE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повышения цены предложения</w:t>
      </w:r>
      <w:r w:rsidR="003D36DA" w:rsidRPr="007431FE">
        <w:rPr>
          <w:i/>
          <w:sz w:val="28"/>
          <w:szCs w:val="28"/>
        </w:rPr>
        <w:t xml:space="preserve"> («шаг аукциона») </w:t>
      </w:r>
      <w:r w:rsidR="003D36DA" w:rsidRPr="007431FE">
        <w:rPr>
          <w:sz w:val="28"/>
          <w:szCs w:val="28"/>
        </w:rPr>
        <w:t>по Процедуре</w:t>
      </w:r>
      <w:r w:rsidR="003D36DA" w:rsidRPr="007431FE">
        <w:rPr>
          <w:i/>
          <w:sz w:val="28"/>
          <w:szCs w:val="28"/>
        </w:rPr>
        <w:t xml:space="preserve">: </w:t>
      </w:r>
    </w:p>
    <w:p w:rsidR="00A37465" w:rsidRPr="007431FE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431FE">
        <w:rPr>
          <w:rFonts w:ascii="Times New Roman" w:hAnsi="Times New Roman"/>
          <w:sz w:val="28"/>
          <w:szCs w:val="28"/>
        </w:rPr>
        <w:t xml:space="preserve">: 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>1 544</w:t>
      </w:r>
      <w:r w:rsidR="00AF56BB">
        <w:rPr>
          <w:rFonts w:ascii="Times New Roman" w:hAnsi="Times New Roman"/>
          <w:color w:val="000000"/>
          <w:sz w:val="28"/>
          <w:szCs w:val="28"/>
        </w:rPr>
        <w:t> 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>773</w:t>
      </w:r>
      <w:r w:rsidR="00AF56BB">
        <w:rPr>
          <w:rFonts w:ascii="Times New Roman" w:hAnsi="Times New Roman"/>
          <w:color w:val="000000"/>
          <w:sz w:val="28"/>
          <w:szCs w:val="28"/>
        </w:rPr>
        <w:t>,47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7F8" w:rsidRPr="007431FE">
        <w:rPr>
          <w:rFonts w:ascii="Times New Roman" w:hAnsi="Times New Roman"/>
          <w:sz w:val="28"/>
          <w:szCs w:val="28"/>
        </w:rPr>
        <w:t>(один миллион пятьсот сорок четыре тысячи семьсот семьдесят три) рубля 47 копеек с учетом НДС</w:t>
      </w:r>
      <w:r w:rsidR="00A37465" w:rsidRPr="007431FE">
        <w:rPr>
          <w:rFonts w:ascii="Times New Roman" w:hAnsi="Times New Roman"/>
          <w:sz w:val="28"/>
          <w:szCs w:val="28"/>
        </w:rPr>
        <w:t>.</w:t>
      </w:r>
    </w:p>
    <w:p w:rsidR="003D36DA" w:rsidRPr="00B53080" w:rsidRDefault="008D3FFE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31E27" w:rsidRPr="0085336B" w:rsidRDefault="003D36DA" w:rsidP="005273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b/>
          <w:sz w:val="28"/>
          <w:szCs w:val="28"/>
          <w:highlight w:val="yellow"/>
        </w:rPr>
      </w:pPr>
      <w:r w:rsidRPr="005273E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273E3">
        <w:rPr>
          <w:rFonts w:ascii="Times New Roman" w:hAnsi="Times New Roman"/>
          <w:iCs/>
          <w:sz w:val="28"/>
          <w:szCs w:val="28"/>
        </w:rPr>
        <w:t xml:space="preserve">: </w:t>
      </w:r>
      <w:r w:rsidR="00A37465" w:rsidRPr="0085336B">
        <w:rPr>
          <w:rFonts w:ascii="Times New Roman" w:hAnsi="Times New Roman"/>
          <w:iCs/>
          <w:sz w:val="28"/>
          <w:szCs w:val="28"/>
        </w:rPr>
        <w:t>70 363</w:t>
      </w:r>
      <w:r w:rsidR="00AF56BB">
        <w:rPr>
          <w:rFonts w:ascii="Times New Roman" w:hAnsi="Times New Roman"/>
          <w:iCs/>
          <w:sz w:val="28"/>
          <w:szCs w:val="28"/>
        </w:rPr>
        <w:t> </w:t>
      </w:r>
      <w:r w:rsidR="00A37465" w:rsidRPr="0085336B">
        <w:rPr>
          <w:rFonts w:ascii="Times New Roman" w:hAnsi="Times New Roman"/>
          <w:iCs/>
          <w:sz w:val="28"/>
          <w:szCs w:val="28"/>
        </w:rPr>
        <w:t>754</w:t>
      </w:r>
      <w:r w:rsidR="00AF56BB">
        <w:rPr>
          <w:rFonts w:ascii="Times New Roman" w:hAnsi="Times New Roman"/>
          <w:iCs/>
          <w:sz w:val="28"/>
          <w:szCs w:val="28"/>
        </w:rPr>
        <w:t>,06</w:t>
      </w:r>
      <w:r w:rsidR="00A37465" w:rsidRPr="0085336B">
        <w:rPr>
          <w:rFonts w:ascii="Times New Roman" w:hAnsi="Times New Roman"/>
          <w:iCs/>
          <w:sz w:val="28"/>
          <w:szCs w:val="28"/>
        </w:rPr>
        <w:t xml:space="preserve"> (семьдесят миллионов триста шестьдесят три тысячи семьсот пятьдесят четыре) рубля 06 копеек </w:t>
      </w:r>
      <w:r w:rsidR="00A37465" w:rsidRPr="0085336B">
        <w:rPr>
          <w:rFonts w:ascii="Times New Roman" w:hAnsi="Times New Roman"/>
          <w:sz w:val="28"/>
          <w:szCs w:val="28"/>
        </w:rPr>
        <w:t>с учетом НДС.</w:t>
      </w: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C1FDE">
        <w:rPr>
          <w:sz w:val="28"/>
          <w:szCs w:val="28"/>
        </w:rPr>
        <w:t>2</w:t>
      </w:r>
      <w:r w:rsidR="00C074A9">
        <w:rPr>
          <w:sz w:val="28"/>
          <w:szCs w:val="28"/>
        </w:rPr>
        <w:t>1</w:t>
      </w:r>
      <w:r w:rsidR="00AC6C70" w:rsidRPr="009A5F47">
        <w:rPr>
          <w:sz w:val="28"/>
          <w:szCs w:val="28"/>
        </w:rPr>
        <w:t xml:space="preserve">» </w:t>
      </w:r>
      <w:r w:rsidR="003A3717">
        <w:rPr>
          <w:sz w:val="28"/>
          <w:szCs w:val="28"/>
        </w:rPr>
        <w:t>ма</w:t>
      </w:r>
      <w:r w:rsidR="00C074A9">
        <w:rPr>
          <w:sz w:val="28"/>
          <w:szCs w:val="28"/>
        </w:rPr>
        <w:t>я</w:t>
      </w:r>
      <w:r w:rsidR="00AC6C70" w:rsidRPr="009A5F47">
        <w:rPr>
          <w:sz w:val="28"/>
          <w:szCs w:val="28"/>
        </w:rPr>
        <w:t xml:space="preserve"> 2021</w:t>
      </w:r>
      <w:r w:rsidR="003A3717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C074A9">
        <w:rPr>
          <w:sz w:val="28"/>
          <w:szCs w:val="28"/>
        </w:rPr>
        <w:t>15</w:t>
      </w:r>
      <w:r w:rsidR="003E557D" w:rsidRPr="003E557D">
        <w:rPr>
          <w:sz w:val="28"/>
          <w:szCs w:val="28"/>
        </w:rPr>
        <w:t xml:space="preserve">» </w:t>
      </w:r>
      <w:r w:rsidR="00C074A9">
        <w:rPr>
          <w:sz w:val="28"/>
          <w:szCs w:val="28"/>
        </w:rPr>
        <w:t>апреля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671C2F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F136CF">
        <w:rPr>
          <w:sz w:val="28"/>
          <w:szCs w:val="28"/>
        </w:rPr>
        <w:t>19</w:t>
      </w:r>
      <w:r w:rsidR="007575F5" w:rsidRPr="009A5F47">
        <w:rPr>
          <w:sz w:val="28"/>
          <w:szCs w:val="28"/>
        </w:rPr>
        <w:t xml:space="preserve">» </w:t>
      </w:r>
      <w:r w:rsidR="00671C2F">
        <w:rPr>
          <w:sz w:val="28"/>
          <w:szCs w:val="28"/>
        </w:rPr>
        <w:t>ма</w:t>
      </w:r>
      <w:r w:rsidR="00F136CF">
        <w:rPr>
          <w:sz w:val="28"/>
          <w:szCs w:val="28"/>
        </w:rPr>
        <w:t>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lastRenderedPageBreak/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F136C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905105">
        <w:rPr>
          <w:rFonts w:ascii="Times New Roman" w:eastAsiaTheme="minorHAnsi" w:hAnsi="Times New Roman"/>
          <w:sz w:val="28"/>
          <w:szCs w:val="28"/>
          <w:lang w:eastAsia="en-US"/>
        </w:rPr>
        <w:t>8 6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00 0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905105">
        <w:rPr>
          <w:rFonts w:ascii="Times New Roman" w:eastAsiaTheme="minorHAnsi" w:hAnsi="Times New Roman"/>
          <w:sz w:val="28"/>
          <w:szCs w:val="28"/>
          <w:lang w:eastAsia="en-US"/>
        </w:rPr>
        <w:t>восемь миллионов шестьсот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 xml:space="preserve"> тысяч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F136CF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136C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136CF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136C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</w:t>
      </w:r>
      <w:r w:rsidRPr="00C1540E">
        <w:rPr>
          <w:sz w:val="28"/>
          <w:szCs w:val="28"/>
        </w:rPr>
        <w:lastRenderedPageBreak/>
        <w:t>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B672D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 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 xml:space="preserve">считаться ошибочно перечисленными </w:t>
      </w:r>
      <w:r w:rsidRPr="00C1540E">
        <w:rPr>
          <w:sz w:val="28"/>
          <w:szCs w:val="28"/>
        </w:rPr>
        <w:lastRenderedPageBreak/>
        <w:t>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цены на «шаг Аукциона», время представления следующих Предложений о цене </w:t>
      </w:r>
      <w:r w:rsidRPr="00034F9B">
        <w:rPr>
          <w:sz w:val="28"/>
          <w:szCs w:val="28"/>
        </w:rPr>
        <w:lastRenderedPageBreak/>
        <w:t>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lastRenderedPageBreak/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A9" w:rsidRDefault="00C074A9" w:rsidP="00C20FDA">
      <w:pPr>
        <w:spacing w:after="0" w:line="240" w:lineRule="auto"/>
      </w:pPr>
      <w:r>
        <w:separator/>
      </w:r>
    </w:p>
  </w:endnote>
  <w:endnote w:type="continuationSeparator" w:id="0">
    <w:p w:rsidR="00C074A9" w:rsidRDefault="00C074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9" w:rsidRDefault="00C074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A9" w:rsidRDefault="00C074A9" w:rsidP="00C20FDA">
      <w:pPr>
        <w:spacing w:after="0" w:line="240" w:lineRule="auto"/>
      </w:pPr>
      <w:r>
        <w:separator/>
      </w:r>
    </w:p>
  </w:footnote>
  <w:footnote w:type="continuationSeparator" w:id="0">
    <w:p w:rsidR="00C074A9" w:rsidRDefault="00C074A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9" w:rsidRPr="004638D0" w:rsidRDefault="00C074A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9" w:rsidRPr="001B0E87" w:rsidRDefault="00C074A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9" w:rsidRPr="009C17C6" w:rsidRDefault="00C074A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074A9" w:rsidRDefault="00C074A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347D3"/>
    <w:rsid w:val="00034F9B"/>
    <w:rsid w:val="000452DB"/>
    <w:rsid w:val="0006175F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62F27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7C90"/>
    <w:rsid w:val="004165C2"/>
    <w:rsid w:val="00423FC5"/>
    <w:rsid w:val="0044052E"/>
    <w:rsid w:val="00441EC1"/>
    <w:rsid w:val="00447373"/>
    <w:rsid w:val="004476D4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13125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2A35"/>
    <w:rsid w:val="007E4D74"/>
    <w:rsid w:val="007E6219"/>
    <w:rsid w:val="007F6562"/>
    <w:rsid w:val="007F67A0"/>
    <w:rsid w:val="008019FB"/>
    <w:rsid w:val="00813FF5"/>
    <w:rsid w:val="008218A6"/>
    <w:rsid w:val="00826953"/>
    <w:rsid w:val="00834847"/>
    <w:rsid w:val="0083685D"/>
    <w:rsid w:val="008429CD"/>
    <w:rsid w:val="0084313E"/>
    <w:rsid w:val="0085246F"/>
    <w:rsid w:val="0085336B"/>
    <w:rsid w:val="00853AF3"/>
    <w:rsid w:val="00860DA1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5105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37465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B5D8C"/>
    <w:rsid w:val="00AC1634"/>
    <w:rsid w:val="00AC5907"/>
    <w:rsid w:val="00AC6C70"/>
    <w:rsid w:val="00AF56BB"/>
    <w:rsid w:val="00AF5F34"/>
    <w:rsid w:val="00B00901"/>
    <w:rsid w:val="00B00BA9"/>
    <w:rsid w:val="00B04563"/>
    <w:rsid w:val="00B22CE4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7E27"/>
    <w:rsid w:val="00BB0CAF"/>
    <w:rsid w:val="00BC2A10"/>
    <w:rsid w:val="00BC7CA5"/>
    <w:rsid w:val="00BE39FD"/>
    <w:rsid w:val="00BF445F"/>
    <w:rsid w:val="00C00A1F"/>
    <w:rsid w:val="00C074A9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D7A"/>
    <w:rsid w:val="00DA60BF"/>
    <w:rsid w:val="00DB059A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3B9B"/>
    <w:rsid w:val="00ED454D"/>
    <w:rsid w:val="00EE59E8"/>
    <w:rsid w:val="00EE7629"/>
    <w:rsid w:val="00EF0E16"/>
    <w:rsid w:val="00EF247E"/>
    <w:rsid w:val="00EF46E2"/>
    <w:rsid w:val="00F060A2"/>
    <w:rsid w:val="00F136CF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D1AD-CBD6-4BAF-93EC-E29903C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20</Pages>
  <Words>6017</Words>
  <Characters>34300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180</cp:revision>
  <dcterms:created xsi:type="dcterms:W3CDTF">2020-10-12T06:28:00Z</dcterms:created>
  <dcterms:modified xsi:type="dcterms:W3CDTF">2021-04-13T14:17:00Z</dcterms:modified>
</cp:coreProperties>
</file>