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ED03EC">
        <w:rPr>
          <w:rFonts w:ascii="Times New Roman" w:hAnsi="Times New Roman"/>
          <w:b/>
          <w:bCs/>
          <w:caps/>
          <w:color w:val="000000" w:themeColor="text1"/>
          <w:sz w:val="28"/>
        </w:rPr>
        <w:t>45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ED03EC">
        <w:rPr>
          <w:sz w:val="28"/>
          <w:szCs w:val="28"/>
        </w:rPr>
        <w:t>845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532F6F" w:rsidRPr="00532F6F">
        <w:rPr>
          <w:color w:val="000000"/>
          <w:sz w:val="28"/>
          <w:szCs w:val="28"/>
        </w:rPr>
        <w:t>1 861 988,58</w:t>
      </w:r>
      <w:r w:rsidR="00532F6F" w:rsidRPr="00532F6F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один миллион </w:t>
      </w:r>
      <w:r w:rsidR="00532F6F">
        <w:rPr>
          <w:rFonts w:eastAsia="Calibri"/>
          <w:sz w:val="28"/>
          <w:szCs w:val="28"/>
        </w:rPr>
        <w:t>восемьсот шестьдесят одна тысяча девятьсот восемьдесят восемь</w:t>
      </w:r>
      <w:r>
        <w:rPr>
          <w:rFonts w:eastAsia="Calibri"/>
          <w:sz w:val="28"/>
          <w:szCs w:val="28"/>
        </w:rPr>
        <w:t xml:space="preserve"> рублей </w:t>
      </w:r>
      <w:r w:rsidR="00532F6F">
        <w:rPr>
          <w:rFonts w:eastAsia="Calibri"/>
          <w:sz w:val="28"/>
          <w:szCs w:val="28"/>
        </w:rPr>
        <w:t>58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596 842,56 (пятьсот девяносто шесть тысяч восемьсот сорок два рубля 56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A7035" w:rsidRPr="003A7035">
        <w:rPr>
          <w:rFonts w:ascii="Times New Roman" w:hAnsi="Times New Roman"/>
          <w:color w:val="000000"/>
          <w:sz w:val="28"/>
          <w:szCs w:val="28"/>
        </w:rPr>
        <w:t>930 994,29</w:t>
      </w:r>
      <w:r w:rsidR="003A7035" w:rsidRPr="003A703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3A7035">
        <w:rPr>
          <w:rFonts w:ascii="Times New Roman" w:eastAsia="Calibri" w:hAnsi="Times New Roman"/>
          <w:sz w:val="28"/>
          <w:szCs w:val="28"/>
        </w:rPr>
        <w:t>девятьсот тридцать тысяч девятьсот девяносто четыре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3A7035">
        <w:rPr>
          <w:rFonts w:ascii="Times New Roman" w:eastAsia="Calibri" w:hAnsi="Times New Roman"/>
          <w:sz w:val="28"/>
          <w:szCs w:val="28"/>
        </w:rPr>
        <w:t>я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CF547E">
        <w:rPr>
          <w:rFonts w:ascii="Times New Roman" w:eastAsia="Calibri" w:hAnsi="Times New Roman"/>
          <w:sz w:val="28"/>
          <w:szCs w:val="28"/>
        </w:rPr>
        <w:t>29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47E">
        <w:rPr>
          <w:sz w:val="28"/>
          <w:szCs w:val="28"/>
        </w:rPr>
        <w:t xml:space="preserve">298 421,28 (двести девяносто восемь тысяч четыреста двадцать один рубль 28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CF547E" w:rsidRPr="00CF547E">
        <w:rPr>
          <w:rFonts w:ascii="Times New Roman" w:hAnsi="Times New Roman"/>
          <w:iCs/>
          <w:sz w:val="28"/>
          <w:szCs w:val="28"/>
        </w:rPr>
        <w:t>30 106</w:t>
      </w:r>
      <w:r w:rsidR="00CF547E">
        <w:rPr>
          <w:rFonts w:ascii="Times New Roman" w:hAnsi="Times New Roman"/>
          <w:iCs/>
          <w:sz w:val="28"/>
          <w:szCs w:val="28"/>
        </w:rPr>
        <w:t> </w:t>
      </w:r>
      <w:r w:rsidR="00CF547E" w:rsidRPr="00CF547E">
        <w:rPr>
          <w:rFonts w:ascii="Times New Roman" w:hAnsi="Times New Roman"/>
          <w:iCs/>
          <w:sz w:val="28"/>
          <w:szCs w:val="28"/>
        </w:rPr>
        <w:t>249</w:t>
      </w:r>
      <w:r w:rsidR="00CF547E">
        <w:rPr>
          <w:rFonts w:ascii="Times New Roman" w:hAnsi="Times New Roman"/>
          <w:iCs/>
          <w:sz w:val="28"/>
          <w:szCs w:val="28"/>
        </w:rPr>
        <w:t>,68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(тридцать миллионов сто шесть тысяч двести сорок девят</w:t>
      </w:r>
      <w:r w:rsidR="00CF547E">
        <w:rPr>
          <w:rFonts w:ascii="Times New Roman" w:hAnsi="Times New Roman"/>
          <w:iCs/>
          <w:sz w:val="28"/>
          <w:szCs w:val="28"/>
        </w:rPr>
        <w:t>ь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рублей 68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>: 11 936</w:t>
      </w:r>
      <w:r w:rsidR="00E94AB7">
        <w:rPr>
          <w:rFonts w:ascii="Times New Roman" w:eastAsia="Calibri" w:hAnsi="Times New Roman"/>
          <w:sz w:val="28"/>
          <w:szCs w:val="28"/>
        </w:rPr>
        <w:t> </w:t>
      </w:r>
      <w:r w:rsidRPr="00CF547E">
        <w:rPr>
          <w:rFonts w:ascii="Times New Roman" w:eastAsia="Calibri" w:hAnsi="Times New Roman"/>
          <w:sz w:val="28"/>
          <w:szCs w:val="28"/>
        </w:rPr>
        <w:t>851</w:t>
      </w:r>
      <w:r w:rsidR="00E94AB7">
        <w:rPr>
          <w:rFonts w:ascii="Times New Roman" w:eastAsia="Calibri" w:hAnsi="Times New Roman"/>
          <w:sz w:val="28"/>
          <w:szCs w:val="28"/>
        </w:rPr>
        <w:t>,20</w:t>
      </w:r>
      <w:r w:rsidRPr="00CF547E">
        <w:rPr>
          <w:rFonts w:ascii="Times New Roman" w:eastAsia="Calibri" w:hAnsi="Times New Roman"/>
          <w:sz w:val="28"/>
          <w:szCs w:val="28"/>
        </w:rPr>
        <w:t xml:space="preserve"> (одиннадцать миллионов девятьсот тридцать шесть тысяч восемьсот пятьдесят один рубль 20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ED03EC">
        <w:rPr>
          <w:sz w:val="28"/>
          <w:szCs w:val="28"/>
        </w:rPr>
        <w:t>18</w:t>
      </w:r>
      <w:r w:rsidRPr="009071F6">
        <w:rPr>
          <w:sz w:val="28"/>
          <w:szCs w:val="28"/>
        </w:rPr>
        <w:t xml:space="preserve">» </w:t>
      </w:r>
      <w:r w:rsidR="00ED03EC">
        <w:rPr>
          <w:sz w:val="28"/>
          <w:szCs w:val="28"/>
        </w:rPr>
        <w:t>марта</w:t>
      </w:r>
      <w:r w:rsidRPr="009071F6">
        <w:rPr>
          <w:sz w:val="28"/>
          <w:szCs w:val="28"/>
        </w:rPr>
        <w:t xml:space="preserve"> 202</w:t>
      </w:r>
      <w:r w:rsidR="00DA394C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 г. в 09 часов 00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Pr="009A3975">
        <w:rPr>
          <w:bCs/>
          <w:sz w:val="28"/>
          <w:szCs w:val="28"/>
        </w:rPr>
        <w:t>ООО</w:t>
      </w:r>
      <w:proofErr w:type="gramEnd"/>
      <w:r w:rsidRPr="009A3975">
        <w:rPr>
          <w:bCs/>
          <w:sz w:val="28"/>
          <w:szCs w:val="28"/>
        </w:rPr>
        <w:t xml:space="preserve"> «РТС-тендер» </w:t>
      </w:r>
      <w:r w:rsidRPr="009A3975">
        <w:rPr>
          <w:sz w:val="28"/>
          <w:szCs w:val="28"/>
        </w:rPr>
        <w:t>www.rts-tender.ru</w:t>
      </w:r>
      <w:r>
        <w:rPr>
          <w:sz w:val="28"/>
          <w:szCs w:val="28"/>
        </w:rPr>
        <w:t xml:space="preserve"> </w:t>
      </w:r>
      <w:r w:rsidRPr="009A3975">
        <w:rPr>
          <w:sz w:val="28"/>
          <w:szCs w:val="28"/>
        </w:rPr>
        <w:t>(</w:t>
      </w:r>
      <w:r w:rsidRPr="00C1540E">
        <w:rPr>
          <w:sz w:val="28"/>
          <w:szCs w:val="28"/>
        </w:rPr>
        <w:t>далее - ЭТП, сайт ЭТП)</w:t>
      </w:r>
      <w:r>
        <w:rPr>
          <w:sz w:val="28"/>
          <w:szCs w:val="28"/>
        </w:rPr>
        <w:t>.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>Дата начала приема заявок для участия в Аукционе (далее - Заявка): «</w:t>
      </w:r>
      <w:r w:rsidR="00ED03EC">
        <w:rPr>
          <w:sz w:val="28"/>
          <w:szCs w:val="28"/>
        </w:rPr>
        <w:t>03</w:t>
      </w:r>
      <w:r w:rsidRPr="009071F6">
        <w:rPr>
          <w:sz w:val="28"/>
          <w:szCs w:val="28"/>
        </w:rPr>
        <w:t xml:space="preserve">» </w:t>
      </w:r>
      <w:r w:rsidR="00ED03EC">
        <w:rPr>
          <w:sz w:val="28"/>
          <w:szCs w:val="28"/>
        </w:rPr>
        <w:t>февраля</w:t>
      </w:r>
      <w:r w:rsidRPr="009071F6">
        <w:rPr>
          <w:sz w:val="28"/>
          <w:szCs w:val="28"/>
        </w:rPr>
        <w:t xml:space="preserve"> 202</w:t>
      </w:r>
      <w:r w:rsidR="00ED03EC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 г.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8E5E5B" w:rsidRPr="007575F5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491D03">
        <w:rPr>
          <w:sz w:val="28"/>
          <w:szCs w:val="28"/>
        </w:rPr>
        <w:t>«</w:t>
      </w:r>
      <w:r w:rsidR="00ED03EC">
        <w:rPr>
          <w:sz w:val="28"/>
          <w:szCs w:val="28"/>
        </w:rPr>
        <w:t>16</w:t>
      </w:r>
      <w:r w:rsidRPr="00491D03">
        <w:rPr>
          <w:sz w:val="28"/>
          <w:szCs w:val="28"/>
        </w:rPr>
        <w:t xml:space="preserve">» </w:t>
      </w:r>
      <w:r w:rsidR="00ED03EC">
        <w:rPr>
          <w:sz w:val="28"/>
          <w:szCs w:val="28"/>
        </w:rPr>
        <w:t>марта</w:t>
      </w:r>
      <w:r w:rsidRPr="00491D03">
        <w:rPr>
          <w:sz w:val="28"/>
          <w:szCs w:val="28"/>
        </w:rPr>
        <w:t xml:space="preserve"> 202</w:t>
      </w:r>
      <w:r w:rsidR="00761AE0">
        <w:rPr>
          <w:sz w:val="28"/>
          <w:szCs w:val="28"/>
        </w:rPr>
        <w:t>2</w:t>
      </w:r>
      <w:r w:rsidRPr="00491D03">
        <w:rPr>
          <w:sz w:val="28"/>
          <w:szCs w:val="28"/>
        </w:rPr>
        <w:t xml:space="preserve"> г. в 12 часов 00</w:t>
      </w:r>
      <w:r w:rsidRPr="007575F5">
        <w:rPr>
          <w:sz w:val="28"/>
          <w:szCs w:val="28"/>
        </w:rPr>
        <w:t xml:space="preserve">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8E5E5B" w:rsidRPr="00ED454D" w:rsidRDefault="008E5E5B" w:rsidP="008E5E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8E5E5B" w:rsidRPr="00C1540E" w:rsidRDefault="008E5E5B" w:rsidP="008E5E5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C70BB">
        <w:rPr>
          <w:rFonts w:ascii="Times New Roman" w:eastAsiaTheme="minorHAnsi" w:hAnsi="Times New Roman"/>
          <w:sz w:val="28"/>
          <w:szCs w:val="28"/>
          <w:lang w:eastAsia="en-US"/>
        </w:rPr>
        <w:t>03.02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C70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C70B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C70B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E65CD">
        <w:rPr>
          <w:rFonts w:ascii="Times New Roman" w:eastAsiaTheme="minorHAnsi" w:hAnsi="Times New Roman"/>
          <w:sz w:val="28"/>
          <w:szCs w:val="28"/>
          <w:lang w:eastAsia="en-US"/>
        </w:rPr>
        <w:t xml:space="preserve"> до 12:00 (</w:t>
      </w:r>
      <w:proofErr w:type="gramStart"/>
      <w:r w:rsidR="000E65CD">
        <w:rPr>
          <w:rFonts w:ascii="Times New Roman" w:eastAsiaTheme="minorHAnsi" w:hAnsi="Times New Roman"/>
          <w:sz w:val="28"/>
          <w:szCs w:val="28"/>
          <w:lang w:eastAsia="en-US"/>
        </w:rPr>
        <w:t>МСК</w:t>
      </w:r>
      <w:proofErr w:type="gramEnd"/>
      <w:r w:rsidR="000E65C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bookmarkStart w:id="2" w:name="_GoBack"/>
      <w:bookmarkEnd w:id="2"/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участия в Аукционе Претендентам необходимо пройти процедуру регистрации в соответствии с Регламентом электронной площадки, размещенном </w:t>
      </w:r>
      <w:proofErr w:type="gramStart"/>
      <w:r w:rsidRPr="00C1540E">
        <w:rPr>
          <w:sz w:val="28"/>
          <w:szCs w:val="28"/>
        </w:rPr>
        <w:t>на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Pr="00F61BA0">
          <w:rPr>
            <w:rStyle w:val="a9"/>
            <w:sz w:val="28"/>
            <w:szCs w:val="28"/>
          </w:rPr>
          <w:t>www.rzdstroy.ru</w:t>
        </w:r>
      </w:hyperlink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(в разделе «Объявленные торги») и на официальном сайте Департамента корпоративного имущества ОАО «РЖД» – </w:t>
      </w:r>
      <w:hyperlink r:id="rId11" w:history="1"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8E5E5B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8E5E5B" w:rsidRPr="00A1229E" w:rsidRDefault="008E5E5B" w:rsidP="008E5E5B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Pr="00A1229E">
        <w:rPr>
          <w:sz w:val="28"/>
          <w:szCs w:val="28"/>
        </w:rPr>
        <w:t>+</w:t>
      </w:r>
      <w:r w:rsidRPr="00A1229E">
        <w:rPr>
          <w:bCs/>
          <w:sz w:val="28"/>
          <w:szCs w:val="28"/>
        </w:rPr>
        <w:t>7 (499) 260-34-32 (доб. 1273)</w:t>
      </w:r>
      <w:r w:rsidRPr="00A1229E">
        <w:rPr>
          <w:sz w:val="28"/>
          <w:szCs w:val="28"/>
        </w:rPr>
        <w:t xml:space="preserve">, контактное лицо -  Кощеева Камила Анатольевна, </w:t>
      </w:r>
      <w:r w:rsidRPr="00A1229E">
        <w:rPr>
          <w:bCs/>
          <w:sz w:val="28"/>
          <w:szCs w:val="28"/>
        </w:rPr>
        <w:t>e-</w:t>
      </w:r>
      <w:proofErr w:type="spellStart"/>
      <w:r w:rsidRPr="00A1229E">
        <w:rPr>
          <w:bCs/>
          <w:sz w:val="28"/>
          <w:szCs w:val="28"/>
        </w:rPr>
        <w:t>mail</w:t>
      </w:r>
      <w:proofErr w:type="spellEnd"/>
      <w:r w:rsidRPr="00A1229E">
        <w:rPr>
          <w:bCs/>
          <w:sz w:val="28"/>
          <w:szCs w:val="28"/>
        </w:rPr>
        <w:t xml:space="preserve">: </w:t>
      </w:r>
      <w:hyperlink r:id="rId12" w:history="1">
        <w:r w:rsidRPr="00A1229E">
          <w:rPr>
            <w:rStyle w:val="a9"/>
            <w:sz w:val="28"/>
            <w:szCs w:val="28"/>
            <w:lang w:val="en-US"/>
          </w:rPr>
          <w:t>KosheevaKA</w:t>
        </w:r>
        <w:r w:rsidRPr="00A1229E">
          <w:rPr>
            <w:rStyle w:val="a9"/>
            <w:sz w:val="28"/>
            <w:szCs w:val="28"/>
          </w:rPr>
          <w:t>@</w:t>
        </w:r>
        <w:r w:rsidRPr="00A1229E">
          <w:rPr>
            <w:rStyle w:val="a9"/>
            <w:sz w:val="28"/>
            <w:szCs w:val="28"/>
            <w:lang w:val="en-US"/>
          </w:rPr>
          <w:t>rzdstroy</w:t>
        </w:r>
        <w:r w:rsidRPr="00A1229E">
          <w:rPr>
            <w:rStyle w:val="a9"/>
            <w:sz w:val="28"/>
            <w:szCs w:val="28"/>
          </w:rPr>
          <w:t>.</w:t>
        </w:r>
        <w:proofErr w:type="spellStart"/>
        <w:r w:rsidRPr="00A122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1229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2.4. Разъяснение Аукционной документации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E5E5B" w:rsidRPr="00C1540E" w:rsidRDefault="008E5E5B" w:rsidP="008E5E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8E5E5B" w:rsidRPr="00C1540E" w:rsidRDefault="008E5E5B" w:rsidP="008E5E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8E5E5B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Аукциона, поступившие задатки </w:t>
      </w:r>
      <w:r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E5E5B" w:rsidRPr="00273871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8E5E5B" w:rsidRPr="00C1540E" w:rsidRDefault="008E5E5B" w:rsidP="008E5E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8E5E5B" w:rsidRPr="008218A6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E5E5B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>
        <w:rPr>
          <w:sz w:val="28"/>
          <w:szCs w:val="28"/>
        </w:rPr>
        <w:t>№ 6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8E5E5B" w:rsidRPr="00A55669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уклоняется от заключения Договора;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Pr="00A55669">
        <w:rPr>
          <w:sz w:val="28"/>
          <w:szCs w:val="28"/>
        </w:rPr>
        <w:t>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6" w:rsidRDefault="009769C6" w:rsidP="00C20FDA">
      <w:pPr>
        <w:spacing w:after="0" w:line="240" w:lineRule="auto"/>
      </w:pPr>
      <w:r>
        <w:separator/>
      </w:r>
    </w:p>
  </w:endnote>
  <w:end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Default="009769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6" w:rsidRDefault="009769C6" w:rsidP="00C20FDA">
      <w:pPr>
        <w:spacing w:after="0" w:line="240" w:lineRule="auto"/>
      </w:pPr>
      <w:r>
        <w:separator/>
      </w:r>
    </w:p>
  </w:footnote>
  <w:foot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4638D0" w:rsidRDefault="009769C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1B0E87" w:rsidRDefault="009769C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9C17C6" w:rsidRDefault="009769C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769C6" w:rsidRDefault="009769C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1AE0"/>
    <w:rsid w:val="00764FA4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769C6"/>
    <w:rsid w:val="009A04B4"/>
    <w:rsid w:val="009A779F"/>
    <w:rsid w:val="009B62AE"/>
    <w:rsid w:val="009C70BB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38AC"/>
    <w:rsid w:val="00CB65C0"/>
    <w:rsid w:val="00CC482B"/>
    <w:rsid w:val="00CE24AA"/>
    <w:rsid w:val="00CF547E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F586-2577-439F-9301-075A3F88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20</Pages>
  <Words>5538</Words>
  <Characters>31568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91</cp:revision>
  <dcterms:created xsi:type="dcterms:W3CDTF">2020-10-12T06:28:00Z</dcterms:created>
  <dcterms:modified xsi:type="dcterms:W3CDTF">2022-01-31T12:11:00Z</dcterms:modified>
</cp:coreProperties>
</file>