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7C" w:rsidRDefault="00366E7C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AAB" w:rsidRPr="00741181" w:rsidRDefault="00ED1AAB" w:rsidP="00366E7C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41BCCB" wp14:editId="12F49855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</w:t>
      </w:r>
      <w:r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ФОРМЕ </w:t>
      </w:r>
      <w:r w:rsidR="00D86412" w:rsidRPr="00D86412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35758E">
        <w:rPr>
          <w:rFonts w:ascii="Times New Roman" w:eastAsia="Times New Roman" w:hAnsi="Times New Roman" w:cs="Times New Roman"/>
          <w:b/>
          <w:sz w:val="28"/>
          <w:szCs w:val="28"/>
        </w:rPr>
        <w:t>938</w:t>
      </w:r>
      <w:r w:rsidR="00D86412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366E7C" w:rsidRPr="00741181" w:rsidRDefault="00D86412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2022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40" w:lineRule="exact"/>
        <w:ind w:left="637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комиссии АО «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680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____________В.А. 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2022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366E7C" w:rsidRPr="00741181" w:rsidRDefault="00366E7C" w:rsidP="00366E7C">
      <w:pPr>
        <w:widowControl w:val="0"/>
        <w:numPr>
          <w:ilvl w:val="1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Default="00366E7C" w:rsidP="007D2F2F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7D2F2F" w:rsidRPr="00741181" w:rsidRDefault="007D2F2F" w:rsidP="007D2F2F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66E7C" w:rsidRPr="00741181" w:rsidRDefault="00366E7C" w:rsidP="00366E7C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D86412" w:rsidRP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3575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938</w:t>
      </w:r>
      <w:r w:rsidR="00D86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Процедура) на право заключения договора купли-продажи следующего принадлежащего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имущества: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F2F" w:rsidRPr="0071337F" w:rsidRDefault="00366E7C" w:rsidP="0035758E">
      <w:pPr>
        <w:pStyle w:val="a9"/>
        <w:ind w:left="142" w:firstLine="566"/>
        <w:jc w:val="both"/>
        <w:rPr>
          <w:sz w:val="28"/>
          <w:szCs w:val="28"/>
          <w:highlight w:val="yellow"/>
        </w:rPr>
      </w:pPr>
      <w:r w:rsidRPr="007D2F2F">
        <w:rPr>
          <w:b/>
          <w:color w:val="000000"/>
          <w:sz w:val="28"/>
          <w:szCs w:val="28"/>
        </w:rPr>
        <w:t>Лот № 1:</w:t>
      </w:r>
      <w:r w:rsidRPr="00741181">
        <w:rPr>
          <w:color w:val="000000"/>
          <w:sz w:val="28"/>
          <w:szCs w:val="28"/>
        </w:rPr>
        <w:t xml:space="preserve"> </w:t>
      </w:r>
      <w:r w:rsidR="007D2F2F">
        <w:rPr>
          <w:color w:val="000000"/>
          <w:sz w:val="28"/>
          <w:szCs w:val="28"/>
        </w:rPr>
        <w:t>о</w:t>
      </w:r>
      <w:r w:rsidR="007D2F2F" w:rsidRPr="0071337F">
        <w:rPr>
          <w:bCs/>
          <w:sz w:val="28"/>
          <w:szCs w:val="28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7D2F2F" w:rsidRPr="0071337F">
        <w:rPr>
          <w:bCs/>
          <w:sz w:val="28"/>
          <w:szCs w:val="28"/>
        </w:rPr>
        <w:t>Шахунский</w:t>
      </w:r>
      <w:proofErr w:type="spellEnd"/>
      <w:r w:rsidR="007D2F2F" w:rsidRPr="0071337F">
        <w:rPr>
          <w:bCs/>
          <w:sz w:val="28"/>
          <w:szCs w:val="28"/>
        </w:rPr>
        <w:t xml:space="preserve"> район, город Ш</w:t>
      </w:r>
      <w:r w:rsidR="007D2F2F">
        <w:rPr>
          <w:bCs/>
          <w:sz w:val="28"/>
          <w:szCs w:val="28"/>
        </w:rPr>
        <w:t>ахунья, улица Деповская, дом 10: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D2F2F" w:rsidRPr="0071337F" w:rsidTr="007D2F2F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Площадь, 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D2F2F" w:rsidRPr="0071337F" w:rsidRDefault="007D2F2F" w:rsidP="007D2F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D2F2F" w:rsidRPr="0071337F" w:rsidTr="007D2F2F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D2F2F" w:rsidRPr="0071337F" w:rsidRDefault="007D2F2F" w:rsidP="007D2F2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(нежилое).  этажность:1.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(пристрой к складу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 этажность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(нежилое),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D2F2F" w:rsidRPr="0071337F" w:rsidTr="007D2F2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Тепловые сети, производственное.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D2F2F" w:rsidRPr="0071337F" w:rsidTr="007D2F2F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D2F2F" w:rsidRPr="0071337F" w:rsidTr="007D2F2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F2F" w:rsidRPr="0071337F" w:rsidRDefault="007D2F2F" w:rsidP="007D2F2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D2F2F" w:rsidRPr="0071337F" w:rsidRDefault="007D2F2F" w:rsidP="007D2F2F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D2F2F" w:rsidRPr="0071337F" w:rsidRDefault="007D2F2F" w:rsidP="007D2F2F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D2F2F" w:rsidRPr="0071337F" w:rsidRDefault="007D2F2F" w:rsidP="007D2F2F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D2F2F" w:rsidRPr="0071337F" w:rsidRDefault="007D2F2F" w:rsidP="007D2F2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Объекты частично переданы в краткосрочную аренду, а именно:</w:t>
      </w:r>
    </w:p>
    <w:p w:rsidR="007D2F2F" w:rsidRPr="0071337F" w:rsidRDefault="007D2F2F" w:rsidP="007D2F2F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Гараж на 5 автомашин (нежилое),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D2F2F" w:rsidRPr="0071337F" w:rsidRDefault="007D2F2F" w:rsidP="007D2F2F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Пристрой к гаражу на 2 бокса (нежилое),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F2F" w:rsidRPr="0071337F" w:rsidRDefault="007D2F2F" w:rsidP="007D2F2F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Нежилое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D2F2F" w:rsidRDefault="007D2F2F" w:rsidP="007D2F2F">
      <w:pPr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66E7C" w:rsidRPr="007D2F2F" w:rsidRDefault="00CC79AC" w:rsidP="0064724D">
      <w:pPr>
        <w:overflowPunct w:val="0"/>
        <w:autoSpaceDE w:val="0"/>
        <w:autoSpaceDN w:val="0"/>
        <w:adjustRightInd w:val="0"/>
        <w:spacing w:after="0" w:line="360" w:lineRule="exac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366E7C" w:rsidRPr="007D2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продажи имущества не устанавливается.</w:t>
      </w:r>
    </w:p>
    <w:p w:rsidR="00366E7C" w:rsidRPr="007D2F2F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366E7C" w:rsidRPr="00DE481A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Процедура проводится в электронной форме с использованием электронной торговой площадки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ООО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366E7C" w:rsidRPr="00DE481A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="00313D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0271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D3484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DE481A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="00313DBF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</w:t>
      </w:r>
      <w:r w:rsidR="003575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</w:t>
      </w:r>
      <w:r w:rsidR="00313D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»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35758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октября</w:t>
      </w:r>
      <w:r w:rsidR="00D96618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2022</w:t>
      </w:r>
      <w:r w:rsidR="00DE661C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г. в </w:t>
      </w:r>
      <w:r w:rsidR="00221DA4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12 часов 00</w:t>
      </w:r>
      <w:r w:rsidR="00DE661C" w:rsidRPr="00DE481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минут</w:t>
      </w:r>
      <w:r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093BA0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366E7C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3BA0" w:rsidRPr="00093BA0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принятия участия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4A06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DAE" w:rsidRPr="008D3484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093BA0" w:rsidRDefault="00C31DAE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лоту </w:t>
      </w:r>
      <w:r w:rsidR="00093BA0"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8D3484">
        <w:rPr>
          <w:rFonts w:ascii="Times New Roman" w:eastAsia="Times New Roman" w:hAnsi="Times New Roman" w:cs="Times New Roman"/>
          <w:sz w:val="28"/>
          <w:szCs w:val="28"/>
          <w:lang w:eastAsia="ru-RU"/>
        </w:rPr>
        <w:t>1 - 100 000 (сто тысяч) рублей 00 копеек;</w:t>
      </w:r>
    </w:p>
    <w:p w:rsidR="00093BA0" w:rsidRPr="00DE481A" w:rsidRDefault="00093BA0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обеспечивает поступление задатка в срок </w:t>
      </w:r>
      <w:r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2504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="0035758E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</w:t>
      </w:r>
      <w:r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05BDA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DE661C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E616C7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58E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E05BDA" w:rsidRPr="0035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="00E05BDA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12:00</w:t>
      </w:r>
      <w:r w:rsidR="00E05BDA" w:rsidRPr="00DE4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BDA" w:rsidRPr="00DE4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московскому времени.</w:t>
      </w:r>
      <w:bookmarkStart w:id="0" w:name="_GoBack"/>
      <w:bookmarkEnd w:id="0"/>
    </w:p>
    <w:p w:rsidR="00366E7C" w:rsidRPr="00741181" w:rsidRDefault="00366E7C" w:rsidP="00DA10DE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DE66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ЭТП заканчивается в день и время, указанные в п. 2.1.3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366E7C" w:rsidRPr="00741181" w:rsidRDefault="00366E7C" w:rsidP="00DA10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 (с ссылкой на одно или несколько оснований, указанных в п. 3.3. Информационного сообщения). Протокол также может содержать иную информацию.</w:t>
      </w:r>
    </w:p>
    <w:p w:rsidR="00366E7C" w:rsidRPr="00741181" w:rsidRDefault="00366E7C" w:rsidP="00DA10DE">
      <w:pPr>
        <w:keepNext/>
        <w:keepLines/>
        <w:numPr>
          <w:ilvl w:val="1"/>
          <w:numId w:val="1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366E7C" w:rsidRPr="00741181" w:rsidRDefault="00366E7C" w:rsidP="00DA10DE">
      <w:pPr>
        <w:numPr>
          <w:ilvl w:val="2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Объекте(ах)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366E7C" w:rsidRPr="00741181" w:rsidRDefault="00366E7C" w:rsidP="00DA10DE">
      <w:pPr>
        <w:widowControl w:val="0"/>
        <w:numPr>
          <w:ilvl w:val="2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8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741181" w:rsidRDefault="00366E7C" w:rsidP="00DA10DE">
      <w:pPr>
        <w:keepNext/>
        <w:keepLines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обязан разместить разъяснения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366E7C" w:rsidRPr="00741181" w:rsidRDefault="00366E7C" w:rsidP="00DA10DE">
      <w:pPr>
        <w:keepNext/>
        <w:keepLines/>
        <w:numPr>
          <w:ilvl w:val="1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позднее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  на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366E7C" w:rsidRPr="00741181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366E7C" w:rsidRPr="00741181" w:rsidRDefault="00366E7C" w:rsidP="00DA10D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отмене проведения Процедуры размещается не позднее 3 (трех) рабочих дней с даты принятия соответствующего решения в соответствии с п. 2.1.6 Информационного сообщения.</w:t>
      </w:r>
    </w:p>
    <w:p w:rsidR="00366E7C" w:rsidRDefault="00366E7C" w:rsidP="00DA10DE">
      <w:pPr>
        <w:numPr>
          <w:ilvl w:val="2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размещения в соответствии с п. 2.1.6 Информационного сообщения.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366E7C" w:rsidP="00DA10DE">
      <w:pPr>
        <w:keepNext/>
        <w:numPr>
          <w:ilvl w:val="0"/>
          <w:numId w:val="5"/>
        </w:numPr>
        <w:overflowPunct w:val="0"/>
        <w:autoSpaceDE w:val="0"/>
        <w:autoSpaceDN w:val="0"/>
        <w:adjustRightInd w:val="0"/>
        <w:spacing w:line="240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366E7C" w:rsidRPr="00741181" w:rsidRDefault="00366E7C" w:rsidP="00DA10DE">
      <w:pPr>
        <w:widowControl w:val="0"/>
        <w:numPr>
          <w:ilvl w:val="1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366E7C" w:rsidRPr="00741181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337F58" w:rsidRDefault="00366E7C" w:rsidP="00DA10DE">
      <w:pPr>
        <w:widowControl w:val="0"/>
        <w:numPr>
          <w:ilvl w:val="0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37F58" w:rsidRPr="00337F58" w:rsidRDefault="00337F58" w:rsidP="00DA10DE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3.3. </w:t>
      </w:r>
      <w:r w:rsidR="00366E7C"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допускается к участию в Процедуре по следующим основаниям:</w:t>
      </w:r>
      <w:r w:rsidRPr="0033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.4 Информационного сообщения;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337F58" w:rsidRPr="00741181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337F58" w:rsidRPr="00447EAA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C79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не подтверждено поступление в установленный срок задатка</w:t>
      </w:r>
      <w:r w:rsidRPr="00447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37F58" w:rsidRDefault="00337F58" w:rsidP="00DA10DE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претендент не соответствует требованиям, указанным в п. 3.2 насто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Информационного сообщения.</w:t>
      </w:r>
    </w:p>
    <w:p w:rsidR="000975EE" w:rsidRDefault="000975EE" w:rsidP="00DA10DE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75EE" w:rsidRPr="00C1540E" w:rsidRDefault="000975EE" w:rsidP="000975EE">
      <w:pPr>
        <w:pStyle w:val="2"/>
        <w:numPr>
          <w:ilvl w:val="0"/>
          <w:numId w:val="5"/>
        </w:numPr>
        <w:spacing w:before="0" w:after="200" w:line="240" w:lineRule="auto"/>
        <w:ind w:left="0" w:firstLine="709"/>
        <w:jc w:val="center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Для принятия участия в </w:t>
      </w:r>
      <w:r>
        <w:rPr>
          <w:sz w:val="28"/>
          <w:szCs w:val="28"/>
        </w:rPr>
        <w:t>Процедуре</w:t>
      </w:r>
      <w:r w:rsidRPr="00C1540E">
        <w:rPr>
          <w:sz w:val="28"/>
          <w:szCs w:val="28"/>
        </w:rPr>
        <w:t xml:space="preserve">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</w:t>
      </w:r>
      <w:r w:rsidR="004A06D4">
        <w:rPr>
          <w:sz w:val="28"/>
          <w:szCs w:val="28"/>
        </w:rPr>
        <w:t>настоящего Информационного сообщения</w:t>
      </w:r>
      <w:r>
        <w:rPr>
          <w:sz w:val="28"/>
          <w:szCs w:val="28"/>
        </w:rPr>
        <w:t>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75EE" w:rsidRPr="00C1540E" w:rsidRDefault="000975EE" w:rsidP="000975E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0975E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</w:t>
      </w:r>
      <w:r w:rsidR="00337F58">
        <w:rPr>
          <w:sz w:val="28"/>
          <w:szCs w:val="28"/>
        </w:rPr>
        <w:t xml:space="preserve"> 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>)</w:t>
      </w:r>
      <w:r w:rsidRPr="00C1540E">
        <w:rPr>
          <w:sz w:val="28"/>
          <w:szCs w:val="28"/>
        </w:rPr>
        <w:t>. При этом заключение договора купли-продажи для победителя Процедуры является обязательным.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</w:t>
      </w:r>
      <w:r w:rsidR="00337F58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 xml:space="preserve"> от заключения в установленный срок</w:t>
      </w:r>
      <w:r w:rsidR="00337F58">
        <w:rPr>
          <w:sz w:val="28"/>
          <w:szCs w:val="28"/>
        </w:rPr>
        <w:t xml:space="preserve"> договора купли-продажи Объекта (</w:t>
      </w:r>
      <w:proofErr w:type="spellStart"/>
      <w:r w:rsidR="00337F58">
        <w:rPr>
          <w:sz w:val="28"/>
          <w:szCs w:val="28"/>
        </w:rPr>
        <w:t>ов</w:t>
      </w:r>
      <w:proofErr w:type="spellEnd"/>
      <w:r w:rsidR="00337F58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 xml:space="preserve">он утрачивает право на заключение указанного договора и задаток ему не возвращается. 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отказа Заказчика от проведения </w:t>
      </w:r>
      <w:r w:rsidR="0040541F">
        <w:rPr>
          <w:sz w:val="28"/>
          <w:szCs w:val="28"/>
        </w:rPr>
        <w:t>Процедуры,</w:t>
      </w:r>
      <w:r w:rsidRPr="00C1540E">
        <w:rPr>
          <w:sz w:val="28"/>
          <w:szCs w:val="28"/>
        </w:rPr>
        <w:t xml:space="preserve"> поступившие задатки возвращаются претендентам/участникам.</w:t>
      </w:r>
    </w:p>
    <w:p w:rsidR="000975EE" w:rsidRPr="00C1540E" w:rsidRDefault="000975EE" w:rsidP="000975EE">
      <w:pPr>
        <w:pStyle w:val="ConsPlusNormal"/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40541F">
        <w:rPr>
          <w:sz w:val="28"/>
          <w:szCs w:val="28"/>
        </w:rPr>
        <w:t>Процедуры</w:t>
      </w:r>
      <w:r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0975EE" w:rsidRPr="00741181" w:rsidRDefault="000975EE" w:rsidP="0040541F">
      <w:pPr>
        <w:keepNext/>
        <w:overflowPunct w:val="0"/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E7C" w:rsidRPr="00741181" w:rsidRDefault="0040541F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Заявка и иные документы для участия в Процедуре</w:t>
      </w:r>
    </w:p>
    <w:p w:rsidR="00366E7C" w:rsidRPr="00741181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могут быть поданы на электронную площадку с даты и времени начала подачи (приема) Заявок, указанных в п.2.1.2 Информационного сообщения,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 времени и даты окончания подачи (приема) Заявок, указанных в п.2.1.3 Информационного сообщения.</w:t>
      </w:r>
    </w:p>
    <w:p w:rsidR="00366E7C" w:rsidRPr="00741181" w:rsidRDefault="00366E7C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40541F" w:rsidRDefault="0040541F" w:rsidP="0040541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366E7C" w:rsidRPr="0040541F" w:rsidRDefault="0040541F" w:rsidP="00A73A7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5.4. 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 на участие в Процедуре состоит из следующих документов:</w:t>
      </w:r>
    </w:p>
    <w:p w:rsidR="00366E7C" w:rsidRPr="00741181" w:rsidRDefault="004054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.4.1.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2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B37E4D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е)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66E7C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 w:rsidR="00366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Претендента, без доверенности;</w:t>
      </w:r>
    </w:p>
    <w:p w:rsidR="00B37E4D" w:rsidRPr="00447EAA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з) платежное поручение (платежный документ), подтверждающее внесение Претендентом задатка для участия в Процедуре в соответствии с 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разделом 4 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.4.2.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B37E4D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366E7C" w:rsidRPr="00741181" w:rsidRDefault="00DA10DE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Претендента/Участ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960E1F" w:rsidRPr="00447EAA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ж) 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keepNext/>
        <w:keepLines/>
        <w:spacing w:after="0" w:line="240" w:lineRule="auto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.4.3. Заявка на участие в Процедуре 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заявка по форме согласно приложению № 1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66E7C" w:rsidRPr="00741181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анкета Претендента (Приложение № 3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7151BF" w:rsidRDefault="00960E1F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о цене имущества </w:t>
      </w:r>
      <w:r w:rsidR="007151BF" w:rsidRPr="007151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(документ, оформленный по форме приложения № 4 к настоящему информационному сообщению).</w:t>
      </w:r>
    </w:p>
    <w:p w:rsidR="00366E7C" w:rsidRPr="00741181" w:rsidRDefault="00366E7C" w:rsidP="00603E0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60E1F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 </w:t>
      </w:r>
      <w:r w:rsidRPr="00960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366E7C" w:rsidRDefault="00960E1F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документ, подтверждающий полномочия лица на участие в Процедуре, в том числе на осуществление необходимых действий от имени 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Претендента/Участ</w:t>
      </w:r>
      <w:r w:rsidR="001C2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ника (для уполномоченного лица);</w:t>
      </w:r>
    </w:p>
    <w:p w:rsidR="001C2181" w:rsidRPr="00447EAA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е) платежное поручение (платежный документ), подтверждающее внесение Претендентом задатка для участия в Процедуре в соответствии с разделом 4 </w:t>
      </w:r>
      <w:r w:rsidR="004A06D4"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настоящего Информационного сообщения</w:t>
      </w:r>
      <w:r w:rsidRPr="00447EA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66E7C" w:rsidRPr="00741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1C2181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5.7. 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4A06D4" w:rsidRDefault="001C2181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5.8. 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A73A7A" w:rsidRDefault="004A06D4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5.9. 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366E7C" w:rsidRPr="00741181" w:rsidRDefault="00A73A7A" w:rsidP="00603E0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366E7C" w:rsidRPr="00741181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A73A7A" w:rsidRDefault="00366E7C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366E7C" w:rsidRPr="00741181" w:rsidRDefault="00A73A7A" w:rsidP="00603E0F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366E7C" w:rsidRPr="00741181" w:rsidRDefault="00A73A7A" w:rsidP="00366E7C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Порядок проведения Процедуры</w:t>
      </w:r>
    </w:p>
    <w:p w:rsidR="00366E7C" w:rsidRPr="00741181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0508C8" w:rsidRDefault="00A73A7A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</w:t>
      </w:r>
      <w:r w:rsidR="00366E7C"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 (а равно отклонить все поступившие предложения о цене приобретения имущества). </w:t>
      </w:r>
      <w:r w:rsidR="000508C8" w:rsidRP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(Конкурсная комиссия Заказчика)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отклонить предложение участника о цене приобретения имущества, в том числе в случае, если предложение Претендента о цене приобретения </w:t>
      </w:r>
      <w:proofErr w:type="gramStart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proofErr w:type="gramEnd"/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 установленного нормативными актами Продавца, решениями уполномоченного органа управления Продавца размера минимальной цены имущества, по которой оно может быть реализовано по итогам продажи имущества без объявления цены.</w:t>
      </w:r>
    </w:p>
    <w:p w:rsidR="00366E7C" w:rsidRPr="000508C8" w:rsidRDefault="000508C8" w:rsidP="00F43B9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08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6.3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Победителем Процедуры, с которым заключается договор, признается  (с учетом пункта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.2):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.3.1. при принятии к рассмотрению одного предложения о цене приобретения имущества – Претендент, подавший это предложение;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.4.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366E7C" w:rsidRPr="00741181" w:rsidRDefault="00366E7C" w:rsidP="00F43B92">
      <w:pPr>
        <w:widowControl w:val="0"/>
        <w:numPr>
          <w:ilvl w:val="0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366E7C" w:rsidRPr="00741181" w:rsidRDefault="00366E7C" w:rsidP="00F43B92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366E7C" w:rsidRPr="00741181" w:rsidRDefault="00366E7C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</w:t>
      </w:r>
      <w:r w:rsidR="00050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Информационного сообщения.</w:t>
      </w:r>
    </w:p>
    <w:p w:rsidR="00366E7C" w:rsidRPr="00741181" w:rsidRDefault="000508C8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6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.5.</w:t>
      </w:r>
      <w:r w:rsidR="00366E7C"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Решение 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Заказчик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а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(Конкурсн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ой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комисс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ии</w:t>
      </w:r>
      <w:r w:rsidRPr="000508C8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Заказчика) </w:t>
      </w:r>
      <w:r w:rsidR="00366E7C"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366E7C" w:rsidRPr="00741181" w:rsidRDefault="00F311F1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.6.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рассмотренных предложениях о цене приобретения имущества с указанием подавших их претендентов;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порядковые номера заявок на участие в продаже и сведения о поданных претендентами предложений о цене приобретения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366E7C" w:rsidRPr="00741181" w:rsidRDefault="00366E7C" w:rsidP="00F43B92">
      <w:pPr>
        <w:tabs>
          <w:tab w:val="left" w:pos="1134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366E7C" w:rsidRPr="00741181" w:rsidRDefault="00F311F1" w:rsidP="00F311F1">
      <w:pPr>
        <w:keepNext/>
        <w:overflowPunct w:val="0"/>
        <w:autoSpaceDE w:val="0"/>
        <w:autoSpaceDN w:val="0"/>
        <w:adjustRightInd w:val="0"/>
        <w:spacing w:line="360" w:lineRule="exact"/>
        <w:ind w:left="115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</w:t>
      </w:r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договора(</w:t>
      </w:r>
      <w:proofErr w:type="spellStart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="00366E7C"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(десяти) рабочих дней с даты проведения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 w:rsidR="00366E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сообщению).</w:t>
      </w:r>
    </w:p>
    <w:p w:rsidR="00F43B92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="00366E7C"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E456A6" w:rsidRDefault="00F72312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 является юридическое лицо, то такое юридическое лицо 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5 (пяти) рабочих дней с даты подведения итогов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предоставить Заказчику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/Продавцу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документы: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информационную справку, содержащую сведения о владельцах победителя </w:t>
      </w:r>
      <w:r w:rsid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единственного участника, включая конечных бенефициаров, с приложением подтверждающих документов (приложение № 4 к Аукционной документации);</w:t>
      </w:r>
    </w:p>
    <w:p w:rsidR="00E456A6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F72312" w:rsidRDefault="00E456A6" w:rsidP="00E456A6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72312" w:rsidRPr="00F723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366E7C" w:rsidRPr="00741181" w:rsidRDefault="00F43B92" w:rsidP="00F43B92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E456A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 вправе отказаться от заключения (подписания) договора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этом задаток, </w:t>
      </w:r>
      <w:r w:rsidR="00283E49" w:rsidRP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победителем </w:t>
      </w:r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 в соответствии с разделом 4 настоящего Информационного сообщения, ему не возвращается и остается за АО «</w:t>
      </w:r>
      <w:proofErr w:type="spellStart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="00283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победитель процедуры с которым принято решение о заключении договора, в установленный срок: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</w:t>
      </w:r>
      <w:r w:rsidR="00EC5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срок, указанный в пункте 7.1 настоящего Информационного сообщения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6E7C" w:rsidRPr="00741181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представил в установленный срок подписанный со своей стороны договор;</w:t>
      </w:r>
    </w:p>
    <w:p w:rsidR="00F43B92" w:rsidRDefault="00366E7C" w:rsidP="00F43B9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366E7C" w:rsidRPr="00741181" w:rsidRDefault="00F43B92" w:rsidP="00283E4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Продавец, Организатор, Заказчик 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C040B7" w:rsidRPr="00741181" w:rsidRDefault="00366E7C" w:rsidP="00447EA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уклонении от заключения договора в установленный срок, победитель процедуры, с которым принято решение о заключении договора, утрачивает право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такого договора, а з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адаток, внесенный победителем </w:t>
      </w:r>
      <w:r w:rsid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, ему</w:t>
      </w:r>
      <w:r w:rsidR="00C040B7" w:rsidRPr="00C0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возвращается.</w:t>
      </w:r>
    </w:p>
    <w:p w:rsid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наличии оснований, указанных 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пункте,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447EAA" w:rsidRDefault="00447EAA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7.5. </w:t>
      </w:r>
      <w:r w:rsidR="00366E7C"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исполнения Договора полностью</w:t>
      </w:r>
      <w:r w:rsidRPr="00447EAA">
        <w:t xml:space="preserve"> </w:t>
      </w:r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этом задаток, внесенный победителем Процедуры в соответствии с разделом 4 настоящего Информационного сообщения, ему не возвращается и остается за АО «</w:t>
      </w:r>
      <w:proofErr w:type="spellStart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6E7C" w:rsidRPr="00447EAA" w:rsidRDefault="00366E7C" w:rsidP="00447EAA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</w:t>
      </w:r>
      <w:r w:rsidR="00447EAA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/Продавец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 А Я В К А______________</w:t>
      </w: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proofErr w:type="gramEnd"/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уполномоченным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366E7C" w:rsidRPr="00741181" w:rsidTr="002134CB">
        <w:tc>
          <w:tcPr>
            <w:tcW w:w="5000" w:type="pct"/>
            <w:gridSpan w:val="2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366E7C" w:rsidRPr="00741181" w:rsidTr="002134CB">
        <w:tc>
          <w:tcPr>
            <w:tcW w:w="2493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366E7C" w:rsidRPr="00741181" w:rsidRDefault="00366E7C" w:rsidP="002134C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ознакомилось(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366E7C" w:rsidRPr="00741181" w:rsidRDefault="00366E7C" w:rsidP="00366E7C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Подписать договор(ы) на условиях настоящей заявки на участие в Процедуре и на условиях, объявленных в Информационном сообщении.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366E7C" w:rsidRPr="00741181" w:rsidRDefault="00366E7C" w:rsidP="00EA6B8D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366E7C" w:rsidRPr="00741181" w:rsidRDefault="00366E7C" w:rsidP="00366E7C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366E7C" w:rsidRPr="00741181" w:rsidRDefault="00366E7C" w:rsidP="00366E7C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66E7C" w:rsidRPr="00741181" w:rsidSect="002134CB">
          <w:headerReference w:type="default" r:id="rId9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366E7C" w:rsidRPr="00741181" w:rsidRDefault="00366E7C" w:rsidP="00366E7C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927"/>
        <w:gridCol w:w="4927"/>
      </w:tblGrid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366E7C" w:rsidRPr="00741181" w:rsidTr="002134CB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6E7C" w:rsidRPr="00741181" w:rsidRDefault="00366E7C" w:rsidP="002134CB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1672CA" w:rsidRDefault="001672CA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6E7C" w:rsidRPr="00741181" w:rsidRDefault="00366E7C" w:rsidP="00366E7C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366E7C" w:rsidRPr="00741181" w:rsidRDefault="00366E7C" w:rsidP="00366E7C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366E7C" w:rsidRPr="00741181" w:rsidRDefault="00366E7C" w:rsidP="00366E7C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2. 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_»_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____________20__ г. № ___.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принадлежащего(их)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_(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366E7C" w:rsidRPr="00741181" w:rsidRDefault="00366E7C" w:rsidP="00366E7C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366E7C" w:rsidRPr="00741181" w:rsidRDefault="00366E7C" w:rsidP="00366E7C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366E7C" w:rsidRPr="00741181" w:rsidRDefault="00366E7C" w:rsidP="00366E7C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C07" w:rsidRPr="00741181" w:rsidRDefault="00F32C07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B8D" w:rsidRPr="00B03DB9" w:rsidRDefault="00EA6B8D" w:rsidP="00EA6B8D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 w:rsidRPr="00B03DB9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Проект(ы)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EA6B8D" w:rsidRPr="00AA2C0F" w:rsidRDefault="00EA6B8D" w:rsidP="00EA6B8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EA6B8D" w:rsidRPr="00AA2C0F" w:rsidRDefault="00EA6B8D" w:rsidP="00EA6B8D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B8D" w:rsidRDefault="00EA6B8D" w:rsidP="00EA6B8D"/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Pr="00741181" w:rsidRDefault="00366E7C" w:rsidP="00366E7C">
      <w:pPr>
        <w:tabs>
          <w:tab w:val="num" w:pos="0"/>
          <w:tab w:val="left" w:pos="24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7C" w:rsidRDefault="00366E7C" w:rsidP="00366E7C"/>
    <w:p w:rsidR="002B1589" w:rsidRDefault="002B1589"/>
    <w:sectPr w:rsidR="002B1589" w:rsidSect="002134CB">
      <w:headerReference w:type="default" r:id="rId10"/>
      <w:pgSz w:w="11907" w:h="16840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3F7" w:rsidRDefault="001733F7">
      <w:pPr>
        <w:spacing w:after="0" w:line="240" w:lineRule="auto"/>
      </w:pPr>
      <w:r>
        <w:separator/>
      </w:r>
    </w:p>
  </w:endnote>
  <w:endnote w:type="continuationSeparator" w:id="0">
    <w:p w:rsidR="001733F7" w:rsidRDefault="0017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3F7" w:rsidRDefault="001733F7">
      <w:pPr>
        <w:spacing w:after="0" w:line="240" w:lineRule="auto"/>
      </w:pPr>
      <w:r>
        <w:separator/>
      </w:r>
    </w:p>
  </w:footnote>
  <w:footnote w:type="continuationSeparator" w:id="0">
    <w:p w:rsidR="001733F7" w:rsidRDefault="0017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1A" w:rsidRPr="004638D0" w:rsidRDefault="00DE481A" w:rsidP="002134CB">
    <w:pPr>
      <w:pStyle w:val="a5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1A" w:rsidRPr="001B0E87" w:rsidRDefault="00DE481A" w:rsidP="002134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7C"/>
    <w:rsid w:val="000271F9"/>
    <w:rsid w:val="000508C8"/>
    <w:rsid w:val="00093BA0"/>
    <w:rsid w:val="000975EE"/>
    <w:rsid w:val="00123BF5"/>
    <w:rsid w:val="001672CA"/>
    <w:rsid w:val="001733F7"/>
    <w:rsid w:val="001C2181"/>
    <w:rsid w:val="002134CB"/>
    <w:rsid w:val="00221DA4"/>
    <w:rsid w:val="002464EF"/>
    <w:rsid w:val="00250446"/>
    <w:rsid w:val="00283E49"/>
    <w:rsid w:val="002B1589"/>
    <w:rsid w:val="00312009"/>
    <w:rsid w:val="00313DBF"/>
    <w:rsid w:val="00337F58"/>
    <w:rsid w:val="0035758E"/>
    <w:rsid w:val="003617C8"/>
    <w:rsid w:val="00366E7C"/>
    <w:rsid w:val="0040541F"/>
    <w:rsid w:val="00447EAA"/>
    <w:rsid w:val="004A06D4"/>
    <w:rsid w:val="00507196"/>
    <w:rsid w:val="005A56CE"/>
    <w:rsid w:val="005F02BA"/>
    <w:rsid w:val="00603E0F"/>
    <w:rsid w:val="0064089C"/>
    <w:rsid w:val="0064724D"/>
    <w:rsid w:val="006F6963"/>
    <w:rsid w:val="007151BF"/>
    <w:rsid w:val="007D2F2F"/>
    <w:rsid w:val="008D3484"/>
    <w:rsid w:val="00960E1F"/>
    <w:rsid w:val="009A6CE7"/>
    <w:rsid w:val="00A73A7A"/>
    <w:rsid w:val="00B37E4D"/>
    <w:rsid w:val="00C040B7"/>
    <w:rsid w:val="00C31DAE"/>
    <w:rsid w:val="00CC79AC"/>
    <w:rsid w:val="00D86412"/>
    <w:rsid w:val="00D96618"/>
    <w:rsid w:val="00DA10DE"/>
    <w:rsid w:val="00DE481A"/>
    <w:rsid w:val="00DE661C"/>
    <w:rsid w:val="00E05BDA"/>
    <w:rsid w:val="00E456A6"/>
    <w:rsid w:val="00E616C7"/>
    <w:rsid w:val="00EA6B8D"/>
    <w:rsid w:val="00EC51F0"/>
    <w:rsid w:val="00ED1AAB"/>
    <w:rsid w:val="00F311F1"/>
    <w:rsid w:val="00F32C07"/>
    <w:rsid w:val="00F43B92"/>
    <w:rsid w:val="00F72312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83C1"/>
  <w15:docId w15:val="{D5003087-1E06-4495-9228-28FD7B9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7C"/>
  </w:style>
  <w:style w:type="paragraph" w:styleId="2">
    <w:name w:val="heading 2"/>
    <w:basedOn w:val="a"/>
    <w:next w:val="a"/>
    <w:link w:val="20"/>
    <w:uiPriority w:val="9"/>
    <w:unhideWhenUsed/>
    <w:qFormat/>
    <w:rsid w:val="000975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E7C"/>
  </w:style>
  <w:style w:type="paragraph" w:styleId="a5">
    <w:name w:val="Body Text"/>
    <w:basedOn w:val="a"/>
    <w:link w:val="a6"/>
    <w:uiPriority w:val="99"/>
    <w:semiHidden/>
    <w:unhideWhenUsed/>
    <w:rsid w:val="00366E7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66E7C"/>
  </w:style>
  <w:style w:type="paragraph" w:styleId="a7">
    <w:name w:val="Balloon Text"/>
    <w:basedOn w:val="a"/>
    <w:link w:val="a8"/>
    <w:uiPriority w:val="99"/>
    <w:semiHidden/>
    <w:unhideWhenUsed/>
    <w:rsid w:val="0036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6E7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975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975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134C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heevaKA@rzdstroy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19</Pages>
  <Words>5815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Кощеева Камила Анатольевна</cp:lastModifiedBy>
  <cp:revision>28</cp:revision>
  <dcterms:created xsi:type="dcterms:W3CDTF">2022-02-01T11:46:00Z</dcterms:created>
  <dcterms:modified xsi:type="dcterms:W3CDTF">2022-09-08T06:59:00Z</dcterms:modified>
</cp:coreProperties>
</file>