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D30AA">
        <w:rPr>
          <w:rFonts w:ascii="Times New Roman" w:hAnsi="Times New Roman"/>
          <w:b/>
          <w:bCs/>
          <w:caps/>
          <w:color w:val="000000" w:themeColor="text1"/>
          <w:sz w:val="28"/>
        </w:rPr>
        <w:t>103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</w:t>
      </w:r>
      <w:r w:rsidR="00BD30AA">
        <w:rPr>
          <w:sz w:val="28"/>
          <w:szCs w:val="28"/>
        </w:rPr>
        <w:t>103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>Красноярский край, Уярский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9103A9">
        <w:trPr>
          <w:gridAfter w:val="5"/>
          <w:wAfter w:w="1741" w:type="pct"/>
          <w:trHeight w:val="113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9103A9">
        <w:trPr>
          <w:gridAfter w:val="5"/>
          <w:wAfter w:w="1741" w:type="pct"/>
          <w:trHeight w:val="484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48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324,5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850,3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29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кв.м.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лит.В,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489,9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52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Площадка под выгрузку инертных  материалов,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2968,8 кв.м.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9103A9">
        <w:trPr>
          <w:gridAfter w:val="5"/>
          <w:wAfter w:w="1741" w:type="pct"/>
          <w:trHeight w:val="381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</w:tr>
      <w:tr w:rsidR="004C2B41" w:rsidRPr="001F7287" w:rsidTr="004C2B41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74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  насос А1-№ В-4-24-6,8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>28 971 кв.м.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>Забайкальский край, Шилкинский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60"/>
        <w:gridCol w:w="1696"/>
      </w:tblGrid>
      <w:tr w:rsidR="00B54C34" w:rsidRPr="00526889" w:rsidTr="008242CE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54C34" w:rsidRPr="00526889" w:rsidTr="00877115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54C34" w:rsidRPr="00526889" w:rsidTr="008242CE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 В, этажность 1, кадастровый номер: 75:24:240209:49 (условный номер: 75-75-27/001/2007-368)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АА1,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 И, этажность 1,  кадастровый номер: 75:24:240209:40 (условный номер:  75-75-27/001/2007-357)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 Д, этажность 3, кадастровый номер: 75:24:240209:42 (условный номер: 75-75-27/001/2007/361)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 Е, Е1-Е5, этажность 1, кадастровый номер: 75:24:240209:41 (условный номер: 75-75-27/001/2007-360)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Водонапорная бесшатровая башня, назначение вспомогательное, литер  Г2, этажность 1,  кадастровый номер: 75:24:240209:52 (условный номер:  75-75-27/001-2007-358)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Г1, этажность 1,  кадастровый номер: 75:24:240209:48 (условный номер: 75-75-27/001/2007-367)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 К, этажность 1,  кадастровый номер: 75:24:240209:44 (условный номер: 75-75-27/001/2007-363)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 Б, этажность 1,  кадастровый номер: 75:24:240209:50 (условный номер:75-75-27/001/2007-369)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B54C34" w:rsidRPr="00526889" w:rsidTr="00877115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4A7301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B54C34" w:rsidRPr="00526889" w:rsidTr="00877115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87711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B54C34" w:rsidRPr="00526889" w:rsidTr="00877115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877115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для ж/б изделий ПР-9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138(300056)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для изготовления тратуарной плитки (500х500х70)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 сгибким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Бетоноуклад.СМЖ-528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лотков ЛII-1,5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ВП 324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 прибор УУС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(4)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(2)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деревообраб С-26 2шт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153П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Метал.форма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B54C34" w:rsidRPr="00526889" w:rsidTr="00877115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877115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(6)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Рокот 60*3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Уст-ка для ЭТН пк 72-12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Компл.аппарат.КДМ-2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Колонка деаэрацион.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Е-1,0-0,9Р в комплекте 1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Тех.обор.бетон.узла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раздат.СМЖ-2а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к/в 20тн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Об-е авт.камер обраб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 КК12,5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0,4 к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Оборуд.деротиз.бака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Технологич. Водопров.</w:t>
            </w:r>
          </w:p>
        </w:tc>
      </w:tr>
      <w:tr w:rsidR="00B54C34" w:rsidRPr="00526889" w:rsidTr="00877115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877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B54C34" w:rsidRPr="000F0002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C34" w:rsidRPr="00332B42" w:rsidRDefault="00B54C34" w:rsidP="00B54C3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B54C34" w:rsidRDefault="00B54C34" w:rsidP="00B54C3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кв.м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«РЖДстрой»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>20%</w:t>
      </w:r>
      <w:r w:rsidRPr="00B70719">
        <w:rPr>
          <w:rFonts w:ascii="Times New Roman" w:hAnsi="Times New Roman"/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C9E" w:rsidRPr="00085C81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85C81">
        <w:rPr>
          <w:sz w:val="28"/>
          <w:szCs w:val="28"/>
        </w:rPr>
        <w:t xml:space="preserve"> </w:t>
      </w:r>
      <w:r w:rsidR="003D36DA" w:rsidRPr="00085C81">
        <w:rPr>
          <w:sz w:val="28"/>
          <w:szCs w:val="28"/>
        </w:rPr>
        <w:t>Величина снижения цены первоначального предложения</w:t>
      </w:r>
      <w:r w:rsidR="003D36DA" w:rsidRPr="00085C81">
        <w:rPr>
          <w:i/>
          <w:sz w:val="28"/>
          <w:szCs w:val="28"/>
        </w:rPr>
        <w:t xml:space="preserve"> («шаг понижения»): </w:t>
      </w:r>
    </w:p>
    <w:p w:rsidR="00D87C9E" w:rsidRDefault="003D36DA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85C81">
        <w:rPr>
          <w:b/>
          <w:sz w:val="28"/>
          <w:szCs w:val="28"/>
          <w:u w:val="single"/>
        </w:rPr>
        <w:t>по лоту № 1</w:t>
      </w:r>
      <w:r w:rsidRPr="00085C81">
        <w:rPr>
          <w:sz w:val="28"/>
          <w:szCs w:val="28"/>
        </w:rPr>
        <w:t xml:space="preserve">: </w:t>
      </w:r>
      <w:r w:rsidR="00BC0521" w:rsidRPr="005D1696">
        <w:rPr>
          <w:color w:val="000000"/>
          <w:sz w:val="28"/>
          <w:szCs w:val="28"/>
        </w:rPr>
        <w:t>1 390 439,30</w:t>
      </w:r>
      <w:r w:rsidR="00BC0521" w:rsidRPr="00085C81">
        <w:rPr>
          <w:color w:val="000000"/>
          <w:sz w:val="28"/>
          <w:szCs w:val="28"/>
        </w:rPr>
        <w:t xml:space="preserve"> (один миллион </w:t>
      </w:r>
      <w:r w:rsidR="00BC0521">
        <w:rPr>
          <w:color w:val="000000"/>
          <w:sz w:val="28"/>
          <w:szCs w:val="28"/>
        </w:rPr>
        <w:t>триста девяносто</w:t>
      </w:r>
      <w:r w:rsidR="00BC0521" w:rsidRPr="00085C81">
        <w:rPr>
          <w:color w:val="000000"/>
          <w:sz w:val="28"/>
          <w:szCs w:val="28"/>
        </w:rPr>
        <w:t xml:space="preserve"> тысяч </w:t>
      </w:r>
      <w:r w:rsidR="00BC0521">
        <w:rPr>
          <w:color w:val="000000"/>
          <w:sz w:val="28"/>
          <w:szCs w:val="28"/>
        </w:rPr>
        <w:t xml:space="preserve">четыреста тридцать девять </w:t>
      </w:r>
      <w:r w:rsidR="00BC0521" w:rsidRPr="00085C81">
        <w:rPr>
          <w:color w:val="000000"/>
          <w:sz w:val="28"/>
          <w:szCs w:val="28"/>
        </w:rPr>
        <w:t xml:space="preserve">рублей </w:t>
      </w:r>
      <w:r w:rsidR="00BC0521">
        <w:rPr>
          <w:color w:val="000000"/>
          <w:sz w:val="28"/>
          <w:szCs w:val="28"/>
        </w:rPr>
        <w:t>30</w:t>
      </w:r>
      <w:r w:rsidR="00BC0521" w:rsidRPr="00085C81">
        <w:rPr>
          <w:color w:val="000000"/>
          <w:sz w:val="28"/>
          <w:szCs w:val="28"/>
        </w:rPr>
        <w:t xml:space="preserve"> копе</w:t>
      </w:r>
      <w:r w:rsidR="00BC0521">
        <w:rPr>
          <w:color w:val="000000"/>
          <w:sz w:val="28"/>
          <w:szCs w:val="28"/>
        </w:rPr>
        <w:t>ек</w:t>
      </w:r>
      <w:r w:rsidR="00BC0521" w:rsidRPr="00085C81">
        <w:rPr>
          <w:color w:val="000000"/>
          <w:sz w:val="28"/>
          <w:szCs w:val="28"/>
        </w:rPr>
        <w:t>) с учетом НДС</w:t>
      </w:r>
      <w:r w:rsidR="00BC0521" w:rsidRPr="00085C81">
        <w:rPr>
          <w:sz w:val="28"/>
          <w:szCs w:val="28"/>
        </w:rPr>
        <w:t xml:space="preserve"> </w:t>
      </w:r>
      <w:r w:rsidR="00BC0521" w:rsidRPr="00085C81">
        <w:rPr>
          <w:color w:val="000000"/>
          <w:sz w:val="28"/>
          <w:szCs w:val="28"/>
        </w:rPr>
        <w:t xml:space="preserve">20%. </w:t>
      </w:r>
    </w:p>
    <w:p w:rsidR="001250AB" w:rsidRDefault="001250AB" w:rsidP="001250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Pr="003C3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3C3BE0">
        <w:rPr>
          <w:color w:val="000000"/>
          <w:sz w:val="28"/>
          <w:szCs w:val="28"/>
        </w:rPr>
        <w:t>682 283,50</w:t>
      </w:r>
      <w:r w:rsidRPr="003C3BE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>
        <w:rPr>
          <w:rFonts w:eastAsia="Calibri"/>
          <w:sz w:val="28"/>
          <w:szCs w:val="28"/>
        </w:rPr>
        <w:t xml:space="preserve"> </w:t>
      </w:r>
      <w:r w:rsidRPr="002E38AD">
        <w:rPr>
          <w:rFonts w:eastAsia="Calibri"/>
          <w:sz w:val="28"/>
          <w:szCs w:val="28"/>
        </w:rPr>
        <w:t>20%.</w:t>
      </w:r>
      <w:r w:rsidRPr="00ED3682">
        <w:rPr>
          <w:sz w:val="28"/>
          <w:szCs w:val="28"/>
        </w:rPr>
        <w:t xml:space="preserve">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D1696" w:rsidRPr="0009156B">
        <w:rPr>
          <w:rFonts w:ascii="Times New Roman" w:hAnsi="Times New Roman"/>
          <w:color w:val="000000"/>
          <w:sz w:val="28"/>
          <w:szCs w:val="28"/>
        </w:rPr>
        <w:t>695 219,65</w:t>
      </w:r>
      <w:r w:rsidR="005D1696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шестьсот девяносто пять</w:t>
      </w:r>
      <w:r w:rsidR="002440C8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двести девятнадцать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B414F" w:rsidRPr="000915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копе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09156B">
        <w:rPr>
          <w:rFonts w:ascii="Times New Roman" w:hAnsi="Times New Roman"/>
          <w:color w:val="000000"/>
          <w:sz w:val="28"/>
          <w:szCs w:val="28"/>
        </w:rPr>
        <w:t>20%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324E6" w:rsidRDefault="00D324E6" w:rsidP="00D324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Pr="003C3BE0">
        <w:rPr>
          <w:rFonts w:ascii="Times New Roman" w:hAnsi="Times New Roman"/>
          <w:color w:val="000000"/>
          <w:sz w:val="28"/>
          <w:szCs w:val="28"/>
        </w:rPr>
        <w:t>841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восемьсот сорок одна тысяча сто сорок 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38AD">
        <w:rPr>
          <w:rFonts w:ascii="Times New Roman" w:eastAsia="Calibri" w:hAnsi="Times New Roman"/>
          <w:sz w:val="28"/>
          <w:szCs w:val="28"/>
        </w:rPr>
        <w:t>20%.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6A4D9D" w:rsidRDefault="003D36DA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C66097" w:rsidRPr="002522E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12 294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675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,84</w:t>
      </w:r>
      <w:r w:rsidR="006A4D9D" w:rsidRPr="006A4D9D">
        <w:rPr>
          <w:rFonts w:ascii="Times New Roman" w:hAnsi="Times New Roman"/>
          <w:sz w:val="28"/>
          <w:szCs w:val="28"/>
        </w:rPr>
        <w:t xml:space="preserve"> (двенадцать миллионов двести девяносто четыре тысячи шестьсот семьдесят пять рублей 84 копейки</w:t>
      </w:r>
      <w:r w:rsidR="002522EC">
        <w:rPr>
          <w:rFonts w:ascii="Times New Roman" w:hAnsi="Times New Roman"/>
          <w:sz w:val="28"/>
          <w:szCs w:val="28"/>
        </w:rPr>
        <w:t>)</w:t>
      </w:r>
      <w:r w:rsidR="006A4D9D" w:rsidRPr="006A4D9D">
        <w:rPr>
          <w:rFonts w:ascii="Times New Roman" w:hAnsi="Times New Roman"/>
          <w:sz w:val="28"/>
          <w:szCs w:val="28"/>
        </w:rPr>
        <w:t xml:space="preserve"> </w:t>
      </w:r>
      <w:r w:rsidR="002522EC">
        <w:rPr>
          <w:rFonts w:ascii="Times New Roman" w:hAnsi="Times New Roman"/>
          <w:sz w:val="28"/>
          <w:szCs w:val="28"/>
        </w:rPr>
        <w:t>с</w:t>
      </w:r>
      <w:r w:rsidR="006A4D9D" w:rsidRPr="006A4D9D">
        <w:rPr>
          <w:rFonts w:ascii="Times New Roman" w:hAnsi="Times New Roman"/>
          <w:sz w:val="28"/>
          <w:szCs w:val="28"/>
        </w:rPr>
        <w:t xml:space="preserve"> учет</w:t>
      </w:r>
      <w:r w:rsidR="002522EC">
        <w:rPr>
          <w:rFonts w:ascii="Times New Roman" w:hAnsi="Times New Roman"/>
          <w:sz w:val="28"/>
          <w:szCs w:val="28"/>
        </w:rPr>
        <w:t>ом</w:t>
      </w:r>
      <w:r w:rsidR="006A4D9D" w:rsidRPr="006A4D9D">
        <w:rPr>
          <w:rFonts w:ascii="Times New Roman" w:hAnsi="Times New Roman"/>
          <w:sz w:val="28"/>
          <w:szCs w:val="28"/>
        </w:rPr>
        <w:t xml:space="preserve"> НДС 20%.</w:t>
      </w:r>
    </w:p>
    <w:p w:rsidR="00013677" w:rsidRDefault="00013677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Pr="00D61FBF">
        <w:rPr>
          <w:rFonts w:ascii="Times New Roman" w:hAnsi="Times New Roman"/>
          <w:iCs/>
          <w:sz w:val="28"/>
          <w:szCs w:val="28"/>
        </w:rPr>
        <w:t>25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957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452</w:t>
      </w:r>
      <w:r>
        <w:rPr>
          <w:rFonts w:ascii="Times New Roman" w:hAnsi="Times New Roman"/>
          <w:iCs/>
          <w:sz w:val="28"/>
          <w:szCs w:val="28"/>
        </w:rPr>
        <w:t>,00</w:t>
      </w:r>
      <w:r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 xml:space="preserve">) с учетом НДС </w:t>
      </w:r>
      <w:r w:rsidRPr="002E38AD">
        <w:rPr>
          <w:rFonts w:ascii="Times New Roman" w:hAnsi="Times New Roman"/>
          <w:sz w:val="28"/>
          <w:szCs w:val="28"/>
        </w:rPr>
        <w:t>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9F01E9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9F01E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9F01E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BD30AA">
        <w:rPr>
          <w:rFonts w:ascii="Times New Roman" w:hAnsi="Times New Roman"/>
          <w:b/>
          <w:sz w:val="28"/>
          <w:szCs w:val="28"/>
        </w:rPr>
        <w:t>17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BD30AA">
        <w:rPr>
          <w:rFonts w:ascii="Times New Roman" w:hAnsi="Times New Roman"/>
          <w:b/>
          <w:sz w:val="28"/>
          <w:szCs w:val="28"/>
        </w:rPr>
        <w:t>ноября</w:t>
      </w:r>
      <w:r w:rsidR="00266475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Pr="009F01E9">
        <w:rPr>
          <w:rFonts w:ascii="Times New Roman" w:hAnsi="Times New Roman"/>
          <w:b/>
          <w:sz w:val="28"/>
          <w:szCs w:val="28"/>
        </w:rPr>
        <w:t>202</w:t>
      </w:r>
      <w:r w:rsidR="00C66097" w:rsidRPr="009F01E9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9F01E9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9F01E9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BD30AA">
        <w:rPr>
          <w:rFonts w:ascii="Times New Roman" w:hAnsi="Times New Roman"/>
          <w:b/>
          <w:sz w:val="28"/>
          <w:szCs w:val="28"/>
        </w:rPr>
        <w:t>12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BD30AA">
        <w:rPr>
          <w:rFonts w:ascii="Times New Roman" w:hAnsi="Times New Roman"/>
          <w:b/>
          <w:sz w:val="28"/>
          <w:szCs w:val="28"/>
        </w:rPr>
        <w:t>октября</w:t>
      </w:r>
      <w:r w:rsidR="00946BDC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9F01E9">
        <w:rPr>
          <w:rFonts w:ascii="Times New Roman" w:hAnsi="Times New Roman"/>
          <w:b/>
          <w:sz w:val="28"/>
          <w:szCs w:val="28"/>
        </w:rPr>
        <w:t>2023</w:t>
      </w:r>
      <w:r w:rsidRPr="009F01E9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9F01E9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28785A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8785A">
        <w:rPr>
          <w:rFonts w:ascii="Times New Roman" w:hAnsi="Times New Roman"/>
          <w:b/>
          <w:sz w:val="28"/>
          <w:szCs w:val="28"/>
        </w:rPr>
        <w:t>«</w:t>
      </w:r>
      <w:r w:rsidR="00BD30AA">
        <w:rPr>
          <w:rFonts w:ascii="Times New Roman" w:hAnsi="Times New Roman"/>
          <w:b/>
          <w:sz w:val="28"/>
          <w:szCs w:val="28"/>
        </w:rPr>
        <w:t>13</w:t>
      </w:r>
      <w:r w:rsidRPr="0028785A">
        <w:rPr>
          <w:rFonts w:ascii="Times New Roman" w:hAnsi="Times New Roman"/>
          <w:b/>
          <w:sz w:val="28"/>
          <w:szCs w:val="28"/>
        </w:rPr>
        <w:t xml:space="preserve">» </w:t>
      </w:r>
      <w:r w:rsidR="00BD30AA">
        <w:rPr>
          <w:rFonts w:ascii="Times New Roman" w:hAnsi="Times New Roman"/>
          <w:b/>
          <w:sz w:val="28"/>
          <w:szCs w:val="28"/>
        </w:rPr>
        <w:t>ноября</w:t>
      </w:r>
      <w:r w:rsidR="002A1EA3" w:rsidRPr="0028785A">
        <w:rPr>
          <w:rFonts w:ascii="Times New Roman" w:hAnsi="Times New Roman"/>
          <w:b/>
          <w:sz w:val="28"/>
          <w:szCs w:val="28"/>
        </w:rPr>
        <w:t xml:space="preserve"> </w:t>
      </w:r>
      <w:r w:rsidRPr="0028785A">
        <w:rPr>
          <w:rFonts w:ascii="Times New Roman" w:hAnsi="Times New Roman"/>
          <w:b/>
          <w:sz w:val="28"/>
          <w:szCs w:val="28"/>
        </w:rPr>
        <w:t>202</w:t>
      </w:r>
      <w:r w:rsidR="00C66097" w:rsidRPr="0028785A">
        <w:rPr>
          <w:rFonts w:ascii="Times New Roman" w:hAnsi="Times New Roman"/>
          <w:b/>
          <w:sz w:val="28"/>
          <w:szCs w:val="28"/>
        </w:rPr>
        <w:t>3</w:t>
      </w:r>
      <w:r w:rsidRPr="0028785A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28785A">
        <w:rPr>
          <w:rFonts w:ascii="Times New Roman" w:hAnsi="Times New Roman"/>
          <w:b/>
          <w:sz w:val="28"/>
          <w:szCs w:val="28"/>
        </w:rPr>
        <w:t> </w:t>
      </w:r>
      <w:r w:rsidRPr="0028785A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BD30AA">
        <w:rPr>
          <w:rFonts w:ascii="Times New Roman" w:eastAsiaTheme="minorHAnsi" w:hAnsi="Times New Roman"/>
          <w:b/>
          <w:sz w:val="28"/>
          <w:szCs w:val="28"/>
          <w:lang w:eastAsia="en-US"/>
        </w:rPr>
        <w:t>12.10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BD30AA">
        <w:rPr>
          <w:rFonts w:ascii="Times New Roman" w:eastAsiaTheme="minorHAnsi" w:hAnsi="Times New Roman"/>
          <w:b/>
          <w:sz w:val="28"/>
          <w:szCs w:val="28"/>
          <w:lang w:eastAsia="en-US"/>
        </w:rPr>
        <w:t>13.11</w:t>
      </w:r>
      <w:bookmarkStart w:id="2" w:name="_GoBack"/>
      <w:bookmarkEnd w:id="2"/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53A0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28785A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Прием Заявок на ЭТП заканчивается в день и время, указанные в п. 2.1.4 </w:t>
      </w:r>
      <w:r w:rsidRPr="003E1A97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r w:rsidR="008C6621" w:rsidRPr="006B232D">
          <w:rPr>
            <w:rStyle w:val="a9"/>
            <w:sz w:val="28"/>
            <w:szCs w:val="28"/>
            <w:lang w:val="en-US"/>
          </w:rPr>
          <w:t>ru</w:t>
        </w:r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разместить разъяснения в соответствии с пунктом </w:t>
      </w:r>
      <w:r w:rsidRPr="003E1A97">
        <w:rPr>
          <w:rFonts w:ascii="Times New Roman" w:hAnsi="Times New Roman"/>
          <w:sz w:val="28"/>
          <w:szCs w:val="28"/>
        </w:rPr>
        <w:lastRenderedPageBreak/>
        <w:t>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</w:t>
      </w:r>
      <w:r w:rsidRPr="003E1A97">
        <w:rPr>
          <w:rFonts w:ascii="Times New Roman" w:hAnsi="Times New Roman"/>
          <w:sz w:val="28"/>
          <w:szCs w:val="28"/>
        </w:rPr>
        <w:lastRenderedPageBreak/>
        <w:t>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lastRenderedPageBreak/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</w:t>
      </w:r>
      <w:r w:rsidRPr="003E1A97">
        <w:rPr>
          <w:rFonts w:ascii="Times New Roman" w:hAnsi="Times New Roman"/>
          <w:sz w:val="28"/>
          <w:szCs w:val="28"/>
        </w:rPr>
        <w:lastRenderedPageBreak/>
        <w:t>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FE65B1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FE65B1">
        <w:rPr>
          <w:rFonts w:ascii="Times New Roman" w:hAnsi="Times New Roman"/>
          <w:sz w:val="28"/>
          <w:szCs w:val="28"/>
        </w:rPr>
        <w:t>десяти</w:t>
      </w:r>
      <w:r w:rsidRPr="003E1A97">
        <w:rPr>
          <w:rFonts w:ascii="Times New Roman" w:hAnsi="Times New Roman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</w:t>
      </w:r>
      <w:r w:rsidRPr="003E1A97">
        <w:rPr>
          <w:rFonts w:ascii="Times New Roman" w:hAnsi="Times New Roman"/>
          <w:sz w:val="28"/>
          <w:szCs w:val="28"/>
        </w:rPr>
        <w:lastRenderedPageBreak/>
        <w:t>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</w:t>
      </w:r>
      <w:r w:rsidRPr="00EB16A7">
        <w:rPr>
          <w:rFonts w:ascii="Times New Roman" w:hAnsi="Times New Roman"/>
          <w:sz w:val="28"/>
          <w:szCs w:val="28"/>
        </w:rPr>
        <w:lastRenderedPageBreak/>
        <w:t>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A9" w:rsidRDefault="009103A9" w:rsidP="00C20FDA">
      <w:pPr>
        <w:spacing w:after="0" w:line="240" w:lineRule="auto"/>
      </w:pPr>
      <w:r>
        <w:separator/>
      </w:r>
    </w:p>
  </w:endnote>
  <w:endnote w:type="continuationSeparator" w:id="0">
    <w:p w:rsidR="009103A9" w:rsidRDefault="009103A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9" w:rsidRDefault="009103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A9" w:rsidRDefault="009103A9" w:rsidP="00C20FDA">
      <w:pPr>
        <w:spacing w:after="0" w:line="240" w:lineRule="auto"/>
      </w:pPr>
      <w:r>
        <w:separator/>
      </w:r>
    </w:p>
  </w:footnote>
  <w:footnote w:type="continuationSeparator" w:id="0">
    <w:p w:rsidR="009103A9" w:rsidRDefault="009103A9" w:rsidP="00C20FDA">
      <w:pPr>
        <w:spacing w:after="0" w:line="240" w:lineRule="auto"/>
      </w:pPr>
      <w:r>
        <w:continuationSeparator/>
      </w:r>
    </w:p>
  </w:footnote>
  <w:footnote w:id="1">
    <w:p w:rsidR="009103A9" w:rsidRPr="008A6A25" w:rsidRDefault="009103A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9" w:rsidRPr="001B0E87" w:rsidRDefault="009103A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9" w:rsidRPr="009C17C6" w:rsidRDefault="009103A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BD30AA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03A9" w:rsidRDefault="009103A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0EAC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22EC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178D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1C1C"/>
    <w:rsid w:val="00486B99"/>
    <w:rsid w:val="004874F0"/>
    <w:rsid w:val="004932DE"/>
    <w:rsid w:val="0049684D"/>
    <w:rsid w:val="004A471C"/>
    <w:rsid w:val="004A61F3"/>
    <w:rsid w:val="004C03D1"/>
    <w:rsid w:val="004C2B4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E5E11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D3D06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3A9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10C4C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52C7"/>
    <w:rsid w:val="00BC0521"/>
    <w:rsid w:val="00BC2A10"/>
    <w:rsid w:val="00BC3557"/>
    <w:rsid w:val="00BC7CA5"/>
    <w:rsid w:val="00BD30AA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455A0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E65B1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222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7D4A-D34F-4D38-915A-A5067BEE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26</Pages>
  <Words>6801</Words>
  <Characters>38772</Characters>
  <Application>Microsoft Office Word</Application>
  <DocSecurity>0</DocSecurity>
  <Lines>323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129</cp:revision>
  <dcterms:created xsi:type="dcterms:W3CDTF">2021-05-20T13:04:00Z</dcterms:created>
  <dcterms:modified xsi:type="dcterms:W3CDTF">2023-10-10T13:11:00Z</dcterms:modified>
</cp:coreProperties>
</file>