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170294">
        <w:rPr>
          <w:rFonts w:ascii="Times New Roman" w:eastAsia="Times New Roman" w:hAnsi="Times New Roman" w:cs="Times New Roman"/>
          <w:b/>
          <w:sz w:val="28"/>
          <w:szCs w:val="28"/>
        </w:rPr>
        <w:t>919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«РЖДстрой»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«РЖДстрой» (далее - АО «РЖДстрой»)–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Дстрой» на праве собственности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40" w:rsidRPr="00C731B0" w:rsidRDefault="001F738A" w:rsidP="00177D40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177D40">
        <w:rPr>
          <w:rFonts w:ascii="Times New Roman" w:hAnsi="Times New Roman"/>
          <w:b/>
          <w:sz w:val="28"/>
          <w:szCs w:val="28"/>
        </w:rPr>
        <w:t>1</w:t>
      </w:r>
      <w:r w:rsidRPr="00A23246">
        <w:rPr>
          <w:rFonts w:ascii="Times New Roman" w:hAnsi="Times New Roman"/>
          <w:b/>
          <w:sz w:val="28"/>
          <w:szCs w:val="28"/>
        </w:rPr>
        <w:t>.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 w:rsidR="00177D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7D40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 w:rsidR="00FA1E9B">
        <w:rPr>
          <w:sz w:val="28"/>
          <w:szCs w:val="28"/>
        </w:rPr>
        <w:t>,</w:t>
      </w:r>
      <w:r w:rsidR="003B60A6">
        <w:rPr>
          <w:sz w:val="28"/>
          <w:szCs w:val="28"/>
        </w:rPr>
        <w:t>1</w:t>
      </w:r>
      <w:r w:rsidR="00177D40"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177D40" w:rsidRPr="00C731B0" w:rsidTr="006622C8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Общая площадь, кв.м.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77D40" w:rsidRPr="00C731B0" w:rsidTr="001942C4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177D40" w:rsidRPr="001942C4" w:rsidRDefault="00E81E83" w:rsidP="001942C4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77D40"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77D40" w:rsidRPr="001942C4" w:rsidRDefault="00177D40" w:rsidP="001942C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77D40" w:rsidRPr="001942C4" w:rsidRDefault="00177D40" w:rsidP="006622C8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77D40" w:rsidRPr="001942C4" w:rsidRDefault="00177D40" w:rsidP="006622C8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177D4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кв.м, являющемся частью земельного участка общей площадью 1 928 546 кв.м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r w:rsidRPr="00C731B0">
        <w:rPr>
          <w:rFonts w:ascii="Times New Roman" w:hAnsi="Times New Roman"/>
          <w:sz w:val="28"/>
          <w:szCs w:val="28"/>
        </w:rPr>
        <w:t xml:space="preserve">кв.м принадлежит на праве собственности Российской Федерации, передан в аренду ОАО «РЖД». Право пользования АО «РЖДстрой»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r w:rsidRPr="00C731B0">
        <w:rPr>
          <w:rFonts w:ascii="Times New Roman" w:hAnsi="Times New Roman"/>
          <w:sz w:val="28"/>
          <w:szCs w:val="28"/>
        </w:rPr>
        <w:t xml:space="preserve">кв.м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 xml:space="preserve">земли населенных пунктов. </w:t>
      </w:r>
      <w:r w:rsidRPr="00C731B0">
        <w:rPr>
          <w:rFonts w:ascii="Times New Roman" w:hAnsi="Times New Roman"/>
          <w:iCs/>
          <w:sz w:val="28"/>
          <w:szCs w:val="28"/>
        </w:rPr>
        <w:lastRenderedPageBreak/>
        <w:t>Разрешенное использование: для размещения и эксплуатации объектов железнодорожного транспорта.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177D40" w:rsidRPr="00C731B0" w:rsidRDefault="00177D40" w:rsidP="00177D4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77D40" w:rsidRDefault="00177D40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E81E83">
        <w:rPr>
          <w:rFonts w:ascii="Times New Roman" w:hAnsi="Times New Roman" w:cs="Times New Roman"/>
          <w:b/>
          <w:sz w:val="28"/>
          <w:szCs w:val="28"/>
        </w:rPr>
        <w:t>08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1E83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7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8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3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81E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</w:t>
      </w:r>
      <w:r w:rsidR="007C1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5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E81E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6F7E4B" w:rsidRDefault="00D57D48" w:rsidP="006F7E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 № 1 - 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4A" w:rsidRDefault="00ED034A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Претендент обеспечивает поступление задатка в срок </w:t>
      </w:r>
      <w:r w:rsidR="001F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E81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1E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1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2B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1E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«РЖДстрой»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6622C8" w:rsidRPr="006622C8" w:rsidRDefault="006622C8" w:rsidP="006622C8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Претендентом(ами) в соответствии с п. 4.4 Информационного сообщения, Экспертной группой принимается решение о допуске Претендента(ов) к участию в Процедуре (признании Претендента(ов) участником(ами) Процедуры; далее - Участник) или об отказе в допуске Претендента(ов) к участию в Процедуре с обоснованием такого решения).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Претендента(ов) к участию в Процедуре (признании Претендента(ов) Участником(ами) или об отказе в допуске Претендента(ов)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6622C8" w:rsidRPr="006622C8" w:rsidRDefault="006622C8" w:rsidP="006622C8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6622C8" w:rsidRPr="006622C8" w:rsidRDefault="006622C8" w:rsidP="006622C8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e-mail: </w:t>
      </w:r>
      <w:hyperlink r:id="rId9" w:history="1"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662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6622C8" w:rsidRPr="006622C8" w:rsidRDefault="006622C8" w:rsidP="006622C8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2.1.6 Информационного сообщения.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2.1.6 Информационного сообщения.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6622C8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находиться в процессе ликвидации;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«РЖДстрой»;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«РЖДстрой».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6622C8">
      <w:pPr>
        <w:keepNext/>
        <w:keepLines/>
        <w:numPr>
          <w:ilvl w:val="0"/>
          <w:numId w:val="6"/>
        </w:numPr>
        <w:spacing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Задатка указан в п. 2.1.6 настоящего Информационного сообщения.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(ов). При этом заключение договора купли-продажи для победителя Процедуры является обязательным.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(ов) он утрачивает право на заключение указанного договора и задаток ему не возвращается. 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имущества 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6622C8" w:rsidRPr="006622C8" w:rsidRDefault="006622C8" w:rsidP="006622C8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6622C8" w:rsidRPr="006622C8" w:rsidRDefault="006622C8" w:rsidP="006622C8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6622C8" w:rsidRPr="006622C8" w:rsidRDefault="006622C8" w:rsidP="006622C8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6622C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договора(ов) купли-продажи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«РЖДстрой») в случае, если победитель процедуры с которым принято решение о заключении договора, в установленный срок: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6622C8" w:rsidRPr="006622C8" w:rsidRDefault="006622C8" w:rsidP="004769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не несут ответственности за любые убытки,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6622C8"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«РЖДстрой»).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6622C8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6622C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З А Я В К А_______________ 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«РЖДстрой»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662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6622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«РЖДстрой».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</w:tbl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ознакомилось(ся) с условиями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согласно(ен) и возражений не имеет.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согласно(ен) с тем, что:</w:t>
      </w:r>
    </w:p>
    <w:p w:rsidR="006622C8" w:rsidRPr="006622C8" w:rsidRDefault="006622C8" w:rsidP="006622C8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662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6622C8" w:rsidRPr="006622C8" w:rsidRDefault="006622C8" w:rsidP="00476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«РЖДстрой»;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«РЖДстрой».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622C8" w:rsidRPr="006622C8" w:rsidSect="006622C8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476982" w:rsidRDefault="00476982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6622C8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6622C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АО «РЖДстрой»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объекта(ов) имущества: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объекта(ов) имущества, равной ___________________________________________ рублей с учётом НДС (</w:t>
      </w: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6622C8" w:rsidRPr="006622C8" w:rsidRDefault="006622C8" w:rsidP="006622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476982" w:rsidRDefault="00476982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476982" w:rsidRDefault="00476982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="0047698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Проект(ы) договора(ов)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1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C8" w:rsidRDefault="006622C8">
      <w:pPr>
        <w:spacing w:after="0" w:line="240" w:lineRule="auto"/>
      </w:pPr>
      <w:r>
        <w:separator/>
      </w:r>
    </w:p>
  </w:endnote>
  <w:endnote w:type="continuationSeparator" w:id="0">
    <w:p w:rsidR="006622C8" w:rsidRDefault="0066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C8" w:rsidRDefault="006622C8">
      <w:pPr>
        <w:spacing w:after="0" w:line="240" w:lineRule="auto"/>
      </w:pPr>
      <w:r>
        <w:separator/>
      </w:r>
    </w:p>
  </w:footnote>
  <w:footnote w:type="continuationSeparator" w:id="0">
    <w:p w:rsidR="006622C8" w:rsidRDefault="0066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C8" w:rsidRPr="004638D0" w:rsidRDefault="006622C8" w:rsidP="006622C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C8" w:rsidRPr="001B0E87" w:rsidRDefault="006622C8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472C0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70294"/>
    <w:rsid w:val="00177D40"/>
    <w:rsid w:val="001942C4"/>
    <w:rsid w:val="001A521A"/>
    <w:rsid w:val="001F738A"/>
    <w:rsid w:val="00217A0E"/>
    <w:rsid w:val="00225765"/>
    <w:rsid w:val="002568C1"/>
    <w:rsid w:val="002739CD"/>
    <w:rsid w:val="00294E39"/>
    <w:rsid w:val="002C331F"/>
    <w:rsid w:val="0032745A"/>
    <w:rsid w:val="00376DFF"/>
    <w:rsid w:val="00385D5A"/>
    <w:rsid w:val="003A600B"/>
    <w:rsid w:val="003B4A0E"/>
    <w:rsid w:val="003B60A6"/>
    <w:rsid w:val="003D710D"/>
    <w:rsid w:val="0040677C"/>
    <w:rsid w:val="00476982"/>
    <w:rsid w:val="004824CD"/>
    <w:rsid w:val="00497437"/>
    <w:rsid w:val="004A5C1C"/>
    <w:rsid w:val="004D43D1"/>
    <w:rsid w:val="004E48C4"/>
    <w:rsid w:val="00503C13"/>
    <w:rsid w:val="00530FB5"/>
    <w:rsid w:val="00535A73"/>
    <w:rsid w:val="005458A4"/>
    <w:rsid w:val="00545DDC"/>
    <w:rsid w:val="00556B6F"/>
    <w:rsid w:val="00564521"/>
    <w:rsid w:val="00570F0F"/>
    <w:rsid w:val="005874DE"/>
    <w:rsid w:val="00593F78"/>
    <w:rsid w:val="005A53AA"/>
    <w:rsid w:val="005D612E"/>
    <w:rsid w:val="006622C8"/>
    <w:rsid w:val="0069370E"/>
    <w:rsid w:val="00694FA0"/>
    <w:rsid w:val="006A30DB"/>
    <w:rsid w:val="006C229C"/>
    <w:rsid w:val="006D3431"/>
    <w:rsid w:val="006D4B93"/>
    <w:rsid w:val="006E15E8"/>
    <w:rsid w:val="006F7E4B"/>
    <w:rsid w:val="00711FE3"/>
    <w:rsid w:val="0071337F"/>
    <w:rsid w:val="00713CEC"/>
    <w:rsid w:val="00733EAA"/>
    <w:rsid w:val="0073695F"/>
    <w:rsid w:val="00750FCE"/>
    <w:rsid w:val="00781287"/>
    <w:rsid w:val="0079143C"/>
    <w:rsid w:val="00797243"/>
    <w:rsid w:val="007C1BC3"/>
    <w:rsid w:val="007E3F4D"/>
    <w:rsid w:val="007F0B29"/>
    <w:rsid w:val="00800704"/>
    <w:rsid w:val="008044C8"/>
    <w:rsid w:val="00844EC0"/>
    <w:rsid w:val="00846FC6"/>
    <w:rsid w:val="00862F3B"/>
    <w:rsid w:val="00873B41"/>
    <w:rsid w:val="00883DDD"/>
    <w:rsid w:val="008A5AC8"/>
    <w:rsid w:val="008B0F27"/>
    <w:rsid w:val="008C7F9C"/>
    <w:rsid w:val="008F0B57"/>
    <w:rsid w:val="008F19C6"/>
    <w:rsid w:val="00901DF5"/>
    <w:rsid w:val="00926904"/>
    <w:rsid w:val="00966D94"/>
    <w:rsid w:val="009F1EB1"/>
    <w:rsid w:val="009F4B26"/>
    <w:rsid w:val="00A209A3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D4FCB"/>
    <w:rsid w:val="00BD7FC1"/>
    <w:rsid w:val="00BE5324"/>
    <w:rsid w:val="00BF20FC"/>
    <w:rsid w:val="00C03F22"/>
    <w:rsid w:val="00C24C2A"/>
    <w:rsid w:val="00C35563"/>
    <w:rsid w:val="00C3683A"/>
    <w:rsid w:val="00C46FCC"/>
    <w:rsid w:val="00C77D87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04FF"/>
    <w:rsid w:val="00E53FDE"/>
    <w:rsid w:val="00E67C59"/>
    <w:rsid w:val="00E77B62"/>
    <w:rsid w:val="00E80681"/>
    <w:rsid w:val="00E81E83"/>
    <w:rsid w:val="00E82BE4"/>
    <w:rsid w:val="00E843E6"/>
    <w:rsid w:val="00E9035D"/>
    <w:rsid w:val="00EA13F2"/>
    <w:rsid w:val="00ED034A"/>
    <w:rsid w:val="00EE1B41"/>
    <w:rsid w:val="00EE5FFF"/>
    <w:rsid w:val="00F379EA"/>
    <w:rsid w:val="00F510B9"/>
    <w:rsid w:val="00F6034E"/>
    <w:rsid w:val="00F74A8C"/>
    <w:rsid w:val="00F84899"/>
    <w:rsid w:val="00F85016"/>
    <w:rsid w:val="00F9606D"/>
    <w:rsid w:val="00FA1E9B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C9AC"/>
  <w15:docId w15:val="{33279309-2AD7-4C98-8668-1FDD9FF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D0B2-6164-44D9-BF57-0649107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18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Кощеева Камила Анатольевна</cp:lastModifiedBy>
  <cp:revision>65</cp:revision>
  <dcterms:created xsi:type="dcterms:W3CDTF">2021-04-23T11:04:00Z</dcterms:created>
  <dcterms:modified xsi:type="dcterms:W3CDTF">2022-07-20T08:00:00Z</dcterms:modified>
</cp:coreProperties>
</file>