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4F5D31">
        <w:rPr>
          <w:b/>
          <w:bCs/>
          <w:sz w:val="28"/>
          <w:szCs w:val="28"/>
        </w:rPr>
        <w:t>8</w:t>
      </w:r>
      <w:r w:rsidR="00021D90">
        <w:rPr>
          <w:b/>
          <w:bCs/>
          <w:sz w:val="28"/>
          <w:szCs w:val="28"/>
        </w:rPr>
        <w:t>44</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AC77E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AC77E8">
            <w:pPr>
              <w:pStyle w:val="Defaul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AC77E8">
            <w:pPr>
              <w:widowControl w:val="0"/>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AC77E8">
            <w:pPr>
              <w:pStyle w:val="Default"/>
              <w:jc w:val="both"/>
              <w:rPr>
                <w:bCs/>
                <w:sz w:val="28"/>
                <w:szCs w:val="28"/>
              </w:rPr>
            </w:pPr>
            <w:r w:rsidRPr="00BA77F2">
              <w:rPr>
                <w:bCs/>
                <w:sz w:val="28"/>
                <w:szCs w:val="28"/>
              </w:rPr>
              <w:t>Контактные данные:</w:t>
            </w:r>
          </w:p>
          <w:p w:rsidR="00AC77E8" w:rsidRPr="00BA77F2" w:rsidRDefault="00AC77E8" w:rsidP="00AC77E8">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AC77E8">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AC77E8">
            <w:pPr>
              <w:pStyle w:val="Defaul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F35E3D">
            <w:pPr>
              <w:autoSpaceDE w:val="0"/>
              <w:autoSpaceDN w:val="0"/>
              <w:adjustRightInd w:val="0"/>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F35E3D">
            <w:pPr>
              <w:autoSpaceDE w:val="0"/>
              <w:autoSpaceDN w:val="0"/>
              <w:adjustRightInd w:val="0"/>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F35E3D">
            <w:pPr>
              <w:autoSpaceDE w:val="0"/>
              <w:autoSpaceDN w:val="0"/>
              <w:adjustRightInd w:val="0"/>
              <w:jc w:val="both"/>
              <w:rPr>
                <w:bCs/>
                <w:sz w:val="28"/>
                <w:szCs w:val="28"/>
              </w:rPr>
            </w:pPr>
            <w:r w:rsidRPr="00BA77F2">
              <w:rPr>
                <w:bCs/>
                <w:sz w:val="28"/>
                <w:szCs w:val="28"/>
              </w:rPr>
              <w:t>Сайт: www.rts-tender.ru.</w:t>
            </w:r>
          </w:p>
          <w:p w:rsidR="00A777F0" w:rsidRPr="00BA77F2" w:rsidRDefault="00A777F0" w:rsidP="00F35E3D">
            <w:pPr>
              <w:autoSpaceDE w:val="0"/>
              <w:autoSpaceDN w:val="0"/>
              <w:adjustRightInd w:val="0"/>
              <w:jc w:val="both"/>
              <w:rPr>
                <w:bCs/>
                <w:sz w:val="28"/>
                <w:szCs w:val="28"/>
              </w:rPr>
            </w:pPr>
            <w:r w:rsidRPr="00BA77F2">
              <w:rPr>
                <w:bCs/>
                <w:sz w:val="28"/>
                <w:szCs w:val="28"/>
              </w:rPr>
              <w:t>Адрес электронной почты: iSupport@rts-tender.ru</w:t>
            </w:r>
          </w:p>
          <w:p w:rsidR="00A653FF" w:rsidRPr="00BA77F2" w:rsidRDefault="00A777F0" w:rsidP="00F35E3D">
            <w:pPr>
              <w:autoSpaceDE w:val="0"/>
              <w:autoSpaceDN w:val="0"/>
              <w:adjustRightInd w:val="0"/>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4F5D31">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4F5D31" w:rsidRPr="004F5D31">
              <w:rPr>
                <w:bCs/>
                <w:sz w:val="28"/>
                <w:szCs w:val="28"/>
              </w:rPr>
              <w:t>8</w:t>
            </w:r>
            <w:r w:rsidR="00021D90">
              <w:rPr>
                <w:bCs/>
                <w:sz w:val="28"/>
                <w:szCs w:val="28"/>
              </w:rPr>
              <w:t>44</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w:t>
            </w:r>
            <w:r w:rsidR="004F5D31">
              <w:rPr>
                <w:bCs/>
                <w:sz w:val="28"/>
                <w:szCs w:val="28"/>
              </w:rPr>
              <w:t>(в разделе «Объявленные торги»).</w:t>
            </w:r>
          </w:p>
          <w:p w:rsidR="00B51B99" w:rsidRPr="009478A8" w:rsidRDefault="00171918" w:rsidP="004F5D31">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21D90">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4F5D31" w:rsidRPr="004F5D31">
              <w:rPr>
                <w:bCs/>
                <w:sz w:val="28"/>
                <w:szCs w:val="28"/>
              </w:rPr>
              <w:t>8</w:t>
            </w:r>
            <w:r w:rsidR="00021D90">
              <w:rPr>
                <w:bCs/>
                <w:sz w:val="28"/>
                <w:szCs w:val="28"/>
              </w:rPr>
              <w:t>44</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AB5269" w:rsidRPr="00FD62E6" w:rsidRDefault="00FD62E6" w:rsidP="00FD62E6">
            <w:pPr>
              <w:jc w:val="both"/>
              <w:rPr>
                <w:iCs/>
                <w:sz w:val="28"/>
                <w:szCs w:val="28"/>
              </w:rPr>
            </w:pPr>
            <w:r w:rsidRPr="008B668A">
              <w:rPr>
                <w:b/>
                <w:color w:val="000000"/>
                <w:sz w:val="28"/>
                <w:szCs w:val="28"/>
              </w:rPr>
              <w:t>Лот № 1</w:t>
            </w:r>
            <w:r w:rsidR="006F468C">
              <w:rPr>
                <w:b/>
                <w:color w:val="000000"/>
                <w:sz w:val="28"/>
                <w:szCs w:val="28"/>
              </w:rPr>
              <w:t xml:space="preserve">: </w:t>
            </w:r>
            <w:r w:rsidR="006F468C" w:rsidRPr="006F468C">
              <w:rPr>
                <w:color w:val="000000"/>
                <w:sz w:val="28"/>
                <w:szCs w:val="28"/>
              </w:rPr>
              <w:t>о</w:t>
            </w:r>
            <w:r w:rsidRPr="008B668A">
              <w:rPr>
                <w:sz w:val="28"/>
                <w:szCs w:val="28"/>
              </w:rPr>
              <w:t xml:space="preserve">бъекты недвижимого имущества, расположенные по адресу: </w:t>
            </w:r>
            <w:r w:rsidRPr="008B668A">
              <w:rPr>
                <w:bCs/>
                <w:color w:val="000000"/>
                <w:sz w:val="28"/>
                <w:szCs w:val="28"/>
              </w:rPr>
              <w:t xml:space="preserve">Российская Федерация, Оренбургская область, г. Орск, </w:t>
            </w:r>
            <w:proofErr w:type="spellStart"/>
            <w:r w:rsidRPr="008B668A">
              <w:rPr>
                <w:bCs/>
                <w:color w:val="000000"/>
                <w:sz w:val="28"/>
                <w:szCs w:val="28"/>
              </w:rPr>
              <w:t>пр-кт</w:t>
            </w:r>
            <w:proofErr w:type="spellEnd"/>
            <w:r w:rsidRPr="008B668A">
              <w:rPr>
                <w:bCs/>
                <w:color w:val="000000"/>
                <w:sz w:val="28"/>
                <w:szCs w:val="28"/>
              </w:rPr>
              <w:t xml:space="preserve"> Ленина, дом, 87а, кв.2, помещение № </w:t>
            </w:r>
            <w:r w:rsidRPr="00FD62E6">
              <w:rPr>
                <w:bCs/>
                <w:color w:val="000000"/>
                <w:sz w:val="28"/>
                <w:szCs w:val="28"/>
              </w:rPr>
              <w:t>2</w:t>
            </w:r>
            <w:r w:rsidR="005B1906" w:rsidRPr="00FD62E6">
              <w:rPr>
                <w:iCs/>
                <w:sz w:val="28"/>
                <w:szCs w:val="28"/>
              </w:rPr>
              <w:t>;</w:t>
            </w:r>
          </w:p>
          <w:p w:rsidR="00FD62E6" w:rsidRPr="00FD62E6" w:rsidRDefault="00FD62E6" w:rsidP="00FD62E6">
            <w:pPr>
              <w:jc w:val="both"/>
              <w:rPr>
                <w:b/>
                <w:iCs/>
                <w:sz w:val="28"/>
                <w:szCs w:val="28"/>
              </w:rPr>
            </w:pPr>
          </w:p>
          <w:p w:rsidR="006F468C" w:rsidRDefault="005B1906" w:rsidP="00021D90">
            <w:pPr>
              <w:pStyle w:val="Default"/>
              <w:jc w:val="both"/>
              <w:rPr>
                <w:rFonts w:eastAsia="Times New Roman"/>
                <w:color w:val="auto"/>
                <w:sz w:val="28"/>
                <w:szCs w:val="28"/>
                <w:lang w:eastAsia="ru-RU"/>
              </w:rPr>
            </w:pPr>
            <w:proofErr w:type="gramStart"/>
            <w:r w:rsidRPr="00FD62E6">
              <w:rPr>
                <w:b/>
                <w:iCs/>
                <w:sz w:val="28"/>
                <w:szCs w:val="28"/>
              </w:rPr>
              <w:t xml:space="preserve">Лот № 2: </w:t>
            </w:r>
            <w:r w:rsidR="006F468C" w:rsidRPr="000610B5">
              <w:rPr>
                <w:sz w:val="28"/>
                <w:szCs w:val="28"/>
              </w:rPr>
              <w:t>о</w:t>
            </w:r>
            <w:r w:rsidR="006F468C" w:rsidRPr="00AA4A4C">
              <w:rPr>
                <w:sz w:val="28"/>
                <w:szCs w:val="28"/>
              </w:rPr>
              <w:t>бъект недвижимого имущества, расположенные по адресу:</w:t>
            </w:r>
            <w:proofErr w:type="gramEnd"/>
            <w:r w:rsidR="006F468C" w:rsidRPr="00AA4A4C">
              <w:rPr>
                <w:sz w:val="28"/>
                <w:szCs w:val="28"/>
              </w:rPr>
              <w:t xml:space="preserve"> </w:t>
            </w:r>
            <w:r w:rsidR="006F468C" w:rsidRPr="00654C23">
              <w:rPr>
                <w:rFonts w:eastAsia="Times New Roman"/>
                <w:color w:val="auto"/>
                <w:sz w:val="28"/>
                <w:szCs w:val="28"/>
                <w:lang w:eastAsia="ru-RU"/>
              </w:rPr>
              <w:t>Нижегородская область, г. Сергач, ул. Школьная, 20А</w:t>
            </w:r>
            <w:r w:rsidR="006F468C" w:rsidRPr="009C2DE7">
              <w:rPr>
                <w:rFonts w:eastAsia="Times New Roman"/>
                <w:color w:val="auto"/>
                <w:sz w:val="28"/>
                <w:szCs w:val="28"/>
                <w:lang w:eastAsia="ru-RU"/>
              </w:rPr>
              <w:t>;</w:t>
            </w:r>
          </w:p>
          <w:p w:rsidR="006F468C" w:rsidRPr="006F468C" w:rsidRDefault="006F468C" w:rsidP="00021D90">
            <w:pPr>
              <w:pStyle w:val="Default"/>
              <w:jc w:val="both"/>
              <w:rPr>
                <w:b/>
                <w:iCs/>
                <w:sz w:val="28"/>
                <w:szCs w:val="28"/>
              </w:rPr>
            </w:pPr>
          </w:p>
          <w:p w:rsidR="006F468C" w:rsidRDefault="006F468C" w:rsidP="00021D90">
            <w:pPr>
              <w:pStyle w:val="Default"/>
              <w:jc w:val="both"/>
              <w:rPr>
                <w:b/>
                <w:iCs/>
                <w:sz w:val="28"/>
                <w:szCs w:val="28"/>
              </w:rPr>
            </w:pPr>
            <w:r>
              <w:rPr>
                <w:b/>
                <w:iCs/>
                <w:sz w:val="28"/>
                <w:szCs w:val="28"/>
              </w:rPr>
              <w:t>Лот № 3</w:t>
            </w:r>
            <w:r w:rsidRPr="00FD62E6">
              <w:rPr>
                <w:b/>
                <w:iCs/>
                <w:sz w:val="28"/>
                <w:szCs w:val="28"/>
              </w:rPr>
              <w:t>:</w:t>
            </w:r>
            <w:r>
              <w:rPr>
                <w:b/>
                <w:iCs/>
                <w:sz w:val="28"/>
                <w:szCs w:val="28"/>
              </w:rPr>
              <w:t xml:space="preserve"> </w:t>
            </w:r>
            <w:r w:rsidRPr="00044721">
              <w:rPr>
                <w:iCs/>
                <w:sz w:val="28"/>
                <w:szCs w:val="28"/>
              </w:rPr>
              <w:t>о</w:t>
            </w:r>
            <w:r w:rsidRPr="00D32987">
              <w:rPr>
                <w:sz w:val="28"/>
                <w:szCs w:val="28"/>
              </w:rPr>
              <w:t xml:space="preserve">бъекты недвижимого и неотъемлемого движимого имущества, расположенные по адресу: Брянская обл., </w:t>
            </w:r>
            <w:proofErr w:type="spellStart"/>
            <w:r w:rsidRPr="00D32987">
              <w:rPr>
                <w:sz w:val="28"/>
                <w:szCs w:val="28"/>
              </w:rPr>
              <w:lastRenderedPageBreak/>
              <w:t>Унеченский</w:t>
            </w:r>
            <w:proofErr w:type="spellEnd"/>
            <w:r w:rsidRPr="00D32987">
              <w:rPr>
                <w:sz w:val="28"/>
                <w:szCs w:val="28"/>
              </w:rPr>
              <w:t xml:space="preserve"> район, г. Унеча, ул.</w:t>
            </w:r>
            <w:r>
              <w:rPr>
                <w:sz w:val="28"/>
                <w:szCs w:val="28"/>
              </w:rPr>
              <w:t> </w:t>
            </w:r>
            <w:proofErr w:type="spellStart"/>
            <w:r w:rsidRPr="00D32987">
              <w:rPr>
                <w:sz w:val="28"/>
                <w:szCs w:val="28"/>
              </w:rPr>
              <w:t>Залинейная</w:t>
            </w:r>
            <w:proofErr w:type="spellEnd"/>
            <w:r w:rsidRPr="00D32987">
              <w:rPr>
                <w:sz w:val="28"/>
                <w:szCs w:val="28"/>
              </w:rPr>
              <w:t>, д. 1</w:t>
            </w:r>
            <w:r>
              <w:rPr>
                <w:sz w:val="28"/>
                <w:szCs w:val="28"/>
              </w:rPr>
              <w:t>.</w:t>
            </w:r>
          </w:p>
          <w:p w:rsidR="006F468C" w:rsidRDefault="006F468C" w:rsidP="00021D90">
            <w:pPr>
              <w:pStyle w:val="Default"/>
              <w:jc w:val="both"/>
              <w:rPr>
                <w:b/>
                <w:iCs/>
                <w:sz w:val="28"/>
                <w:szCs w:val="28"/>
              </w:rPr>
            </w:pPr>
          </w:p>
          <w:p w:rsidR="00D6107E" w:rsidRPr="009478A8" w:rsidRDefault="004829B7" w:rsidP="00021D90">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95471B" w:rsidRPr="002D7760" w:rsidRDefault="00EC4071" w:rsidP="0095471B">
            <w:pPr>
              <w:jc w:val="both"/>
              <w:rPr>
                <w:b/>
                <w:sz w:val="28"/>
                <w:szCs w:val="28"/>
              </w:rPr>
            </w:pPr>
            <w:r w:rsidRPr="002D7760">
              <w:rPr>
                <w:rFonts w:eastAsia="Calibri"/>
                <w:sz w:val="28"/>
                <w:szCs w:val="28"/>
              </w:rPr>
              <w:t xml:space="preserve">Начальная цена продажи (лота): </w:t>
            </w:r>
            <w:r w:rsidR="0095471B" w:rsidRPr="002D7760">
              <w:rPr>
                <w:rFonts w:eastAsia="Calibri"/>
                <w:color w:val="000000"/>
                <w:sz w:val="28"/>
                <w:szCs w:val="28"/>
                <w:lang w:eastAsia="en-US"/>
              </w:rPr>
              <w:t>190 000,00 (сто девяносто тысяч рублей 00 копеек) НДС не облагается.</w:t>
            </w:r>
          </w:p>
          <w:p w:rsidR="00A1462B" w:rsidRPr="002D7760" w:rsidRDefault="00A1462B" w:rsidP="00F35E3D">
            <w:pPr>
              <w:autoSpaceDE w:val="0"/>
              <w:autoSpaceDN w:val="0"/>
              <w:adjustRightInd w:val="0"/>
              <w:jc w:val="both"/>
              <w:rPr>
                <w:rFonts w:eastAsia="Calibri"/>
                <w:sz w:val="28"/>
                <w:szCs w:val="28"/>
              </w:rPr>
            </w:pPr>
          </w:p>
          <w:p w:rsidR="00D6107E" w:rsidRPr="002D7760" w:rsidRDefault="00310FA5" w:rsidP="00F35E3D">
            <w:pPr>
              <w:autoSpaceDE w:val="0"/>
              <w:autoSpaceDN w:val="0"/>
              <w:adjustRightInd w:val="0"/>
              <w:jc w:val="both"/>
              <w:rPr>
                <w:rFonts w:eastAsia="Calibri"/>
                <w:sz w:val="28"/>
                <w:szCs w:val="28"/>
              </w:rPr>
            </w:pPr>
            <w:r w:rsidRPr="002D7760">
              <w:rPr>
                <w:rFonts w:eastAsia="Calibri"/>
                <w:sz w:val="28"/>
                <w:szCs w:val="28"/>
              </w:rPr>
              <w:t>Шаг аукциона: 5% (пять) процентов от начальной цены лота.</w:t>
            </w:r>
          </w:p>
          <w:p w:rsidR="00F35E3D" w:rsidRPr="002D7760" w:rsidRDefault="00F35E3D" w:rsidP="00F35E3D">
            <w:pPr>
              <w:autoSpaceDE w:val="0"/>
              <w:autoSpaceDN w:val="0"/>
              <w:adjustRightInd w:val="0"/>
              <w:jc w:val="both"/>
              <w:rPr>
                <w:rFonts w:eastAsia="Calibri"/>
                <w:sz w:val="28"/>
                <w:szCs w:val="28"/>
              </w:rPr>
            </w:pPr>
          </w:p>
          <w:p w:rsidR="007E2AD0" w:rsidRPr="002D7760" w:rsidRDefault="007E2AD0" w:rsidP="00F35E3D">
            <w:pPr>
              <w:autoSpaceDE w:val="0"/>
              <w:autoSpaceDN w:val="0"/>
              <w:adjustRightInd w:val="0"/>
              <w:rPr>
                <w:rFonts w:eastAsia="Calibri"/>
                <w:b/>
                <w:sz w:val="28"/>
                <w:szCs w:val="28"/>
              </w:rPr>
            </w:pPr>
            <w:r w:rsidRPr="002D7760">
              <w:rPr>
                <w:rFonts w:eastAsia="Calibri"/>
                <w:b/>
                <w:sz w:val="28"/>
                <w:szCs w:val="28"/>
              </w:rPr>
              <w:t>Лот № 2:</w:t>
            </w:r>
          </w:p>
          <w:p w:rsidR="0095471B" w:rsidRDefault="007E2AD0" w:rsidP="0095471B">
            <w:pPr>
              <w:pStyle w:val="ConsPlusNormal"/>
              <w:tabs>
                <w:tab w:val="left" w:pos="1134"/>
              </w:tabs>
              <w:ind w:firstLine="0"/>
              <w:jc w:val="both"/>
              <w:rPr>
                <w:rFonts w:ascii="Times New Roman" w:hAnsi="Times New Roman" w:cs="Times New Roman"/>
                <w:sz w:val="28"/>
                <w:szCs w:val="28"/>
              </w:rPr>
            </w:pPr>
            <w:r w:rsidRPr="002D7760">
              <w:rPr>
                <w:rFonts w:ascii="Times New Roman" w:eastAsia="Calibri" w:hAnsi="Times New Roman" w:cs="Times New Roman"/>
                <w:sz w:val="28"/>
                <w:szCs w:val="28"/>
              </w:rPr>
              <w:t xml:space="preserve">Начальная цена продажи (лота): </w:t>
            </w:r>
            <w:r w:rsidR="0001063C" w:rsidRPr="0001063C">
              <w:rPr>
                <w:rFonts w:ascii="Times New Roman" w:eastAsia="Calibri" w:hAnsi="Times New Roman" w:cs="Times New Roman"/>
                <w:bCs/>
                <w:color w:val="000000"/>
                <w:sz w:val="28"/>
                <w:szCs w:val="28"/>
                <w:lang w:eastAsia="en-US"/>
              </w:rPr>
              <w:t>279 670,80 (двести семьдесят девять тысяч шестьсот семьдесят рублей 80 копеек)</w:t>
            </w:r>
            <w:r w:rsidR="0001063C">
              <w:rPr>
                <w:rFonts w:ascii="Times New Roman" w:eastAsia="Calibri" w:hAnsi="Times New Roman" w:cs="Times New Roman"/>
                <w:bCs/>
                <w:color w:val="000000"/>
                <w:sz w:val="28"/>
                <w:szCs w:val="28"/>
                <w:lang w:eastAsia="en-US"/>
              </w:rPr>
              <w:t xml:space="preserve"> </w:t>
            </w:r>
            <w:r w:rsidR="0095471B" w:rsidRPr="002D7760">
              <w:rPr>
                <w:rFonts w:ascii="Times New Roman" w:hAnsi="Times New Roman" w:cs="Times New Roman"/>
                <w:sz w:val="28"/>
                <w:szCs w:val="28"/>
              </w:rPr>
              <w:t>с учетом НДС 20%.</w:t>
            </w:r>
          </w:p>
          <w:p w:rsidR="007E2AD0" w:rsidRDefault="007E2AD0" w:rsidP="00F35E3D">
            <w:pPr>
              <w:autoSpaceDE w:val="0"/>
              <w:autoSpaceDN w:val="0"/>
              <w:adjustRightInd w:val="0"/>
              <w:jc w:val="both"/>
              <w:rPr>
                <w:rFonts w:eastAsia="Calibri"/>
                <w:sz w:val="28"/>
                <w:szCs w:val="28"/>
              </w:rPr>
            </w:pPr>
          </w:p>
          <w:p w:rsidR="007E2AD0" w:rsidRDefault="007E2AD0" w:rsidP="00F35E3D">
            <w:pPr>
              <w:autoSpaceDE w:val="0"/>
              <w:autoSpaceDN w:val="0"/>
              <w:adjustRightInd w:val="0"/>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p w:rsidR="0001063C" w:rsidRDefault="0001063C" w:rsidP="0001063C">
            <w:pPr>
              <w:autoSpaceDE w:val="0"/>
              <w:autoSpaceDN w:val="0"/>
              <w:adjustRightInd w:val="0"/>
              <w:rPr>
                <w:rFonts w:eastAsia="Calibri"/>
                <w:b/>
                <w:sz w:val="28"/>
                <w:szCs w:val="28"/>
              </w:rPr>
            </w:pPr>
          </w:p>
          <w:p w:rsidR="0001063C" w:rsidRPr="002D7760" w:rsidRDefault="0001063C" w:rsidP="0001063C">
            <w:pPr>
              <w:autoSpaceDE w:val="0"/>
              <w:autoSpaceDN w:val="0"/>
              <w:adjustRightInd w:val="0"/>
              <w:rPr>
                <w:rFonts w:eastAsia="Calibri"/>
                <w:b/>
                <w:sz w:val="28"/>
                <w:szCs w:val="28"/>
              </w:rPr>
            </w:pPr>
            <w:r>
              <w:rPr>
                <w:rFonts w:eastAsia="Calibri"/>
                <w:b/>
                <w:sz w:val="28"/>
                <w:szCs w:val="28"/>
              </w:rPr>
              <w:t>Лот № 3</w:t>
            </w:r>
            <w:r w:rsidRPr="002D7760">
              <w:rPr>
                <w:rFonts w:eastAsia="Calibri"/>
                <w:b/>
                <w:sz w:val="28"/>
                <w:szCs w:val="28"/>
              </w:rPr>
              <w:t>:</w:t>
            </w:r>
          </w:p>
          <w:p w:rsidR="0001063C" w:rsidRDefault="0001063C" w:rsidP="0001063C">
            <w:pPr>
              <w:pStyle w:val="ConsPlusNormal"/>
              <w:tabs>
                <w:tab w:val="left" w:pos="1134"/>
              </w:tabs>
              <w:ind w:firstLine="0"/>
              <w:jc w:val="both"/>
              <w:rPr>
                <w:rFonts w:ascii="Times New Roman" w:hAnsi="Times New Roman" w:cs="Times New Roman"/>
                <w:sz w:val="28"/>
                <w:szCs w:val="28"/>
              </w:rPr>
            </w:pPr>
            <w:r w:rsidRPr="002D7760">
              <w:rPr>
                <w:rFonts w:ascii="Times New Roman" w:eastAsia="Calibri" w:hAnsi="Times New Roman" w:cs="Times New Roman"/>
                <w:sz w:val="28"/>
                <w:szCs w:val="28"/>
              </w:rPr>
              <w:t xml:space="preserve">Начальная цена продажи (лота): </w:t>
            </w:r>
            <w:r w:rsidRPr="0001063C">
              <w:rPr>
                <w:rFonts w:ascii="Times New Roman" w:eastAsia="Calibri" w:hAnsi="Times New Roman" w:cs="Times New Roman"/>
                <w:bCs/>
                <w:color w:val="000000"/>
                <w:sz w:val="28"/>
                <w:szCs w:val="28"/>
                <w:lang w:eastAsia="en-US"/>
              </w:rPr>
              <w:t>46 126 190,16 (сорок шесть миллионов сто двадцать шесть тысяч сто девяносто рублей 16</w:t>
            </w:r>
            <w:r>
              <w:rPr>
                <w:rFonts w:ascii="Times New Roman" w:eastAsia="Calibri" w:hAnsi="Times New Roman" w:cs="Times New Roman"/>
                <w:bCs/>
                <w:color w:val="000000"/>
                <w:sz w:val="28"/>
                <w:szCs w:val="28"/>
                <w:lang w:eastAsia="en-US"/>
              </w:rPr>
              <w:t> </w:t>
            </w:r>
            <w:r w:rsidRPr="0001063C">
              <w:rPr>
                <w:rFonts w:ascii="Times New Roman" w:eastAsia="Calibri" w:hAnsi="Times New Roman" w:cs="Times New Roman"/>
                <w:bCs/>
                <w:color w:val="000000"/>
                <w:sz w:val="28"/>
                <w:szCs w:val="28"/>
                <w:lang w:eastAsia="en-US"/>
              </w:rPr>
              <w:t>копеек)</w:t>
            </w:r>
            <w:r>
              <w:rPr>
                <w:rFonts w:ascii="Times New Roman" w:eastAsia="Calibri" w:hAnsi="Times New Roman" w:cs="Times New Roman"/>
                <w:bCs/>
                <w:color w:val="000000"/>
                <w:sz w:val="28"/>
                <w:szCs w:val="28"/>
                <w:lang w:eastAsia="en-US"/>
              </w:rPr>
              <w:t xml:space="preserve"> </w:t>
            </w:r>
            <w:r w:rsidRPr="002D7760">
              <w:rPr>
                <w:rFonts w:ascii="Times New Roman" w:hAnsi="Times New Roman" w:cs="Times New Roman"/>
                <w:sz w:val="28"/>
                <w:szCs w:val="28"/>
              </w:rPr>
              <w:t>с учетом НДС 20%.</w:t>
            </w:r>
          </w:p>
          <w:p w:rsidR="0001063C" w:rsidRDefault="0001063C" w:rsidP="0001063C">
            <w:pPr>
              <w:autoSpaceDE w:val="0"/>
              <w:autoSpaceDN w:val="0"/>
              <w:adjustRightInd w:val="0"/>
              <w:jc w:val="both"/>
              <w:rPr>
                <w:rFonts w:eastAsia="Calibri"/>
                <w:sz w:val="28"/>
                <w:szCs w:val="28"/>
              </w:rPr>
            </w:pPr>
          </w:p>
          <w:p w:rsidR="0001063C" w:rsidRPr="009478A8" w:rsidRDefault="0001063C" w:rsidP="0001063C">
            <w:pPr>
              <w:autoSpaceDE w:val="0"/>
              <w:autoSpaceDN w:val="0"/>
              <w:adjustRightInd w:val="0"/>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5660F0">
            <w:pPr>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DC2DFC">
              <w:rPr>
                <w:sz w:val="28"/>
                <w:szCs w:val="28"/>
              </w:rPr>
              <w:t>ам</w:t>
            </w:r>
            <w:r w:rsidR="00B51B99" w:rsidRPr="00012BE8">
              <w:rPr>
                <w:sz w:val="28"/>
                <w:szCs w:val="28"/>
              </w:rPr>
              <w:t xml:space="preserve"> №№ 1-</w:t>
            </w:r>
            <w:r w:rsidR="0001063C">
              <w:rPr>
                <w:sz w:val="28"/>
                <w:szCs w:val="28"/>
              </w:rPr>
              <w:t>3</w:t>
            </w:r>
            <w:r w:rsidR="00B51B99" w:rsidRPr="00012BE8">
              <w:rPr>
                <w:sz w:val="28"/>
                <w:szCs w:val="28"/>
              </w:rPr>
              <w:t xml:space="preserve">: </w:t>
            </w:r>
            <w:r w:rsidRPr="00012BE8">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9C2DE7">
              <w:rPr>
                <w:rFonts w:eastAsiaTheme="minorHAnsi"/>
                <w:sz w:val="28"/>
                <w:szCs w:val="28"/>
                <w:lang w:eastAsia="en-US"/>
              </w:rPr>
              <w:t xml:space="preserve">с </w:t>
            </w:r>
            <w:r w:rsidR="009C2DE7">
              <w:rPr>
                <w:rFonts w:eastAsiaTheme="minorHAnsi"/>
                <w:sz w:val="28"/>
                <w:szCs w:val="28"/>
                <w:lang w:eastAsia="en-US"/>
              </w:rPr>
              <w:t>03.02.2022</w:t>
            </w:r>
            <w:r w:rsidRPr="009C2DE7">
              <w:rPr>
                <w:rFonts w:eastAsiaTheme="minorHAnsi"/>
                <w:sz w:val="28"/>
                <w:szCs w:val="28"/>
                <w:lang w:eastAsia="en-US"/>
              </w:rPr>
              <w:t xml:space="preserve"> по </w:t>
            </w:r>
            <w:r w:rsidR="009C2DE7">
              <w:rPr>
                <w:rFonts w:eastAsiaTheme="minorHAnsi"/>
                <w:sz w:val="28"/>
                <w:szCs w:val="28"/>
                <w:lang w:eastAsia="en-US"/>
              </w:rPr>
              <w:t>10.03.2</w:t>
            </w:r>
            <w:r w:rsidR="00621F9C" w:rsidRPr="009C2DE7">
              <w:rPr>
                <w:rFonts w:eastAsiaTheme="minorHAnsi"/>
                <w:sz w:val="28"/>
                <w:szCs w:val="28"/>
                <w:lang w:eastAsia="en-US"/>
              </w:rPr>
              <w:t>022</w:t>
            </w:r>
            <w:r w:rsidR="00C90D41" w:rsidRPr="009C2DE7">
              <w:rPr>
                <w:rFonts w:eastAsiaTheme="minorHAnsi"/>
                <w:sz w:val="28"/>
                <w:szCs w:val="28"/>
                <w:lang w:eastAsia="en-US"/>
              </w:rPr>
              <w:t>.</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D911EA">
            <w:pPr>
              <w:pStyle w:val="affd"/>
              <w:keepNext/>
              <w:spacing w:line="276" w:lineRule="auto"/>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lastRenderedPageBreak/>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79127A">
            <w:pPr>
              <w:autoSpaceDE w:val="0"/>
              <w:autoSpaceDN w:val="0"/>
              <w:adjustRightInd w:val="0"/>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79127A">
            <w:pPr>
              <w:autoSpaceDE w:val="0"/>
              <w:autoSpaceDN w:val="0"/>
              <w:adjustRightInd w:val="0"/>
              <w:jc w:val="both"/>
              <w:rPr>
                <w:rFonts w:eastAsia="Calibri"/>
                <w:sz w:val="28"/>
                <w:szCs w:val="28"/>
              </w:rPr>
            </w:pPr>
          </w:p>
          <w:p w:rsidR="00334825" w:rsidRPr="009C2DE7" w:rsidRDefault="00334825" w:rsidP="0079127A">
            <w:pPr>
              <w:autoSpaceDE w:val="0"/>
              <w:autoSpaceDN w:val="0"/>
              <w:adjustRightInd w:val="0"/>
              <w:jc w:val="both"/>
              <w:rPr>
                <w:rFonts w:eastAsia="Calibri"/>
                <w:sz w:val="28"/>
                <w:szCs w:val="28"/>
              </w:rPr>
            </w:pPr>
            <w:r w:rsidRPr="009C2DE7">
              <w:rPr>
                <w:rFonts w:eastAsia="Calibri"/>
                <w:b/>
                <w:sz w:val="28"/>
                <w:szCs w:val="28"/>
              </w:rPr>
              <w:t>Дата и время начала подачи (приема) Заявок:</w:t>
            </w:r>
            <w:r w:rsidRPr="009C2DE7">
              <w:rPr>
                <w:rFonts w:eastAsia="Calibri"/>
                <w:sz w:val="28"/>
                <w:szCs w:val="28"/>
              </w:rPr>
              <w:t xml:space="preserve"> </w:t>
            </w:r>
            <w:r w:rsidR="009C2DE7">
              <w:rPr>
                <w:rFonts w:eastAsia="Calibri"/>
                <w:sz w:val="28"/>
                <w:szCs w:val="28"/>
              </w:rPr>
              <w:t>03.02.2022</w:t>
            </w:r>
            <w:r w:rsidRPr="009C2DE7">
              <w:rPr>
                <w:rFonts w:eastAsia="Calibri"/>
                <w:sz w:val="28"/>
                <w:szCs w:val="28"/>
              </w:rPr>
              <w:t xml:space="preserve"> в 12:00 (</w:t>
            </w:r>
            <w:proofErr w:type="gramStart"/>
            <w:r w:rsidRPr="009C2DE7">
              <w:rPr>
                <w:rFonts w:eastAsia="Calibri"/>
                <w:sz w:val="28"/>
                <w:szCs w:val="28"/>
              </w:rPr>
              <w:t>МСК</w:t>
            </w:r>
            <w:proofErr w:type="gramEnd"/>
            <w:r w:rsidRPr="009C2DE7">
              <w:rPr>
                <w:rFonts w:eastAsia="Calibri"/>
                <w:sz w:val="28"/>
                <w:szCs w:val="28"/>
              </w:rPr>
              <w:t>) Подача Заявок осуществляется круглосуточно.</w:t>
            </w:r>
          </w:p>
          <w:p w:rsidR="005C01C9" w:rsidRPr="0079127A" w:rsidRDefault="00334825" w:rsidP="009C2DE7">
            <w:pPr>
              <w:autoSpaceDE w:val="0"/>
              <w:autoSpaceDN w:val="0"/>
              <w:adjustRightInd w:val="0"/>
              <w:jc w:val="both"/>
              <w:rPr>
                <w:rFonts w:eastAsia="Calibri"/>
                <w:sz w:val="28"/>
                <w:szCs w:val="28"/>
              </w:rPr>
            </w:pPr>
            <w:r w:rsidRPr="009C2DE7">
              <w:rPr>
                <w:rFonts w:eastAsia="Calibri"/>
                <w:b/>
                <w:sz w:val="28"/>
                <w:szCs w:val="28"/>
              </w:rPr>
              <w:t>Дата и время окончания подачи (приема) Заявок:</w:t>
            </w:r>
            <w:r w:rsidRPr="009C2DE7">
              <w:rPr>
                <w:rFonts w:eastAsia="Calibri"/>
                <w:sz w:val="28"/>
                <w:szCs w:val="28"/>
              </w:rPr>
              <w:t xml:space="preserve"> </w:t>
            </w:r>
            <w:r w:rsidR="009C2DE7">
              <w:rPr>
                <w:rFonts w:eastAsia="Calibri"/>
                <w:sz w:val="28"/>
                <w:szCs w:val="28"/>
              </w:rPr>
              <w:t>10.03.2022</w:t>
            </w:r>
            <w:r w:rsidRPr="009C2DE7">
              <w:rPr>
                <w:rFonts w:eastAsia="Calibri"/>
                <w:sz w:val="28"/>
                <w:szCs w:val="28"/>
              </w:rPr>
              <w:t xml:space="preserve"> в 12:00 (</w:t>
            </w:r>
            <w:proofErr w:type="gramStart"/>
            <w:r w:rsidRPr="009C2DE7">
              <w:rPr>
                <w:rFonts w:eastAsia="Calibri"/>
                <w:sz w:val="28"/>
                <w:szCs w:val="28"/>
              </w:rPr>
              <w:t>МСК</w:t>
            </w:r>
            <w:proofErr w:type="gramEnd"/>
            <w:r w:rsidRPr="009C2DE7">
              <w:rPr>
                <w:rFonts w:eastAsia="Calibri"/>
                <w:sz w:val="28"/>
                <w:szCs w:val="28"/>
              </w:rPr>
              <w:t>)</w:t>
            </w:r>
            <w:r w:rsidR="0065220E" w:rsidRPr="009C2DE7">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C2DE7" w:rsidRDefault="008949B4" w:rsidP="00966368">
            <w:pPr>
              <w:tabs>
                <w:tab w:val="left" w:pos="5162"/>
              </w:tabs>
              <w:autoSpaceDE w:val="0"/>
              <w:autoSpaceDN w:val="0"/>
              <w:adjustRightInd w:val="0"/>
              <w:spacing w:before="120" w:after="120"/>
              <w:jc w:val="both"/>
              <w:rPr>
                <w:iCs/>
                <w:sz w:val="28"/>
                <w:szCs w:val="28"/>
              </w:rPr>
            </w:pPr>
            <w:r w:rsidRPr="009C2DE7">
              <w:rPr>
                <w:rFonts w:eastAsia="Calibri"/>
                <w:b/>
                <w:sz w:val="28"/>
                <w:szCs w:val="28"/>
              </w:rPr>
              <w:t>Дата рассмотрения заявок участников</w:t>
            </w:r>
            <w:r w:rsidRPr="009C2DE7">
              <w:rPr>
                <w:rFonts w:eastAsia="Calibri"/>
                <w:sz w:val="28"/>
                <w:szCs w:val="28"/>
              </w:rPr>
              <w:t xml:space="preserve"> (д</w:t>
            </w:r>
            <w:r w:rsidR="00966368" w:rsidRPr="009C2DE7">
              <w:rPr>
                <w:rFonts w:eastAsia="Calibri"/>
                <w:sz w:val="28"/>
                <w:szCs w:val="28"/>
              </w:rPr>
              <w:t>ата определения участников</w:t>
            </w:r>
            <w:r w:rsidRPr="009C2DE7">
              <w:rPr>
                <w:rFonts w:eastAsia="Calibri"/>
                <w:sz w:val="28"/>
                <w:szCs w:val="28"/>
              </w:rPr>
              <w:t>)</w:t>
            </w:r>
            <w:r w:rsidR="00966368" w:rsidRPr="009C2DE7">
              <w:rPr>
                <w:rFonts w:eastAsia="Calibri"/>
                <w:sz w:val="28"/>
                <w:szCs w:val="28"/>
              </w:rPr>
              <w:t xml:space="preserve">: </w:t>
            </w:r>
            <w:r w:rsidR="009C2DE7">
              <w:rPr>
                <w:rFonts w:eastAsia="Calibri"/>
                <w:sz w:val="28"/>
                <w:szCs w:val="28"/>
              </w:rPr>
              <w:t>14.03</w:t>
            </w:r>
            <w:r w:rsidR="00621F9C" w:rsidRPr="009C2DE7">
              <w:rPr>
                <w:rFonts w:eastAsia="Calibri"/>
                <w:sz w:val="28"/>
                <w:szCs w:val="28"/>
              </w:rPr>
              <w:t>.2022</w:t>
            </w:r>
            <w:r w:rsidR="0065220E" w:rsidRPr="009C2DE7">
              <w:rPr>
                <w:rFonts w:eastAsia="Calibri"/>
                <w:sz w:val="28"/>
                <w:szCs w:val="28"/>
              </w:rPr>
              <w:t>.</w:t>
            </w:r>
          </w:p>
          <w:p w:rsidR="00966368" w:rsidRPr="009C2DE7" w:rsidRDefault="00966368" w:rsidP="00966368">
            <w:pPr>
              <w:tabs>
                <w:tab w:val="left" w:pos="5162"/>
              </w:tabs>
              <w:autoSpaceDE w:val="0"/>
              <w:autoSpaceDN w:val="0"/>
              <w:adjustRightInd w:val="0"/>
              <w:spacing w:before="120" w:after="120"/>
              <w:jc w:val="both"/>
              <w:rPr>
                <w:rFonts w:eastAsia="Calibri"/>
                <w:sz w:val="28"/>
                <w:szCs w:val="28"/>
              </w:rPr>
            </w:pPr>
            <w:r w:rsidRPr="009C2DE7">
              <w:rPr>
                <w:rFonts w:eastAsia="Calibri"/>
                <w:b/>
                <w:sz w:val="28"/>
                <w:szCs w:val="28"/>
              </w:rPr>
              <w:t>Дата и время проведения Аукциона:</w:t>
            </w:r>
            <w:r w:rsidRPr="009C2DE7">
              <w:rPr>
                <w:rFonts w:eastAsia="Calibri"/>
                <w:sz w:val="28"/>
                <w:szCs w:val="28"/>
              </w:rPr>
              <w:t xml:space="preserve"> </w:t>
            </w:r>
            <w:r w:rsidR="009C2DE7">
              <w:rPr>
                <w:rFonts w:eastAsia="Calibri"/>
                <w:sz w:val="28"/>
                <w:szCs w:val="28"/>
              </w:rPr>
              <w:t>15.03.</w:t>
            </w:r>
            <w:r w:rsidR="00621F9C" w:rsidRPr="009C2DE7">
              <w:rPr>
                <w:rFonts w:eastAsia="Calibri"/>
                <w:sz w:val="28"/>
                <w:szCs w:val="28"/>
              </w:rPr>
              <w:t>2022</w:t>
            </w:r>
            <w:r w:rsidR="00E33B8D" w:rsidRPr="009C2DE7">
              <w:rPr>
                <w:rFonts w:eastAsia="Calibri"/>
                <w:sz w:val="28"/>
                <w:szCs w:val="28"/>
              </w:rPr>
              <w:t>.</w:t>
            </w:r>
            <w:r w:rsidRPr="009C2DE7">
              <w:rPr>
                <w:rFonts w:eastAsia="Calibri"/>
                <w:sz w:val="28"/>
                <w:szCs w:val="28"/>
              </w:rPr>
              <w:t xml:space="preserve"> в 09:00 (</w:t>
            </w:r>
            <w:proofErr w:type="gramStart"/>
            <w:r w:rsidRPr="009C2DE7">
              <w:rPr>
                <w:rFonts w:eastAsia="Calibri"/>
                <w:sz w:val="28"/>
                <w:szCs w:val="28"/>
              </w:rPr>
              <w:t>МСК</w:t>
            </w:r>
            <w:proofErr w:type="gramEnd"/>
            <w:r w:rsidRPr="009C2DE7">
              <w:rPr>
                <w:rFonts w:eastAsia="Calibri"/>
                <w:sz w:val="28"/>
                <w:szCs w:val="28"/>
              </w:rPr>
              <w:t>)</w:t>
            </w:r>
          </w:p>
          <w:p w:rsidR="00DB54C3" w:rsidRPr="00BA77F2" w:rsidRDefault="00966368" w:rsidP="00966368">
            <w:pPr>
              <w:tabs>
                <w:tab w:val="left" w:pos="5162"/>
              </w:tabs>
              <w:autoSpaceDE w:val="0"/>
              <w:autoSpaceDN w:val="0"/>
              <w:adjustRightInd w:val="0"/>
              <w:spacing w:before="120" w:after="120"/>
              <w:jc w:val="both"/>
              <w:rPr>
                <w:rFonts w:eastAsia="Calibri"/>
                <w:sz w:val="28"/>
                <w:szCs w:val="28"/>
              </w:rPr>
            </w:pPr>
            <w:r w:rsidRPr="009C2DE7">
              <w:rPr>
                <w:rFonts w:eastAsia="Calibri"/>
                <w:b/>
                <w:sz w:val="28"/>
                <w:szCs w:val="28"/>
              </w:rPr>
              <w:t>Срок подведения итогов Аукциона:</w:t>
            </w:r>
            <w:r w:rsidRPr="009C2DE7">
              <w:rPr>
                <w:rFonts w:eastAsia="Calibri"/>
                <w:sz w:val="28"/>
                <w:szCs w:val="28"/>
              </w:rPr>
              <w:t xml:space="preserve"> </w:t>
            </w:r>
            <w:r w:rsidR="009C2DE7">
              <w:rPr>
                <w:rFonts w:eastAsia="Calibri"/>
                <w:sz w:val="28"/>
                <w:szCs w:val="28"/>
              </w:rPr>
              <w:t>15.03</w:t>
            </w:r>
            <w:bookmarkStart w:id="0" w:name="_GoBack"/>
            <w:bookmarkEnd w:id="0"/>
            <w:r w:rsidR="003B070D" w:rsidRPr="009C2DE7">
              <w:rPr>
                <w:rFonts w:eastAsia="Calibri"/>
                <w:sz w:val="28"/>
                <w:szCs w:val="28"/>
              </w:rPr>
              <w:t>.2022</w:t>
            </w:r>
            <w:r w:rsidR="00BA77F2" w:rsidRPr="009C2DE7">
              <w:rPr>
                <w:rFonts w:eastAsia="Calibri"/>
                <w:sz w:val="28"/>
                <w:szCs w:val="28"/>
              </w:rPr>
              <w:t>.</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3B070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C2DE7">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9E26-ABB9-4D5C-87A8-AAEFD29E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3</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169</cp:revision>
  <cp:lastPrinted>2018-07-31T13:00:00Z</cp:lastPrinted>
  <dcterms:created xsi:type="dcterms:W3CDTF">2019-09-18T07:14:00Z</dcterms:created>
  <dcterms:modified xsi:type="dcterms:W3CDTF">2022-01-27T06:42:00Z</dcterms:modified>
</cp:coreProperties>
</file>