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B1061">
        <w:rPr>
          <w:rFonts w:ascii="Times New Roman" w:hAnsi="Times New Roman"/>
          <w:b/>
          <w:bCs/>
          <w:caps/>
          <w:color w:val="000000" w:themeColor="text1"/>
          <w:sz w:val="28"/>
        </w:rPr>
        <w:t>793Н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6B1061">
        <w:rPr>
          <w:sz w:val="28"/>
          <w:szCs w:val="28"/>
        </w:rPr>
        <w:t>93Н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B1061" w:rsidRDefault="006B1061" w:rsidP="006B106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044CA">
        <w:rPr>
          <w:rFonts w:ascii="Times New Roman" w:hAnsi="Times New Roman"/>
          <w:sz w:val="28"/>
          <w:szCs w:val="28"/>
        </w:rPr>
        <w:t>бъект незавершенного строительства, расположенный по адресу: Российская Федерация, Тюменская область, город Тюмень, улица Широтная, дом 211</w:t>
      </w:r>
      <w:r w:rsidRPr="008834AA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9"/>
        <w:gridCol w:w="5919"/>
        <w:gridCol w:w="1418"/>
        <w:gridCol w:w="2549"/>
      </w:tblGrid>
      <w:tr w:rsidR="006B1061" w:rsidRPr="00F044CA" w:rsidTr="00237529">
        <w:trPr>
          <w:trHeight w:val="63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061" w:rsidRPr="00F044CA" w:rsidRDefault="006B1061" w:rsidP="00237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061" w:rsidRPr="00F044CA" w:rsidRDefault="006B1061" w:rsidP="00237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061" w:rsidRPr="00F044CA" w:rsidRDefault="006B1061" w:rsidP="00237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061" w:rsidRPr="00F044CA" w:rsidRDefault="006B1061" w:rsidP="00237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6B1061" w:rsidRPr="00F044CA" w:rsidTr="00237529">
        <w:trPr>
          <w:trHeight w:val="39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61" w:rsidRPr="00F044CA" w:rsidRDefault="006B1061" w:rsidP="002375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F044CA" w:rsidRDefault="006B1061" w:rsidP="0023752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Объект незавершенного строительства, степень готовности объекта незавершенного строительства: 53%, проектируемое назначение: многоквартирный дом, кадастровый номер: 72:23:0432002:23914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F044CA" w:rsidRDefault="006B1061" w:rsidP="002375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7 892,6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F044CA" w:rsidRDefault="006B1061" w:rsidP="002375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99/2020/337403455 от 09.07.2020</w:t>
            </w:r>
          </w:p>
        </w:tc>
      </w:tr>
    </w:tbl>
    <w:p w:rsidR="006B1061" w:rsidRPr="008834AA" w:rsidRDefault="006B1061" w:rsidP="006B10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061" w:rsidRPr="008834AA" w:rsidRDefault="006B1061" w:rsidP="006B1061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6B1061" w:rsidRDefault="006B1061" w:rsidP="006B1061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367D68">
        <w:rPr>
          <w:sz w:val="28"/>
          <w:szCs w:val="28"/>
        </w:rPr>
        <w:t>Объект незавершенного строительства</w:t>
      </w:r>
      <w:r>
        <w:rPr>
          <w:sz w:val="28"/>
          <w:szCs w:val="28"/>
        </w:rPr>
        <w:t xml:space="preserve"> (далее – Объект)</w:t>
      </w:r>
      <w:r w:rsidRPr="00367D68">
        <w:rPr>
          <w:sz w:val="28"/>
          <w:szCs w:val="28"/>
        </w:rPr>
        <w:t xml:space="preserve"> </w:t>
      </w:r>
      <w:r w:rsidRPr="009119E2">
        <w:rPr>
          <w:sz w:val="28"/>
          <w:szCs w:val="28"/>
        </w:rPr>
        <w:t>в эксплуатацию не введен, у АО</w:t>
      </w:r>
      <w:r>
        <w:rPr>
          <w:sz w:val="28"/>
          <w:szCs w:val="28"/>
        </w:rPr>
        <w:t> </w:t>
      </w:r>
      <w:r w:rsidRPr="009119E2">
        <w:rPr>
          <w:sz w:val="28"/>
          <w:szCs w:val="28"/>
        </w:rPr>
        <w:t>«</w:t>
      </w:r>
      <w:proofErr w:type="spellStart"/>
      <w:r w:rsidRPr="009119E2">
        <w:rPr>
          <w:sz w:val="28"/>
          <w:szCs w:val="28"/>
        </w:rPr>
        <w:t>РЖДстрой</w:t>
      </w:r>
      <w:proofErr w:type="spellEnd"/>
      <w:r w:rsidRPr="009119E2">
        <w:rPr>
          <w:sz w:val="28"/>
          <w:szCs w:val="28"/>
        </w:rPr>
        <w:t xml:space="preserve">» имеется действующее разрешение на строительство объекта </w:t>
      </w:r>
      <w:r w:rsidRPr="002B55E4">
        <w:rPr>
          <w:sz w:val="28"/>
          <w:szCs w:val="28"/>
        </w:rPr>
        <w:t>№ 72-304-819-2017 от 18.10.2017</w:t>
      </w:r>
      <w:r w:rsidRPr="009119E2">
        <w:rPr>
          <w:sz w:val="28"/>
          <w:szCs w:val="28"/>
        </w:rPr>
        <w:t>, выданное Администрацией г. Тюмени. Срок действия разрешения на строительство продлен до 18.04.2021.</w:t>
      </w:r>
    </w:p>
    <w:p w:rsidR="006B1061" w:rsidRPr="00276693" w:rsidRDefault="006B1061" w:rsidP="006B1061">
      <w:pPr>
        <w:pStyle w:val="ConsPlusNormal"/>
        <w:spacing w:line="360" w:lineRule="exact"/>
        <w:ind w:firstLine="540"/>
        <w:jc w:val="both"/>
        <w:rPr>
          <w:color w:val="000000" w:themeColor="text1"/>
          <w:sz w:val="28"/>
          <w:szCs w:val="28"/>
        </w:rPr>
      </w:pPr>
      <w:r w:rsidRPr="009119E2">
        <w:rPr>
          <w:sz w:val="28"/>
          <w:szCs w:val="28"/>
        </w:rPr>
        <w:t>Объект расположен на земельном участке с кадастровым номером 72:23:0432002:123 (общей площадью</w:t>
      </w:r>
      <w:r>
        <w:rPr>
          <w:sz w:val="28"/>
          <w:szCs w:val="28"/>
        </w:rPr>
        <w:t xml:space="preserve"> 4 140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Pr="009119E2">
        <w:rPr>
          <w:sz w:val="28"/>
          <w:szCs w:val="28"/>
        </w:rPr>
        <w:t>), предоставленном АО «</w:t>
      </w:r>
      <w:proofErr w:type="spellStart"/>
      <w:r w:rsidRPr="009119E2">
        <w:rPr>
          <w:sz w:val="28"/>
          <w:szCs w:val="28"/>
        </w:rPr>
        <w:t>РЖДстрой</w:t>
      </w:r>
      <w:proofErr w:type="spellEnd"/>
      <w:r w:rsidRPr="009119E2">
        <w:rPr>
          <w:sz w:val="28"/>
          <w:szCs w:val="28"/>
        </w:rPr>
        <w:t xml:space="preserve">» в целях реализации проекта строительства 9-ти этажного многоквартирного жилого дома по адресу: г. Тюмень, ул. Широтная, 211 (жилой район «Восточный-2») на </w:t>
      </w:r>
      <w:r w:rsidRPr="009119E2">
        <w:rPr>
          <w:sz w:val="28"/>
          <w:szCs w:val="28"/>
        </w:rPr>
        <w:lastRenderedPageBreak/>
        <w:t>основании договор</w:t>
      </w:r>
      <w:r>
        <w:rPr>
          <w:sz w:val="28"/>
          <w:szCs w:val="28"/>
        </w:rPr>
        <w:t>а</w:t>
      </w:r>
      <w:r w:rsidRPr="009119E2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 xml:space="preserve">№ 23-26/14 от 08.09.2006, </w:t>
      </w:r>
      <w:r w:rsidRPr="00276693">
        <w:rPr>
          <w:color w:val="000000" w:themeColor="text1"/>
          <w:sz w:val="28"/>
          <w:szCs w:val="28"/>
        </w:rPr>
        <w:t>срок действия договора аренды:  договор возобновлен на неопределенный срок в соответствии с п.2 ст. 621 Гражданского кодекса РФ.</w:t>
      </w:r>
    </w:p>
    <w:p w:rsidR="006B1061" w:rsidRPr="00AB3D2F" w:rsidRDefault="006B1061" w:rsidP="006B1061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proofErr w:type="gramStart"/>
      <w:r w:rsidRPr="00AB3D2F">
        <w:rPr>
          <w:sz w:val="28"/>
          <w:szCs w:val="28"/>
        </w:rPr>
        <w:t>По результатам инженерно-технического обследования несущих конструкций Объекта (недостроенного жилого дома), проведенного в 2016 году ООО «Западно-Сибирский проектный институт», строительство проведено с нарушениями (выявлены нарушения региональных нормативов градостроительного проектирования (недостаточность площади земельного участка для размещения элементов благоустройства и инфраструктуры).</w:t>
      </w:r>
      <w:proofErr w:type="gramEnd"/>
    </w:p>
    <w:p w:rsidR="006B1061" w:rsidRPr="00970903" w:rsidRDefault="006B1061" w:rsidP="006B1061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B3D2F">
        <w:rPr>
          <w:sz w:val="28"/>
          <w:szCs w:val="28"/>
        </w:rPr>
        <w:t>Техническое состояние строительных конструкций Объекта отражено в Заключени</w:t>
      </w:r>
      <w:proofErr w:type="gramStart"/>
      <w:r w:rsidRPr="00AB3D2F">
        <w:rPr>
          <w:sz w:val="28"/>
          <w:szCs w:val="28"/>
        </w:rPr>
        <w:t>и</w:t>
      </w:r>
      <w:proofErr w:type="gramEnd"/>
      <w:r w:rsidRPr="00AB3D2F">
        <w:rPr>
          <w:sz w:val="28"/>
          <w:szCs w:val="28"/>
        </w:rPr>
        <w:t xml:space="preserve"> ООО «Гильдия Экспертов» </w:t>
      </w:r>
      <w:r w:rsidRPr="00DA2525">
        <w:rPr>
          <w:sz w:val="28"/>
          <w:szCs w:val="28"/>
        </w:rPr>
        <w:t>от 30.06.2020 № 105/20-О.</w:t>
      </w:r>
    </w:p>
    <w:p w:rsidR="006B1061" w:rsidRPr="00276693" w:rsidRDefault="006B1061" w:rsidP="006B1061">
      <w:pPr>
        <w:pStyle w:val="ConsPlusNormal"/>
        <w:spacing w:line="360" w:lineRule="exact"/>
        <w:ind w:firstLine="540"/>
        <w:jc w:val="both"/>
        <w:rPr>
          <w:color w:val="000000" w:themeColor="text1"/>
          <w:sz w:val="28"/>
          <w:szCs w:val="28"/>
        </w:rPr>
      </w:pPr>
      <w:r w:rsidRPr="00276693">
        <w:rPr>
          <w:color w:val="000000" w:themeColor="text1"/>
          <w:sz w:val="28"/>
          <w:szCs w:val="28"/>
        </w:rPr>
        <w:t>Продавец не несет ответственности за выявленные при осмотре, передаче Объекта, регистрации перехода права собственности на Объект, и следующие после регистрации права собственности мероприятия Покупателя с Объектом, поскольку Объект является объектом незавершенного строительства, не позволяющим установить несоответствия, влияющие на его ввод в эксплуатацию и его последующую эксплуатации по назначению. Приведенное условие является существенным условием продажи Объекта и заключаемого по результатам торгов договора купли-продажи.</w:t>
      </w:r>
    </w:p>
    <w:p w:rsidR="006B1061" w:rsidRDefault="006B1061" w:rsidP="006B1061">
      <w:pPr>
        <w:spacing w:after="0" w:line="360" w:lineRule="exact"/>
        <w:ind w:firstLine="720"/>
        <w:jc w:val="both"/>
        <w:rPr>
          <w:b/>
          <w:iCs/>
          <w:sz w:val="28"/>
          <w:szCs w:val="28"/>
        </w:rPr>
      </w:pPr>
    </w:p>
    <w:p w:rsidR="006B1061" w:rsidRPr="00A400BB" w:rsidRDefault="006B1061" w:rsidP="006B1061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Лот № 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FB27C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A400BB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A400BB">
        <w:rPr>
          <w:rFonts w:ascii="Times New Roman" w:hAnsi="Times New Roman"/>
          <w:sz w:val="28"/>
          <w:szCs w:val="28"/>
        </w:rPr>
        <w:t xml:space="preserve">г. Волгоград, ул. </w:t>
      </w:r>
      <w:proofErr w:type="spellStart"/>
      <w:r w:rsidRPr="00A400BB">
        <w:rPr>
          <w:rFonts w:ascii="Times New Roman" w:hAnsi="Times New Roman"/>
          <w:sz w:val="28"/>
          <w:szCs w:val="28"/>
        </w:rPr>
        <w:t>Орская</w:t>
      </w:r>
      <w:proofErr w:type="spellEnd"/>
      <w:r w:rsidRPr="00A400BB">
        <w:rPr>
          <w:rFonts w:ascii="Times New Roman" w:hAnsi="Times New Roman"/>
          <w:sz w:val="28"/>
          <w:szCs w:val="28"/>
        </w:rPr>
        <w:t>, д. 395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8"/>
        <w:gridCol w:w="6790"/>
        <w:gridCol w:w="1277"/>
        <w:gridCol w:w="1982"/>
      </w:tblGrid>
      <w:tr w:rsidR="006B1061" w:rsidRPr="006E7A15" w:rsidTr="00237529">
        <w:trPr>
          <w:trHeight w:val="63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6B1061" w:rsidRPr="006E7A15" w:rsidTr="00237529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6B1061" w:rsidRPr="005838BA" w:rsidTr="00237529">
        <w:trPr>
          <w:trHeight w:val="39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Помещение, назначение: нежилое, этаж: 1, 2, 3, 4, кадастровый (или условный) номер: 34:34:050063:160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645,9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Выписка из ЕГРН № 99/2020/350283/20 от 25.09.2020</w:t>
            </w:r>
          </w:p>
        </w:tc>
      </w:tr>
      <w:tr w:rsidR="006B1061" w:rsidRPr="005838BA" w:rsidTr="00237529">
        <w:trPr>
          <w:trHeight w:val="50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Помещение, назначение: нежилое, этаж: 1, кадастровый (или условный) номер: 34:34:050063:159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Выписка из ЕГРН № 99/2020/350291812 от 25.09.2020</w:t>
            </w:r>
          </w:p>
        </w:tc>
      </w:tr>
      <w:tr w:rsidR="006B1061" w:rsidRPr="005838BA" w:rsidTr="00237529">
        <w:trPr>
          <w:trHeight w:val="3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 для двух автомашин, назначение: прочее, литер: Д, Д</w:t>
            </w:r>
            <w:proofErr w:type="gramStart"/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инвентарный номер: 18:401:001:003880820:0003, кадастровый (или условный) номер: 34:34:05 00 63:0003:18:401:001:003880820:0003, кадастровый номер: 34:34:050063:30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92,2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557187 от 13.03.2007</w:t>
            </w:r>
          </w:p>
        </w:tc>
      </w:tr>
      <w:tr w:rsidR="006B1061" w:rsidRPr="005838BA" w:rsidTr="00237529">
        <w:trPr>
          <w:trHeight w:val="37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дорога бетонная, назначение: транспортное, литер: 1, инвентарный номер: 18:401:001:003880820:0005, кадастровый (или условный) номер: 34:34:05 00 63:0003:18:401:001:003880820:0005, кадастровый номер:34:34:050063:92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483237 от 09.02.2007</w:t>
            </w:r>
          </w:p>
        </w:tc>
      </w:tr>
      <w:tr w:rsidR="006B1061" w:rsidRPr="005838BA" w:rsidTr="00237529">
        <w:trPr>
          <w:trHeight w:val="52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Здание котельной, назначение: прочее, литер: В, инвентарный номер: 18:401:001:003880820:0004,  кадастровый (или условный) номер: 34:34:05 00 63:0003:18:401:001:003880820:0004, кадастровый номер: 34:34:050063:26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635522 от 07.03.2007</w:t>
            </w:r>
          </w:p>
        </w:tc>
      </w:tr>
      <w:tr w:rsidR="006B1061" w:rsidRPr="005838BA" w:rsidTr="00237529">
        <w:trPr>
          <w:trHeight w:val="24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линия электропередач, назначение: коммуникационное, литер: 1,  инвентарный номер: 18:401:001:003880820:0006, кадастровый (или условный) номер: 34:34:05 00 63:0003:18:401:001:003880820:0006, кадастровый номер: 34:34:050063:25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483282 от 09.02.2007</w:t>
            </w:r>
          </w:p>
        </w:tc>
      </w:tr>
      <w:tr w:rsidR="006B1061" w:rsidRPr="005838BA" w:rsidTr="00237529">
        <w:trPr>
          <w:trHeight w:val="38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категория земель: земли населенных пунктов, виды </w:t>
            </w: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разрешенного использования: производственная деятельность, кадастровый номер: 34:34:050063:274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4850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Выписка из ЕГРН от </w:t>
            </w: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29.01.2019</w:t>
            </w:r>
          </w:p>
        </w:tc>
      </w:tr>
      <w:tr w:rsidR="006B1061" w:rsidRPr="005838BA" w:rsidTr="00237529">
        <w:trPr>
          <w:trHeight w:val="3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D9D9D9" w:themeFill="background1" w:themeFillShade="D9"/>
                <w:lang w:eastAsia="en-US"/>
              </w:rPr>
              <w:lastRenderedPageBreak/>
              <w:t>Неотъемлемое</w:t>
            </w:r>
            <w:r w:rsidRPr="00693340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 движимое имущество</w:t>
            </w:r>
          </w:p>
        </w:tc>
      </w:tr>
      <w:tr w:rsidR="006B1061" w:rsidRPr="0076271A" w:rsidTr="00237529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1061" w:rsidRPr="00693340" w:rsidRDefault="006B1061" w:rsidP="0023752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1061" w:rsidRPr="00693340" w:rsidRDefault="006B1061" w:rsidP="002375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B1061" w:rsidRPr="00F84EAD" w:rsidTr="00237529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Котел НР-18</w:t>
            </w:r>
          </w:p>
        </w:tc>
      </w:tr>
      <w:tr w:rsidR="006B1061" w:rsidRPr="00F84EAD" w:rsidTr="00237529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 ТМГ 100/10/0,4</w:t>
            </w:r>
          </w:p>
        </w:tc>
      </w:tr>
      <w:tr w:rsidR="006B1061" w:rsidRPr="00F84EAD" w:rsidTr="00237529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061" w:rsidRPr="00693340" w:rsidRDefault="006B1061" w:rsidP="00237529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 забор металлическая сетка</w:t>
            </w:r>
          </w:p>
        </w:tc>
      </w:tr>
    </w:tbl>
    <w:p w:rsidR="006B1061" w:rsidRPr="008834AA" w:rsidRDefault="006B1061" w:rsidP="006B106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826" w:rsidRDefault="00263667" w:rsidP="006B106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Существующие </w:t>
      </w:r>
      <w:r w:rsidRPr="008834AA">
        <w:rPr>
          <w:rFonts w:ascii="Times New Roman" w:hAnsi="Times New Roman"/>
          <w:sz w:val="28"/>
          <w:szCs w:val="28"/>
        </w:rPr>
        <w:t xml:space="preserve"> ограничения (обременения) права</w:t>
      </w:r>
      <w:r>
        <w:rPr>
          <w:rFonts w:ascii="Times New Roman" w:hAnsi="Times New Roman"/>
          <w:sz w:val="28"/>
          <w:szCs w:val="28"/>
        </w:rPr>
        <w:t>: к</w:t>
      </w:r>
      <w:r w:rsidR="00BD2826" w:rsidRPr="009B57F6">
        <w:rPr>
          <w:rFonts w:ascii="Times New Roman" w:hAnsi="Times New Roman"/>
          <w:sz w:val="28"/>
          <w:szCs w:val="28"/>
        </w:rPr>
        <w:t xml:space="preserve">вартира № 11 в составе </w:t>
      </w:r>
      <w:r w:rsidR="00861374">
        <w:rPr>
          <w:rFonts w:ascii="Times New Roman" w:hAnsi="Times New Roman"/>
          <w:sz w:val="28"/>
          <w:szCs w:val="28"/>
        </w:rPr>
        <w:t xml:space="preserve">«Помещения» </w:t>
      </w:r>
      <w:r w:rsidR="00BD2826" w:rsidRPr="009B57F6">
        <w:rPr>
          <w:rFonts w:ascii="Times New Roman" w:hAnsi="Times New Roman"/>
          <w:sz w:val="28"/>
          <w:szCs w:val="28"/>
        </w:rPr>
        <w:t>обременено жилищными правами граждан: имеются лица, сохраняющие право пользования жилыми помещениями после про</w:t>
      </w:r>
      <w:r w:rsidR="00BD2826">
        <w:rPr>
          <w:rFonts w:ascii="Times New Roman" w:hAnsi="Times New Roman"/>
          <w:sz w:val="28"/>
          <w:szCs w:val="28"/>
        </w:rPr>
        <w:t>дажи объекта (всего 3 человека</w:t>
      </w:r>
      <w:r w:rsidR="00BD2826" w:rsidRPr="009B57F6">
        <w:rPr>
          <w:rFonts w:ascii="Times New Roman" w:hAnsi="Times New Roman"/>
          <w:sz w:val="28"/>
          <w:szCs w:val="28"/>
        </w:rPr>
        <w:t>)</w:t>
      </w:r>
      <w:r w:rsidR="00BD2826">
        <w:rPr>
          <w:rFonts w:ascii="Times New Roman" w:hAnsi="Times New Roman"/>
          <w:sz w:val="28"/>
          <w:szCs w:val="28"/>
        </w:rPr>
        <w:t>.</w:t>
      </w:r>
    </w:p>
    <w:p w:rsidR="006B1061" w:rsidRPr="00604A75" w:rsidRDefault="006B1061" w:rsidP="006B106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4A75">
        <w:rPr>
          <w:rFonts w:ascii="Times New Roman" w:hAnsi="Times New Roman"/>
          <w:sz w:val="28"/>
          <w:szCs w:val="28"/>
        </w:rPr>
        <w:t xml:space="preserve">Объекты находятся на земельном участке с кадастровым номером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34:34:050063:274 </w:t>
      </w:r>
      <w:r w:rsidRPr="00604A75">
        <w:rPr>
          <w:rFonts w:ascii="Times New Roman" w:hAnsi="Times New Roman"/>
          <w:sz w:val="28"/>
          <w:szCs w:val="28"/>
        </w:rPr>
        <w:t xml:space="preserve">площадью 4850 </w:t>
      </w:r>
      <w:proofErr w:type="spellStart"/>
      <w:r w:rsidRPr="00604A75">
        <w:rPr>
          <w:rFonts w:ascii="Times New Roman" w:hAnsi="Times New Roman"/>
          <w:sz w:val="28"/>
          <w:szCs w:val="28"/>
        </w:rPr>
        <w:t>кв.м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.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04A75">
        <w:rPr>
          <w:rFonts w:ascii="Times New Roman" w:hAnsi="Times New Roman"/>
          <w:sz w:val="28"/>
          <w:szCs w:val="28"/>
        </w:rPr>
        <w:t>атегория земель: земли населенных пунктов, виды разрешенного использования: производственная деятельность.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принадлежит на правах </w:t>
      </w:r>
      <w:r w:rsidRPr="00604A75">
        <w:rPr>
          <w:rFonts w:ascii="Times New Roman" w:hAnsi="Times New Roman"/>
          <w:sz w:val="28"/>
          <w:szCs w:val="28"/>
        </w:rPr>
        <w:t>собственности АО «</w:t>
      </w:r>
      <w:proofErr w:type="spellStart"/>
      <w:r w:rsidRPr="00604A7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». </w:t>
      </w:r>
    </w:p>
    <w:p w:rsidR="005E2EC4" w:rsidRDefault="005E2EC4" w:rsidP="006B10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B1C" w:rsidRPr="006B1061" w:rsidRDefault="00E928A5" w:rsidP="006B10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1061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6B1061">
        <w:rPr>
          <w:rFonts w:ascii="Times New Roman" w:hAnsi="Times New Roman"/>
          <w:sz w:val="28"/>
          <w:szCs w:val="28"/>
        </w:rPr>
        <w:t xml:space="preserve"> Объектов</w:t>
      </w:r>
      <w:r w:rsidRPr="006B1061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5E2EC4" w:rsidRPr="001129EA" w:rsidRDefault="005E2EC4" w:rsidP="005E2EC4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29E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1129EA">
        <w:rPr>
          <w:rFonts w:ascii="Times New Roman" w:hAnsi="Times New Roman"/>
          <w:sz w:val="28"/>
          <w:szCs w:val="28"/>
        </w:rPr>
        <w:t xml:space="preserve">: </w:t>
      </w:r>
      <w:r w:rsidRPr="001129EA">
        <w:rPr>
          <w:rFonts w:ascii="Times New Roman" w:hAnsi="Times New Roman"/>
          <w:color w:val="000000"/>
          <w:sz w:val="28"/>
          <w:szCs w:val="28"/>
        </w:rPr>
        <w:t>92 212 000,00 (девяносто два миллиона двести двенадцать тысяч) рублей 00 копеек) с учетом НДС 20%.</w:t>
      </w:r>
    </w:p>
    <w:p w:rsidR="005E2EC4" w:rsidRPr="00FB27C3" w:rsidRDefault="005E2EC4" w:rsidP="005E2EC4">
      <w:pPr>
        <w:spacing w:after="0" w:line="360" w:lineRule="exact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29EA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1129EA">
        <w:rPr>
          <w:rFonts w:ascii="Times New Roman" w:hAnsi="Times New Roman"/>
          <w:sz w:val="28"/>
          <w:szCs w:val="28"/>
        </w:rPr>
        <w:t xml:space="preserve">: </w:t>
      </w:r>
      <w:r w:rsidRPr="00FB27C3">
        <w:rPr>
          <w:rFonts w:ascii="Times New Roman" w:hAnsi="Times New Roman"/>
          <w:color w:val="000000"/>
          <w:sz w:val="28"/>
          <w:szCs w:val="28"/>
        </w:rPr>
        <w:t>11 660 324,20 (одиннадцать миллионов шестьсот шестьдесят тысяч триста двадцать четыре рубля 20 копеек</w:t>
      </w:r>
      <w:r w:rsidR="00BB3137">
        <w:rPr>
          <w:rFonts w:ascii="Times New Roman" w:hAnsi="Times New Roman"/>
          <w:color w:val="000000"/>
          <w:sz w:val="28"/>
          <w:szCs w:val="28"/>
        </w:rPr>
        <w:t>)</w:t>
      </w:r>
      <w:r w:rsidRPr="00FB27C3">
        <w:rPr>
          <w:rFonts w:ascii="Times New Roman" w:hAnsi="Times New Roman"/>
          <w:color w:val="000000"/>
          <w:sz w:val="28"/>
          <w:szCs w:val="28"/>
        </w:rPr>
        <w:t xml:space="preserve"> с учетом НДС 20%.</w:t>
      </w:r>
    </w:p>
    <w:p w:rsidR="005E2EC4" w:rsidRDefault="005E2EC4" w:rsidP="005E2EC4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744E6">
        <w:rPr>
          <w:sz w:val="28"/>
          <w:szCs w:val="28"/>
        </w:rPr>
        <w:t>Величина снижения цены первоначального предложения</w:t>
      </w:r>
      <w:r w:rsidR="003D36DA"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F9717D" w:rsidRPr="00F9717D">
        <w:rPr>
          <w:color w:val="000000"/>
          <w:sz w:val="28"/>
          <w:szCs w:val="28"/>
        </w:rPr>
        <w:t>1 475 392,00</w:t>
      </w:r>
      <w:r w:rsidR="00F9717D" w:rsidRPr="00F9717D">
        <w:rPr>
          <w:rFonts w:eastAsia="Calibri"/>
          <w:color w:val="000000"/>
          <w:sz w:val="28"/>
          <w:szCs w:val="28"/>
        </w:rPr>
        <w:t xml:space="preserve"> </w:t>
      </w:r>
      <w:r w:rsidR="00EC374C" w:rsidRPr="00084864">
        <w:rPr>
          <w:rFonts w:eastAsia="Calibri"/>
          <w:sz w:val="28"/>
          <w:szCs w:val="28"/>
        </w:rPr>
        <w:t>(</w:t>
      </w:r>
      <w:r w:rsidR="00F9717D">
        <w:rPr>
          <w:rFonts w:eastAsia="Calibri"/>
          <w:sz w:val="28"/>
          <w:szCs w:val="28"/>
        </w:rPr>
        <w:t>один миллион четыреста семьдесят пять тысяч триста девяносто два рубля</w:t>
      </w:r>
      <w:r w:rsidR="00EC374C">
        <w:rPr>
          <w:rFonts w:eastAsia="Calibri"/>
          <w:sz w:val="28"/>
          <w:szCs w:val="28"/>
        </w:rPr>
        <w:t xml:space="preserve"> </w:t>
      </w:r>
      <w:r w:rsidR="00C26058">
        <w:rPr>
          <w:rFonts w:eastAsia="Calibri"/>
          <w:sz w:val="28"/>
          <w:szCs w:val="28"/>
        </w:rPr>
        <w:t>00</w:t>
      </w:r>
      <w:r w:rsidR="00EC374C" w:rsidRPr="00084864">
        <w:rPr>
          <w:rFonts w:eastAsia="Calibri"/>
          <w:sz w:val="28"/>
          <w:szCs w:val="28"/>
        </w:rPr>
        <w:t xml:space="preserve"> копеек</w:t>
      </w:r>
      <w:r w:rsidR="00C26058">
        <w:rPr>
          <w:rFonts w:eastAsia="Calibri"/>
          <w:sz w:val="28"/>
          <w:szCs w:val="28"/>
        </w:rPr>
        <w:t>)</w:t>
      </w:r>
      <w:r w:rsidR="00EC374C" w:rsidRPr="00084864">
        <w:rPr>
          <w:rFonts w:eastAsia="Calibri"/>
          <w:sz w:val="28"/>
          <w:szCs w:val="28"/>
        </w:rPr>
        <w:t xml:space="preserve"> с учетом НДС</w:t>
      </w:r>
      <w:r w:rsidR="00F96D8C" w:rsidRPr="008744E6">
        <w:rPr>
          <w:sz w:val="28"/>
          <w:szCs w:val="28"/>
        </w:rPr>
        <w:t>.</w:t>
      </w:r>
      <w:r w:rsidR="00E50EA7" w:rsidRPr="00ED3682">
        <w:rPr>
          <w:sz w:val="28"/>
          <w:szCs w:val="28"/>
        </w:rPr>
        <w:t xml:space="preserve"> </w:t>
      </w:r>
    </w:p>
    <w:p w:rsidR="00F9717D" w:rsidRDefault="00F9717D" w:rsidP="00F9717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 xml:space="preserve">: </w:t>
      </w:r>
      <w:r w:rsidRPr="00F9717D">
        <w:rPr>
          <w:color w:val="000000"/>
          <w:sz w:val="28"/>
          <w:szCs w:val="28"/>
        </w:rPr>
        <w:t>574 421,46</w:t>
      </w:r>
      <w:r w:rsidRPr="00F9717D">
        <w:rPr>
          <w:rFonts w:eastAsia="Calibri"/>
          <w:color w:val="000000"/>
          <w:sz w:val="28"/>
          <w:szCs w:val="28"/>
        </w:rPr>
        <w:t xml:space="preserve"> </w:t>
      </w:r>
      <w:r w:rsidRPr="00084864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пятьсот семьдесят четыре тысячи четыреста двадцать один рубль 46 </w:t>
      </w:r>
      <w:r w:rsidRPr="00084864">
        <w:rPr>
          <w:rFonts w:eastAsia="Calibri"/>
          <w:sz w:val="28"/>
          <w:szCs w:val="28"/>
        </w:rPr>
        <w:t>копеек</w:t>
      </w:r>
      <w:r>
        <w:rPr>
          <w:rFonts w:eastAsia="Calibri"/>
          <w:sz w:val="28"/>
          <w:szCs w:val="28"/>
        </w:rPr>
        <w:t>)</w:t>
      </w:r>
      <w:r w:rsidRPr="00084864">
        <w:rPr>
          <w:rFonts w:eastAsia="Calibri"/>
          <w:sz w:val="28"/>
          <w:szCs w:val="28"/>
        </w:rPr>
        <w:t xml:space="preserve"> 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F9717D" w:rsidRDefault="00F9717D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AF5F34" w:rsidRDefault="007C04F4" w:rsidP="005B5F5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BE08AA" w:rsidRDefault="003D36DA" w:rsidP="005B5F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3221A4" w:rsidRPr="003221A4">
        <w:rPr>
          <w:rFonts w:ascii="Times New Roman" w:hAnsi="Times New Roman"/>
          <w:color w:val="000000"/>
          <w:sz w:val="28"/>
          <w:szCs w:val="28"/>
        </w:rPr>
        <w:t>737</w:t>
      </w:r>
      <w:r w:rsidR="00861374">
        <w:rPr>
          <w:rFonts w:ascii="Times New Roman" w:hAnsi="Times New Roman"/>
          <w:color w:val="000000"/>
          <w:sz w:val="28"/>
          <w:szCs w:val="28"/>
        </w:rPr>
        <w:t> </w:t>
      </w:r>
      <w:r w:rsidR="003221A4" w:rsidRPr="003221A4">
        <w:rPr>
          <w:rFonts w:ascii="Times New Roman" w:hAnsi="Times New Roman"/>
          <w:color w:val="000000"/>
          <w:sz w:val="28"/>
          <w:szCs w:val="28"/>
        </w:rPr>
        <w:t>696,00</w:t>
      </w:r>
      <w:r w:rsidR="003221A4" w:rsidRPr="003221A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E08AA" w:rsidRPr="00BE08AA">
        <w:rPr>
          <w:rFonts w:ascii="Times New Roman" w:eastAsia="Calibri" w:hAnsi="Times New Roman"/>
          <w:sz w:val="28"/>
          <w:szCs w:val="28"/>
        </w:rPr>
        <w:t>(</w:t>
      </w:r>
      <w:r w:rsidR="003221A4">
        <w:rPr>
          <w:rFonts w:ascii="Times New Roman" w:eastAsia="Calibri" w:hAnsi="Times New Roman"/>
          <w:sz w:val="28"/>
          <w:szCs w:val="28"/>
        </w:rPr>
        <w:t>семьсот тридцать семь тысяч шестьсот девяносто шесть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рублей </w:t>
      </w:r>
      <w:r w:rsidR="003221A4">
        <w:rPr>
          <w:rFonts w:ascii="Times New Roman" w:eastAsia="Calibri" w:hAnsi="Times New Roman"/>
          <w:sz w:val="28"/>
          <w:szCs w:val="28"/>
        </w:rPr>
        <w:t>0</w:t>
      </w:r>
      <w:r w:rsidR="00142410">
        <w:rPr>
          <w:rFonts w:ascii="Times New Roman" w:eastAsia="Calibri" w:hAnsi="Times New Roman"/>
          <w:sz w:val="28"/>
          <w:szCs w:val="28"/>
        </w:rPr>
        <w:t>0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копеек</w:t>
      </w:r>
      <w:r w:rsidR="00C26058">
        <w:rPr>
          <w:rFonts w:ascii="Times New Roman" w:eastAsia="Calibri" w:hAnsi="Times New Roman"/>
          <w:sz w:val="28"/>
          <w:szCs w:val="28"/>
        </w:rPr>
        <w:t>)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5B5F59" w:rsidRDefault="005B5F59" w:rsidP="005B5F5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 xml:space="preserve">: </w:t>
      </w:r>
      <w:r w:rsidR="00861374">
        <w:rPr>
          <w:color w:val="000000"/>
          <w:sz w:val="28"/>
          <w:szCs w:val="28"/>
        </w:rPr>
        <w:t>287 </w:t>
      </w:r>
      <w:r>
        <w:rPr>
          <w:color w:val="000000"/>
          <w:sz w:val="28"/>
          <w:szCs w:val="28"/>
        </w:rPr>
        <w:t>210,73</w:t>
      </w:r>
      <w:r w:rsidRPr="00F9717D">
        <w:rPr>
          <w:rFonts w:eastAsia="Calibri"/>
          <w:color w:val="000000"/>
          <w:sz w:val="28"/>
          <w:szCs w:val="28"/>
        </w:rPr>
        <w:t xml:space="preserve"> </w:t>
      </w:r>
      <w:r w:rsidRPr="00084864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двести восемьдесят семь тысяч двести десять рублей 73 </w:t>
      </w:r>
      <w:r w:rsidRPr="00084864">
        <w:rPr>
          <w:rFonts w:eastAsia="Calibri"/>
          <w:sz w:val="28"/>
          <w:szCs w:val="28"/>
        </w:rPr>
        <w:t>копе</w:t>
      </w:r>
      <w:r>
        <w:rPr>
          <w:rFonts w:eastAsia="Calibri"/>
          <w:sz w:val="28"/>
          <w:szCs w:val="28"/>
        </w:rPr>
        <w:t>йки)</w:t>
      </w:r>
      <w:r w:rsidRPr="00084864">
        <w:rPr>
          <w:rFonts w:eastAsia="Calibri"/>
          <w:sz w:val="28"/>
          <w:szCs w:val="28"/>
        </w:rPr>
        <w:t xml:space="preserve"> 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D23FC2" w:rsidRPr="00D20B75" w:rsidRDefault="00D23FC2" w:rsidP="001A321F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1A321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lastRenderedPageBreak/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1A321F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F370E2" w:rsidRPr="00F370E2">
        <w:rPr>
          <w:rFonts w:ascii="Times New Roman" w:hAnsi="Times New Roman"/>
          <w:iCs/>
          <w:sz w:val="28"/>
          <w:szCs w:val="28"/>
        </w:rPr>
        <w:t>55 327</w:t>
      </w:r>
      <w:r w:rsidR="00F370E2">
        <w:rPr>
          <w:rFonts w:ascii="Times New Roman" w:hAnsi="Times New Roman"/>
          <w:iCs/>
          <w:sz w:val="28"/>
          <w:szCs w:val="28"/>
        </w:rPr>
        <w:t> </w:t>
      </w:r>
      <w:r w:rsidR="00F370E2" w:rsidRPr="00F370E2">
        <w:rPr>
          <w:rFonts w:ascii="Times New Roman" w:hAnsi="Times New Roman"/>
          <w:iCs/>
          <w:sz w:val="28"/>
          <w:szCs w:val="28"/>
        </w:rPr>
        <w:t>200</w:t>
      </w:r>
      <w:r w:rsidR="00F370E2">
        <w:rPr>
          <w:rFonts w:ascii="Times New Roman" w:hAnsi="Times New Roman"/>
          <w:iCs/>
          <w:sz w:val="28"/>
          <w:szCs w:val="28"/>
        </w:rPr>
        <w:t>,00</w:t>
      </w:r>
      <w:r w:rsidR="00F370E2" w:rsidRPr="00F370E2">
        <w:rPr>
          <w:rFonts w:ascii="Times New Roman" w:hAnsi="Times New Roman"/>
          <w:iCs/>
          <w:sz w:val="28"/>
          <w:szCs w:val="28"/>
        </w:rPr>
        <w:t xml:space="preserve"> (пятьдесят пять миллионов  триста двадцать семь тысяч рублей 00 копеек</w:t>
      </w:r>
      <w:r w:rsidR="00142410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F370E2" w:rsidRDefault="00F370E2" w:rsidP="00F370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 xml:space="preserve">: </w:t>
      </w:r>
      <w:r w:rsidRPr="00F370E2">
        <w:rPr>
          <w:color w:val="000000"/>
          <w:sz w:val="28"/>
          <w:szCs w:val="28"/>
        </w:rPr>
        <w:t>8 213</w:t>
      </w:r>
      <w:r>
        <w:rPr>
          <w:color w:val="000000"/>
          <w:sz w:val="28"/>
          <w:szCs w:val="28"/>
        </w:rPr>
        <w:t> </w:t>
      </w:r>
      <w:r w:rsidRPr="00F370E2">
        <w:rPr>
          <w:color w:val="000000"/>
          <w:sz w:val="28"/>
          <w:szCs w:val="28"/>
        </w:rPr>
        <w:t>795</w:t>
      </w:r>
      <w:r>
        <w:rPr>
          <w:color w:val="000000"/>
          <w:sz w:val="28"/>
          <w:szCs w:val="28"/>
        </w:rPr>
        <w:t>,44</w:t>
      </w:r>
      <w:r w:rsidRPr="00F370E2">
        <w:rPr>
          <w:color w:val="000000"/>
          <w:sz w:val="28"/>
          <w:szCs w:val="28"/>
        </w:rPr>
        <w:t xml:space="preserve"> (восемь миллионов двести тринадцать тысяч семьсот девяносто пять рублей 44 копейки</w:t>
      </w:r>
      <w:r>
        <w:rPr>
          <w:rFonts w:eastAsia="Calibri"/>
          <w:sz w:val="28"/>
          <w:szCs w:val="28"/>
        </w:rPr>
        <w:t>)</w:t>
      </w:r>
      <w:r w:rsidRPr="00084864">
        <w:rPr>
          <w:rFonts w:eastAsia="Calibri"/>
          <w:sz w:val="28"/>
          <w:szCs w:val="28"/>
        </w:rPr>
        <w:t xml:space="preserve"> 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F370E2" w:rsidRPr="00774FBB" w:rsidRDefault="00F370E2" w:rsidP="001A321F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C374C" w:rsidRPr="00FE00AA" w:rsidRDefault="00EC374C" w:rsidP="001A32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8A5" w:rsidRDefault="00142410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6D63D9" w:rsidRPr="006D63D9" w:rsidRDefault="006D63D9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B14BAB">
        <w:rPr>
          <w:sz w:val="28"/>
          <w:szCs w:val="28"/>
        </w:rPr>
        <w:t>проводиться «</w:t>
      </w:r>
      <w:r w:rsidR="00006ACE" w:rsidRPr="00B14BAB">
        <w:rPr>
          <w:sz w:val="28"/>
          <w:szCs w:val="28"/>
        </w:rPr>
        <w:t>1</w:t>
      </w:r>
      <w:r w:rsidR="00B14BAB">
        <w:rPr>
          <w:sz w:val="28"/>
          <w:szCs w:val="28"/>
        </w:rPr>
        <w:t>4</w:t>
      </w:r>
      <w:r w:rsidRPr="00B14BAB">
        <w:rPr>
          <w:sz w:val="28"/>
          <w:szCs w:val="28"/>
        </w:rPr>
        <w:t>»</w:t>
      </w:r>
      <w:r w:rsidR="00B14BAB">
        <w:rPr>
          <w:sz w:val="28"/>
          <w:szCs w:val="28"/>
        </w:rPr>
        <w:t xml:space="preserve"> </w:t>
      </w:r>
      <w:r w:rsidR="00006ACE" w:rsidRPr="00B14BAB">
        <w:rPr>
          <w:sz w:val="28"/>
          <w:szCs w:val="28"/>
        </w:rPr>
        <w:t xml:space="preserve">декабря </w:t>
      </w:r>
      <w:r w:rsidRPr="00B14BAB">
        <w:rPr>
          <w:sz w:val="28"/>
          <w:szCs w:val="28"/>
        </w:rPr>
        <w:t>20</w:t>
      </w:r>
      <w:r w:rsidR="00006ACE" w:rsidRPr="00B14BAB">
        <w:rPr>
          <w:sz w:val="28"/>
          <w:szCs w:val="28"/>
        </w:rPr>
        <w:t>21</w:t>
      </w:r>
      <w:r w:rsidRPr="00B14BAB">
        <w:rPr>
          <w:sz w:val="28"/>
          <w:szCs w:val="28"/>
        </w:rPr>
        <w:t xml:space="preserve"> г. в </w:t>
      </w:r>
      <w:r w:rsidR="00006ACE" w:rsidRPr="00B14BAB">
        <w:rPr>
          <w:sz w:val="28"/>
          <w:szCs w:val="28"/>
        </w:rPr>
        <w:t>09</w:t>
      </w:r>
      <w:r w:rsidRPr="00B14BAB">
        <w:rPr>
          <w:sz w:val="28"/>
          <w:szCs w:val="28"/>
        </w:rPr>
        <w:t xml:space="preserve"> часов </w:t>
      </w:r>
      <w:r w:rsidR="00006ACE" w:rsidRPr="00B14BAB">
        <w:rPr>
          <w:sz w:val="28"/>
          <w:szCs w:val="28"/>
        </w:rPr>
        <w:t>00</w:t>
      </w:r>
      <w:r w:rsidRPr="00B14BAB">
        <w:rPr>
          <w:sz w:val="28"/>
          <w:szCs w:val="28"/>
        </w:rPr>
        <w:t xml:space="preserve"> минут по</w:t>
      </w:r>
      <w:r w:rsidRPr="00006ACE">
        <w:rPr>
          <w:sz w:val="28"/>
          <w:szCs w:val="28"/>
        </w:rPr>
        <w:t xml:space="preserve"> московскому времени.</w:t>
      </w:r>
    </w:p>
    <w:p w:rsidR="00081368" w:rsidRPr="00162FF9" w:rsidRDefault="00081368" w:rsidP="0008136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090082" w:rsidRPr="00B14BAB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14BAB">
        <w:rPr>
          <w:sz w:val="28"/>
          <w:szCs w:val="28"/>
        </w:rPr>
        <w:t>Дата начала приема заявок для участия в Аукционе (далее - Заявка): «</w:t>
      </w:r>
      <w:r w:rsidR="00B14BAB">
        <w:rPr>
          <w:sz w:val="28"/>
          <w:szCs w:val="28"/>
        </w:rPr>
        <w:t>08</w:t>
      </w:r>
      <w:r w:rsidRPr="00B14BAB">
        <w:rPr>
          <w:sz w:val="28"/>
          <w:szCs w:val="28"/>
        </w:rPr>
        <w:t>»</w:t>
      </w:r>
      <w:r w:rsidR="00006ACE" w:rsidRPr="00B14BAB">
        <w:rPr>
          <w:sz w:val="28"/>
          <w:szCs w:val="28"/>
        </w:rPr>
        <w:t xml:space="preserve"> </w:t>
      </w:r>
      <w:r w:rsidR="00B14BAB">
        <w:rPr>
          <w:sz w:val="28"/>
          <w:szCs w:val="28"/>
        </w:rPr>
        <w:t>ноября</w:t>
      </w:r>
      <w:r w:rsidR="00006ACE" w:rsidRPr="00B14BAB">
        <w:rPr>
          <w:sz w:val="28"/>
          <w:szCs w:val="28"/>
        </w:rPr>
        <w:t xml:space="preserve"> </w:t>
      </w:r>
      <w:r w:rsidRPr="00B14BAB">
        <w:rPr>
          <w:sz w:val="28"/>
          <w:szCs w:val="28"/>
        </w:rPr>
        <w:t>20</w:t>
      </w:r>
      <w:r w:rsidR="00006ACE" w:rsidRPr="00B14BAB">
        <w:rPr>
          <w:sz w:val="28"/>
          <w:szCs w:val="28"/>
        </w:rPr>
        <w:t>21</w:t>
      </w:r>
      <w:r w:rsidRPr="00B14BAB">
        <w:rPr>
          <w:sz w:val="28"/>
          <w:szCs w:val="28"/>
        </w:rPr>
        <w:t xml:space="preserve"> г.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006ACE">
        <w:rPr>
          <w:sz w:val="28"/>
          <w:szCs w:val="28"/>
        </w:rPr>
        <w:t xml:space="preserve">: </w:t>
      </w:r>
      <w:r w:rsidRPr="00B14BAB">
        <w:rPr>
          <w:sz w:val="28"/>
          <w:szCs w:val="28"/>
        </w:rPr>
        <w:t>«</w:t>
      </w:r>
      <w:r w:rsidR="002B4AE0">
        <w:rPr>
          <w:sz w:val="28"/>
          <w:szCs w:val="28"/>
        </w:rPr>
        <w:t>10</w:t>
      </w:r>
      <w:r w:rsidRPr="00B14BAB">
        <w:rPr>
          <w:sz w:val="28"/>
          <w:szCs w:val="28"/>
        </w:rPr>
        <w:t>»</w:t>
      </w:r>
      <w:r w:rsidR="00006ACE" w:rsidRPr="00B14BAB">
        <w:rPr>
          <w:sz w:val="28"/>
          <w:szCs w:val="28"/>
        </w:rPr>
        <w:t xml:space="preserve"> </w:t>
      </w:r>
      <w:r w:rsidR="002B4AE0">
        <w:rPr>
          <w:sz w:val="28"/>
          <w:szCs w:val="28"/>
        </w:rPr>
        <w:t>декабря</w:t>
      </w:r>
      <w:r w:rsidR="00006ACE" w:rsidRPr="00B14BAB">
        <w:rPr>
          <w:sz w:val="28"/>
          <w:szCs w:val="28"/>
        </w:rPr>
        <w:t xml:space="preserve"> </w:t>
      </w:r>
      <w:r w:rsidRPr="00B14BAB">
        <w:rPr>
          <w:sz w:val="28"/>
          <w:szCs w:val="28"/>
        </w:rPr>
        <w:t>20</w:t>
      </w:r>
      <w:r w:rsidR="00006ACE" w:rsidRPr="00B14BAB">
        <w:rPr>
          <w:sz w:val="28"/>
          <w:szCs w:val="28"/>
        </w:rPr>
        <w:t xml:space="preserve">21 </w:t>
      </w:r>
      <w:r w:rsidRPr="00B14BAB">
        <w:rPr>
          <w:sz w:val="28"/>
          <w:szCs w:val="28"/>
        </w:rPr>
        <w:t xml:space="preserve">г. в </w:t>
      </w:r>
      <w:r w:rsidR="00006ACE" w:rsidRPr="00B14BAB">
        <w:rPr>
          <w:sz w:val="28"/>
          <w:szCs w:val="28"/>
        </w:rPr>
        <w:t xml:space="preserve">12 </w:t>
      </w:r>
      <w:r w:rsidRPr="00B14BAB">
        <w:rPr>
          <w:sz w:val="28"/>
          <w:szCs w:val="28"/>
        </w:rPr>
        <w:t xml:space="preserve">часов </w:t>
      </w:r>
      <w:r w:rsidR="00006ACE" w:rsidRPr="00B14BAB">
        <w:rPr>
          <w:sz w:val="28"/>
          <w:szCs w:val="28"/>
        </w:rPr>
        <w:t>00</w:t>
      </w:r>
      <w:r w:rsidRPr="00B14BAB">
        <w:rPr>
          <w:sz w:val="28"/>
          <w:szCs w:val="28"/>
        </w:rPr>
        <w:t xml:space="preserve"> минут по</w:t>
      </w:r>
      <w:r w:rsidRPr="00006ACE">
        <w:rPr>
          <w:sz w:val="28"/>
          <w:szCs w:val="28"/>
        </w:rPr>
        <w:t xml:space="preserve">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090082" w:rsidRPr="00C1540E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2B4AE0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B4AE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2B4AE0">
        <w:rPr>
          <w:rFonts w:ascii="Times New Roman" w:eastAsiaTheme="minorHAnsi" w:hAnsi="Times New Roman"/>
          <w:sz w:val="28"/>
          <w:szCs w:val="28"/>
          <w:lang w:eastAsia="en-US"/>
        </w:rPr>
        <w:t>08.11</w:t>
      </w:r>
      <w:r w:rsidR="00006ACE" w:rsidRPr="002B4AE0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2B4AE0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2B4AE0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006ACE" w:rsidRPr="002B4AE0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2B4AE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bookmarkStart w:id="2" w:name="_GoBack"/>
      <w:bookmarkEnd w:id="2"/>
      <w:r w:rsidR="00006ACE" w:rsidRPr="002B4AE0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B4AE0">
        <w:rPr>
          <w:sz w:val="28"/>
          <w:szCs w:val="28"/>
        </w:rPr>
        <w:t>Для участия в Аукционе Претендентам необходимо пройти процедуру</w:t>
      </w:r>
      <w:r w:rsidRPr="00C1540E">
        <w:rPr>
          <w:sz w:val="28"/>
          <w:szCs w:val="28"/>
        </w:rPr>
        <w:t xml:space="preserve">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633F3A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633F3A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</w:t>
      </w:r>
      <w:r w:rsidRPr="00E303FC">
        <w:rPr>
          <w:bCs/>
          <w:sz w:val="28"/>
          <w:szCs w:val="28"/>
        </w:rPr>
        <w:lastRenderedPageBreak/>
        <w:t xml:space="preserve">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Pr="008A6A25">
        <w:rPr>
          <w:bCs/>
          <w:sz w:val="28"/>
          <w:szCs w:val="28"/>
        </w:rPr>
        <w:t xml:space="preserve">платежное поручение (платежный документ), подтверждающее внесение </w:t>
      </w:r>
      <w:r w:rsidRPr="008A6A25">
        <w:rPr>
          <w:bCs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460BCE">
        <w:tc>
          <w:tcPr>
            <w:tcW w:w="5000" w:type="pct"/>
            <w:gridSpan w:val="2"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460BCE">
        <w:tc>
          <w:tcPr>
            <w:tcW w:w="2493" w:type="pct"/>
          </w:tcPr>
          <w:p w:rsidR="00090082" w:rsidRPr="00016032" w:rsidRDefault="00090082" w:rsidP="00460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460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460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460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460BCE">
        <w:tc>
          <w:tcPr>
            <w:tcW w:w="5000" w:type="pct"/>
            <w:gridSpan w:val="2"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460BCE">
        <w:tc>
          <w:tcPr>
            <w:tcW w:w="2493" w:type="pct"/>
          </w:tcPr>
          <w:p w:rsidR="00090082" w:rsidRPr="00016032" w:rsidRDefault="00090082" w:rsidP="00460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460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460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460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460BCE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460BC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460BCE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460BCE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460BCE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460BCE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460BCE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5F" w:rsidRDefault="006F345F" w:rsidP="00C20FDA">
      <w:pPr>
        <w:spacing w:after="0" w:line="240" w:lineRule="auto"/>
      </w:pPr>
      <w:r>
        <w:separator/>
      </w:r>
    </w:p>
  </w:endnote>
  <w:endnote w:type="continuationSeparator" w:id="0">
    <w:p w:rsidR="006F345F" w:rsidRDefault="006F345F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5F" w:rsidRDefault="006F34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5F" w:rsidRDefault="006F345F" w:rsidP="00C20FDA">
      <w:pPr>
        <w:spacing w:after="0" w:line="240" w:lineRule="auto"/>
      </w:pPr>
      <w:r>
        <w:separator/>
      </w:r>
    </w:p>
  </w:footnote>
  <w:footnote w:type="continuationSeparator" w:id="0">
    <w:p w:rsidR="006F345F" w:rsidRDefault="006F345F" w:rsidP="00C20FDA">
      <w:pPr>
        <w:spacing w:after="0" w:line="240" w:lineRule="auto"/>
      </w:pPr>
      <w:r>
        <w:continuationSeparator/>
      </w:r>
    </w:p>
  </w:footnote>
  <w:footnote w:id="1">
    <w:p w:rsidR="00090082" w:rsidRPr="008A6A25" w:rsidRDefault="00090082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82" w:rsidRPr="004638D0" w:rsidRDefault="0009008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82" w:rsidRPr="001B0E87" w:rsidRDefault="0009008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5F" w:rsidRPr="009C17C6" w:rsidRDefault="006F345F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F345F" w:rsidRDefault="006F345F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306DB"/>
    <w:rsid w:val="000347D3"/>
    <w:rsid w:val="00034F9B"/>
    <w:rsid w:val="00036B95"/>
    <w:rsid w:val="000452DB"/>
    <w:rsid w:val="000739DB"/>
    <w:rsid w:val="00081368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80DCB"/>
    <w:rsid w:val="00186087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366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B4AE0"/>
    <w:rsid w:val="002C01F3"/>
    <w:rsid w:val="002E26EA"/>
    <w:rsid w:val="002E7A19"/>
    <w:rsid w:val="00302A94"/>
    <w:rsid w:val="00316BB2"/>
    <w:rsid w:val="00317233"/>
    <w:rsid w:val="003221A4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79AD"/>
    <w:rsid w:val="00522B13"/>
    <w:rsid w:val="00542FA9"/>
    <w:rsid w:val="00554536"/>
    <w:rsid w:val="0055635D"/>
    <w:rsid w:val="00557C3D"/>
    <w:rsid w:val="00567B50"/>
    <w:rsid w:val="00573ACF"/>
    <w:rsid w:val="005B1A6B"/>
    <w:rsid w:val="005B506E"/>
    <w:rsid w:val="005B5F59"/>
    <w:rsid w:val="005D046F"/>
    <w:rsid w:val="005E0673"/>
    <w:rsid w:val="005E2EC4"/>
    <w:rsid w:val="005E4686"/>
    <w:rsid w:val="005E4C8D"/>
    <w:rsid w:val="005F51D0"/>
    <w:rsid w:val="00605D10"/>
    <w:rsid w:val="00606A05"/>
    <w:rsid w:val="00611DB2"/>
    <w:rsid w:val="00617802"/>
    <w:rsid w:val="00633F3A"/>
    <w:rsid w:val="00641226"/>
    <w:rsid w:val="00643FDE"/>
    <w:rsid w:val="0066264D"/>
    <w:rsid w:val="00662BB9"/>
    <w:rsid w:val="00674A88"/>
    <w:rsid w:val="006908EF"/>
    <w:rsid w:val="00693898"/>
    <w:rsid w:val="006975E7"/>
    <w:rsid w:val="006A0E94"/>
    <w:rsid w:val="006B1061"/>
    <w:rsid w:val="006B1F1C"/>
    <w:rsid w:val="006D63D9"/>
    <w:rsid w:val="006E385F"/>
    <w:rsid w:val="006F345F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2945"/>
    <w:rsid w:val="007A5719"/>
    <w:rsid w:val="007C04F4"/>
    <w:rsid w:val="007D2A35"/>
    <w:rsid w:val="007E4D74"/>
    <w:rsid w:val="007E6219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46F"/>
    <w:rsid w:val="00853AF3"/>
    <w:rsid w:val="00860DA1"/>
    <w:rsid w:val="00861374"/>
    <w:rsid w:val="00870234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54982"/>
    <w:rsid w:val="00A55669"/>
    <w:rsid w:val="00A556E0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14BAB"/>
    <w:rsid w:val="00B30C9B"/>
    <w:rsid w:val="00B32AC0"/>
    <w:rsid w:val="00B4132D"/>
    <w:rsid w:val="00B4176A"/>
    <w:rsid w:val="00B4272C"/>
    <w:rsid w:val="00B56628"/>
    <w:rsid w:val="00B63FF6"/>
    <w:rsid w:val="00B64BD5"/>
    <w:rsid w:val="00B66E44"/>
    <w:rsid w:val="00B72248"/>
    <w:rsid w:val="00B97133"/>
    <w:rsid w:val="00BA1F13"/>
    <w:rsid w:val="00BB3137"/>
    <w:rsid w:val="00BC2A10"/>
    <w:rsid w:val="00BC3557"/>
    <w:rsid w:val="00BC7CA5"/>
    <w:rsid w:val="00BD2826"/>
    <w:rsid w:val="00BE08AA"/>
    <w:rsid w:val="00BE39FD"/>
    <w:rsid w:val="00BF445F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82B"/>
    <w:rsid w:val="00CC76B3"/>
    <w:rsid w:val="00CD5A2D"/>
    <w:rsid w:val="00CD5E90"/>
    <w:rsid w:val="00D14172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66"/>
    <w:rsid w:val="00F060A2"/>
    <w:rsid w:val="00F15B1C"/>
    <w:rsid w:val="00F17CC4"/>
    <w:rsid w:val="00F30F03"/>
    <w:rsid w:val="00F31E27"/>
    <w:rsid w:val="00F3583A"/>
    <w:rsid w:val="00F36924"/>
    <w:rsid w:val="00F370E2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9717D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31CF-4A71-40AC-9BDE-9D27B68D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21</Pages>
  <Words>5774</Words>
  <Characters>32912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191</cp:revision>
  <dcterms:created xsi:type="dcterms:W3CDTF">2020-10-12T06:28:00Z</dcterms:created>
  <dcterms:modified xsi:type="dcterms:W3CDTF">2021-10-25T09:11:00Z</dcterms:modified>
</cp:coreProperties>
</file>