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365E9B">
        <w:rPr>
          <w:b/>
          <w:bCs/>
          <w:sz w:val="28"/>
          <w:szCs w:val="28"/>
        </w:rPr>
        <w:t>9</w:t>
      </w:r>
      <w:r w:rsidR="00A06DB9">
        <w:rPr>
          <w:b/>
          <w:bCs/>
          <w:sz w:val="28"/>
          <w:szCs w:val="28"/>
        </w:rPr>
        <w:t>7</w:t>
      </w:r>
      <w:r w:rsidR="00365E9B">
        <w:rPr>
          <w:b/>
          <w:bCs/>
          <w:sz w:val="28"/>
          <w:szCs w:val="28"/>
        </w:rPr>
        <w:t>Т</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365E9B" w:rsidRPr="00F84878" w:rsidTr="00934BC5">
        <w:trPr>
          <w:trHeight w:val="1723"/>
        </w:trPr>
        <w:tc>
          <w:tcPr>
            <w:tcW w:w="456" w:type="dxa"/>
            <w:tcBorders>
              <w:bottom w:val="single" w:sz="4" w:space="0" w:color="auto"/>
            </w:tcBorders>
            <w:shd w:val="clear" w:color="auto" w:fill="F2F2F2"/>
            <w:vAlign w:val="center"/>
          </w:tcPr>
          <w:p w:rsidR="00365E9B" w:rsidRPr="001C76DF" w:rsidRDefault="00365E9B" w:rsidP="00365E9B">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65E9B" w:rsidRPr="00147EDF" w:rsidRDefault="00365E9B" w:rsidP="00365E9B">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Pr="00147EDF">
              <w:rPr>
                <w:bCs/>
                <w:sz w:val="28"/>
                <w:szCs w:val="28"/>
              </w:rPr>
              <w:t>(далее - ЭТП)</w:t>
            </w:r>
          </w:p>
          <w:p w:rsidR="00365E9B" w:rsidRPr="00147EDF" w:rsidRDefault="00365E9B" w:rsidP="00365E9B">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Pr="008E02D3">
              <w:rPr>
                <w:bCs/>
                <w:sz w:val="28"/>
                <w:szCs w:val="28"/>
              </w:rPr>
              <w:t>119021, г. Москва, ул. Тимура Фрунзе, д. 24</w:t>
            </w:r>
          </w:p>
          <w:p w:rsidR="00365E9B" w:rsidRDefault="00365E9B" w:rsidP="00365E9B">
            <w:pPr>
              <w:autoSpaceDE w:val="0"/>
              <w:autoSpaceDN w:val="0"/>
              <w:adjustRightInd w:val="0"/>
              <w:spacing w:line="360" w:lineRule="exact"/>
              <w:jc w:val="both"/>
              <w:rPr>
                <w:bCs/>
                <w:sz w:val="28"/>
                <w:szCs w:val="28"/>
              </w:rPr>
            </w:pPr>
            <w:r w:rsidRPr="00147EDF">
              <w:rPr>
                <w:bCs/>
                <w:sz w:val="28"/>
                <w:szCs w:val="28"/>
              </w:rPr>
              <w:t xml:space="preserve">Сайт: </w:t>
            </w:r>
            <w:hyperlink r:id="rId8" w:history="1">
              <w:r w:rsidRPr="00CA3EEA">
                <w:rPr>
                  <w:rStyle w:val="a4"/>
                  <w:bCs/>
                  <w:sz w:val="28"/>
                  <w:szCs w:val="28"/>
                </w:rPr>
                <w:t>www.tektorg.ru</w:t>
              </w:r>
            </w:hyperlink>
          </w:p>
          <w:p w:rsidR="00365E9B" w:rsidRPr="000A0B0B" w:rsidRDefault="00365E9B" w:rsidP="00365E9B">
            <w:pPr>
              <w:rPr>
                <w:bCs/>
                <w:sz w:val="28"/>
                <w:szCs w:val="28"/>
              </w:rPr>
            </w:pPr>
            <w:r w:rsidRPr="000A0B0B">
              <w:rPr>
                <w:bCs/>
                <w:sz w:val="28"/>
                <w:szCs w:val="28"/>
              </w:rPr>
              <w:t>Адрес электронной почты: help@tektorg.ru</w:t>
            </w:r>
          </w:p>
          <w:p w:rsidR="00365E9B" w:rsidRPr="009478A8" w:rsidRDefault="00365E9B" w:rsidP="00365E9B">
            <w:pPr>
              <w:autoSpaceDE w:val="0"/>
              <w:autoSpaceDN w:val="0"/>
              <w:adjustRightInd w:val="0"/>
              <w:spacing w:line="360" w:lineRule="exact"/>
              <w:jc w:val="both"/>
              <w:rPr>
                <w:bCs/>
                <w:sz w:val="28"/>
                <w:szCs w:val="28"/>
              </w:rPr>
            </w:pPr>
            <w:r w:rsidRPr="00147EDF">
              <w:rPr>
                <w:bCs/>
                <w:sz w:val="28"/>
                <w:szCs w:val="28"/>
              </w:rPr>
              <w:t xml:space="preserve">тел.: </w:t>
            </w:r>
            <w:r w:rsidRPr="000A0B0B">
              <w:rPr>
                <w:bCs/>
                <w:sz w:val="28"/>
                <w:szCs w:val="28"/>
              </w:rPr>
              <w:t>+7 (495) 734-81-18, +7 (499) 705-81-18</w:t>
            </w:r>
          </w:p>
        </w:tc>
      </w:tr>
      <w:tr w:rsidR="00365E9B" w:rsidRPr="00F84878" w:rsidTr="00934BC5">
        <w:trPr>
          <w:trHeight w:val="1723"/>
        </w:trPr>
        <w:tc>
          <w:tcPr>
            <w:tcW w:w="456" w:type="dxa"/>
            <w:tcBorders>
              <w:bottom w:val="single" w:sz="4" w:space="0" w:color="auto"/>
            </w:tcBorders>
            <w:shd w:val="clear" w:color="auto" w:fill="F2F2F2"/>
            <w:vAlign w:val="center"/>
          </w:tcPr>
          <w:p w:rsidR="00365E9B" w:rsidRDefault="00365E9B" w:rsidP="00365E9B">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365E9B" w:rsidRPr="00A9091D" w:rsidRDefault="00365E9B" w:rsidP="00365E9B">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Pr>
                <w:bCs/>
                <w:sz w:val="28"/>
                <w:szCs w:val="28"/>
              </w:rPr>
              <w:t>1097Т</w:t>
            </w:r>
            <w:r w:rsidRPr="009478A8">
              <w:rPr>
                <w:b/>
                <w:bCs/>
                <w:sz w:val="28"/>
                <w:szCs w:val="28"/>
              </w:rPr>
              <w:t xml:space="preserve"> </w:t>
            </w:r>
            <w:r w:rsidRPr="009478A8">
              <w:rPr>
                <w:bCs/>
                <w:sz w:val="28"/>
                <w:szCs w:val="28"/>
              </w:rPr>
              <w:t xml:space="preserve">и аукционная документация размещены на сайте ЭТП, на </w:t>
            </w:r>
            <w:r>
              <w:rPr>
                <w:bCs/>
                <w:sz w:val="28"/>
                <w:szCs w:val="28"/>
              </w:rPr>
              <w:t>официальном сайте АО «</w:t>
            </w:r>
            <w:proofErr w:type="spellStart"/>
            <w:r>
              <w:rPr>
                <w:bCs/>
                <w:sz w:val="28"/>
                <w:szCs w:val="28"/>
              </w:rPr>
              <w:t>РЖДстрой</w:t>
            </w:r>
            <w:proofErr w:type="spellEnd"/>
            <w:r>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Pr>
                <w:bCs/>
                <w:sz w:val="28"/>
                <w:szCs w:val="28"/>
              </w:rPr>
              <w:t xml:space="preserve">                        (в разделе «Объявленные торги»)</w:t>
            </w:r>
            <w:r w:rsidRPr="00A9091D">
              <w:rPr>
                <w:bCs/>
                <w:sz w:val="28"/>
                <w:szCs w:val="28"/>
              </w:rPr>
              <w:t xml:space="preserve"> и на официальном сайте Департамента корпоративного имущества ОАО «РЖД» – </w:t>
            </w:r>
            <w:hyperlink r:id="rId10" w:history="1">
              <w:r w:rsidRPr="00A9091D">
                <w:rPr>
                  <w:rStyle w:val="a4"/>
                  <w:bCs/>
                  <w:sz w:val="28"/>
                  <w:szCs w:val="28"/>
                  <w:lang w:val="en-US"/>
                </w:rPr>
                <w:t>www</w:t>
              </w:r>
              <w:r w:rsidRPr="00A9091D">
                <w:rPr>
                  <w:rStyle w:val="a4"/>
                  <w:bCs/>
                  <w:sz w:val="28"/>
                  <w:szCs w:val="28"/>
                </w:rPr>
                <w:t>.</w:t>
              </w:r>
              <w:proofErr w:type="spellStart"/>
              <w:r w:rsidRPr="00A9091D">
                <w:rPr>
                  <w:rStyle w:val="a4"/>
                  <w:bCs/>
                  <w:sz w:val="28"/>
                  <w:szCs w:val="28"/>
                </w:rPr>
                <w:t>property.rzd</w:t>
              </w:r>
              <w:proofErr w:type="spellEnd"/>
              <w:r w:rsidRPr="00A9091D">
                <w:rPr>
                  <w:rStyle w:val="a4"/>
                  <w:bCs/>
                  <w:sz w:val="28"/>
                  <w:szCs w:val="28"/>
                </w:rPr>
                <w:t>.</w:t>
              </w:r>
              <w:proofErr w:type="spellStart"/>
              <w:r w:rsidRPr="00A9091D">
                <w:rPr>
                  <w:rStyle w:val="a4"/>
                  <w:bCs/>
                  <w:sz w:val="28"/>
                  <w:szCs w:val="28"/>
                  <w:lang w:val="en-US"/>
                </w:rPr>
                <w:t>ru</w:t>
              </w:r>
              <w:proofErr w:type="spellEnd"/>
            </w:hyperlink>
            <w:r w:rsidRPr="00A9091D">
              <w:rPr>
                <w:bCs/>
                <w:sz w:val="28"/>
                <w:szCs w:val="28"/>
                <w:u w:val="single"/>
              </w:rPr>
              <w:t>.</w:t>
            </w:r>
          </w:p>
          <w:p w:rsidR="00365E9B" w:rsidRPr="009478A8" w:rsidRDefault="00365E9B" w:rsidP="00365E9B">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365E9B" w:rsidRPr="00F84878" w:rsidTr="00934BC5">
        <w:trPr>
          <w:trHeight w:val="1162"/>
        </w:trPr>
        <w:tc>
          <w:tcPr>
            <w:tcW w:w="456" w:type="dxa"/>
            <w:tcBorders>
              <w:bottom w:val="single" w:sz="4" w:space="0" w:color="auto"/>
            </w:tcBorders>
            <w:shd w:val="clear" w:color="auto" w:fill="F2F2F2"/>
            <w:vAlign w:val="center"/>
          </w:tcPr>
          <w:p w:rsidR="00365E9B" w:rsidRPr="001C76DF" w:rsidRDefault="00365E9B" w:rsidP="00365E9B">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365E9B" w:rsidRPr="0019323B" w:rsidRDefault="00365E9B" w:rsidP="00365E9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Pr="0019323B">
              <w:rPr>
                <w:bCs/>
                <w:color w:val="000000" w:themeColor="text1"/>
                <w:sz w:val="28"/>
              </w:rPr>
              <w:t xml:space="preserve">укцион с возможным снижением начальной цены, </w:t>
            </w:r>
            <w:r w:rsidRPr="0019323B">
              <w:rPr>
                <w:sz w:val="28"/>
              </w:rPr>
              <w:t>открытый по составу участников и по форме подачи предложений о цене,</w:t>
            </w:r>
            <w:r w:rsidRPr="0019323B">
              <w:rPr>
                <w:bCs/>
                <w:sz w:val="28"/>
              </w:rPr>
              <w:t xml:space="preserve"> в электронной форме</w:t>
            </w:r>
            <w:r>
              <w:rPr>
                <w:bCs/>
                <w:sz w:val="28"/>
              </w:rPr>
              <w:t xml:space="preserve"> (публичное предложение) </w:t>
            </w:r>
            <w:r w:rsidRPr="0057521A">
              <w:rPr>
                <w:bCs/>
                <w:sz w:val="28"/>
              </w:rPr>
              <w:t>№</w:t>
            </w:r>
            <w:r>
              <w:rPr>
                <w:bCs/>
                <w:sz w:val="28"/>
              </w:rPr>
              <w:t xml:space="preserve"> 1097Т</w:t>
            </w:r>
          </w:p>
        </w:tc>
      </w:tr>
      <w:tr w:rsidR="00365E9B" w:rsidRPr="00F84878" w:rsidTr="00934BC5">
        <w:trPr>
          <w:trHeight w:val="474"/>
        </w:trPr>
        <w:tc>
          <w:tcPr>
            <w:tcW w:w="456" w:type="dxa"/>
            <w:tcBorders>
              <w:bottom w:val="single" w:sz="4" w:space="0" w:color="auto"/>
            </w:tcBorders>
            <w:shd w:val="clear" w:color="auto" w:fill="F2F2F2"/>
            <w:vAlign w:val="center"/>
          </w:tcPr>
          <w:p w:rsidR="00365E9B" w:rsidRPr="00F84878" w:rsidRDefault="00365E9B" w:rsidP="00365E9B">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
                <w:iCs/>
                <w:sz w:val="28"/>
                <w:szCs w:val="28"/>
              </w:rPr>
            </w:pPr>
            <w:r w:rsidRPr="009478A8">
              <w:rPr>
                <w:b/>
                <w:iCs/>
                <w:sz w:val="28"/>
                <w:szCs w:val="28"/>
              </w:rPr>
              <w:t>Предмет Процедуры</w:t>
            </w:r>
          </w:p>
        </w:tc>
        <w:tc>
          <w:tcPr>
            <w:tcW w:w="8026" w:type="dxa"/>
            <w:tcBorders>
              <w:bottom w:val="single" w:sz="4" w:space="0" w:color="auto"/>
            </w:tcBorders>
            <w:shd w:val="clear" w:color="auto" w:fill="auto"/>
            <w:vAlign w:val="center"/>
          </w:tcPr>
          <w:p w:rsidR="00365E9B" w:rsidRPr="009478A8" w:rsidRDefault="00365E9B" w:rsidP="00365E9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65E9B" w:rsidRPr="00795C7A" w:rsidRDefault="00365E9B" w:rsidP="00365E9B">
            <w:pPr>
              <w:jc w:val="both"/>
              <w:rPr>
                <w:sz w:val="28"/>
                <w:szCs w:val="28"/>
              </w:rPr>
            </w:pPr>
            <w:r w:rsidRPr="009478A8">
              <w:rPr>
                <w:b/>
                <w:iCs/>
                <w:sz w:val="28"/>
                <w:szCs w:val="28"/>
              </w:rPr>
              <w:t>Лот № 1</w:t>
            </w:r>
            <w:r w:rsidRPr="00126714">
              <w:rPr>
                <w:b/>
                <w:iCs/>
                <w:sz w:val="28"/>
                <w:szCs w:val="28"/>
              </w:rPr>
              <w:t>:</w:t>
            </w:r>
            <w:r>
              <w:rPr>
                <w:b/>
                <w:iCs/>
                <w:sz w:val="28"/>
                <w:szCs w:val="28"/>
              </w:rPr>
              <w:t xml:space="preserve"> </w:t>
            </w:r>
            <w:r w:rsidRPr="00795C7A">
              <w:rPr>
                <w:iCs/>
                <w:sz w:val="28"/>
                <w:szCs w:val="28"/>
              </w:rPr>
              <w:t>объекты недвижимого и неотъемлемого движимого имущества АО «</w:t>
            </w:r>
            <w:proofErr w:type="spellStart"/>
            <w:r w:rsidRPr="00795C7A">
              <w:rPr>
                <w:iCs/>
                <w:sz w:val="28"/>
                <w:szCs w:val="28"/>
              </w:rPr>
              <w:t>РЖДстрой</w:t>
            </w:r>
            <w:proofErr w:type="spellEnd"/>
            <w:r w:rsidRPr="00795C7A">
              <w:rPr>
                <w:iCs/>
                <w:sz w:val="28"/>
                <w:szCs w:val="28"/>
              </w:rPr>
              <w:t>», расположенные по адресу:</w:t>
            </w:r>
            <w:r>
              <w:rPr>
                <w:iCs/>
                <w:sz w:val="28"/>
                <w:szCs w:val="28"/>
              </w:rPr>
              <w:t xml:space="preserve"> </w:t>
            </w:r>
            <w:r w:rsidRPr="00795C7A">
              <w:rPr>
                <w:sz w:val="28"/>
                <w:szCs w:val="28"/>
              </w:rPr>
              <w:t>г.</w:t>
            </w:r>
            <w:r>
              <w:rPr>
                <w:sz w:val="28"/>
                <w:szCs w:val="28"/>
              </w:rPr>
              <w:t> </w:t>
            </w:r>
            <w:r w:rsidRPr="00795C7A">
              <w:rPr>
                <w:sz w:val="28"/>
                <w:szCs w:val="28"/>
              </w:rPr>
              <w:t>Хабаровск, ул. Аэродромная, д. 20</w:t>
            </w:r>
            <w:r>
              <w:rPr>
                <w:sz w:val="28"/>
                <w:szCs w:val="28"/>
              </w:rPr>
              <w:t>.</w:t>
            </w:r>
          </w:p>
          <w:p w:rsidR="00365E9B" w:rsidRDefault="00365E9B" w:rsidP="00365E9B">
            <w:pPr>
              <w:pStyle w:val="Default"/>
              <w:spacing w:line="360" w:lineRule="exact"/>
              <w:jc w:val="both"/>
              <w:rPr>
                <w:b/>
                <w:iCs/>
                <w:color w:val="auto"/>
                <w:sz w:val="28"/>
                <w:szCs w:val="28"/>
              </w:rPr>
            </w:pPr>
          </w:p>
          <w:p w:rsidR="00365E9B" w:rsidRPr="009478A8" w:rsidRDefault="00365E9B" w:rsidP="00365E9B">
            <w:pPr>
              <w:pStyle w:val="Default"/>
              <w:spacing w:line="360" w:lineRule="exact"/>
              <w:jc w:val="both"/>
              <w:rPr>
                <w:sz w:val="28"/>
                <w:szCs w:val="28"/>
              </w:rPr>
            </w:pPr>
            <w:r w:rsidRPr="009478A8">
              <w:rPr>
                <w:sz w:val="28"/>
                <w:szCs w:val="28"/>
              </w:rPr>
              <w:lastRenderedPageBreak/>
              <w:t xml:space="preserve">Иные сведения об объектах имущества, в том числе об обременениях в отношении них, содержатся в </w:t>
            </w:r>
            <w:r>
              <w:rPr>
                <w:sz w:val="28"/>
                <w:szCs w:val="28"/>
              </w:rPr>
              <w:t xml:space="preserve">пункте </w:t>
            </w:r>
            <w:r w:rsidRPr="009478A8">
              <w:rPr>
                <w:sz w:val="28"/>
                <w:szCs w:val="28"/>
              </w:rPr>
              <w:t>№</w:t>
            </w:r>
            <w:r>
              <w:rPr>
                <w:sz w:val="28"/>
                <w:szCs w:val="28"/>
              </w:rPr>
              <w:t> </w:t>
            </w:r>
            <w:r w:rsidRPr="009478A8">
              <w:rPr>
                <w:sz w:val="28"/>
                <w:szCs w:val="28"/>
              </w:rPr>
              <w:t>1 к аукционной документации.</w:t>
            </w:r>
          </w:p>
        </w:tc>
      </w:tr>
      <w:tr w:rsidR="00365E9B"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365E9B" w:rsidRPr="00F84878" w:rsidRDefault="00365E9B" w:rsidP="00365E9B">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 шаге аукциона</w:t>
            </w:r>
          </w:p>
          <w:p w:rsidR="00365E9B" w:rsidRPr="009478A8" w:rsidRDefault="00365E9B" w:rsidP="00365E9B">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65E9B" w:rsidRDefault="00365E9B" w:rsidP="00365E9B">
            <w:pPr>
              <w:autoSpaceDE w:val="0"/>
              <w:autoSpaceDN w:val="0"/>
              <w:adjustRightInd w:val="0"/>
              <w:spacing w:line="360" w:lineRule="exact"/>
              <w:jc w:val="both"/>
              <w:rPr>
                <w:rFonts w:eastAsia="Calibri"/>
                <w:b/>
                <w:sz w:val="28"/>
                <w:szCs w:val="28"/>
              </w:rPr>
            </w:pPr>
            <w:r>
              <w:rPr>
                <w:rFonts w:eastAsia="Calibri"/>
                <w:b/>
                <w:sz w:val="28"/>
                <w:szCs w:val="28"/>
              </w:rPr>
              <w:t>Лот № 1:</w:t>
            </w:r>
          </w:p>
          <w:p w:rsidR="00365E9B" w:rsidRDefault="00365E9B" w:rsidP="00365E9B">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 с учетом НДС 20%.</w:t>
            </w:r>
          </w:p>
          <w:p w:rsidR="00365E9B" w:rsidRDefault="00365E9B" w:rsidP="00365E9B">
            <w:pPr>
              <w:spacing w:line="360" w:lineRule="exact"/>
              <w:jc w:val="both"/>
              <w:rPr>
                <w:rStyle w:val="FontStyle28"/>
                <w:sz w:val="28"/>
                <w:szCs w:val="28"/>
              </w:rPr>
            </w:pPr>
          </w:p>
          <w:p w:rsidR="00365E9B" w:rsidRDefault="00365E9B" w:rsidP="00365E9B">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100 258 645,17</w:t>
            </w:r>
            <w:r>
              <w:rPr>
                <w:sz w:val="28"/>
                <w:szCs w:val="28"/>
              </w:rPr>
              <w:t xml:space="preserve"> (сто миллионов двести пятьдесят восемь тысяч шестьсот сорок пять рублей 17 копеек) с учётом НДС 20%.</w:t>
            </w:r>
          </w:p>
          <w:p w:rsidR="00365E9B" w:rsidRDefault="00365E9B" w:rsidP="00365E9B">
            <w:pPr>
              <w:spacing w:line="360" w:lineRule="exact"/>
              <w:jc w:val="both"/>
              <w:rPr>
                <w:b/>
                <w:sz w:val="28"/>
                <w:szCs w:val="28"/>
              </w:rPr>
            </w:pPr>
          </w:p>
          <w:p w:rsidR="00365E9B" w:rsidRPr="00C70FEF" w:rsidRDefault="00365E9B" w:rsidP="00365E9B">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Pr="004848D4">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4848D4">
              <w:rPr>
                <w:rFonts w:ascii="Times New Roman" w:hAnsi="Times New Roman" w:cs="Times New Roman"/>
                <w:color w:val="000000"/>
                <w:sz w:val="28"/>
                <w:szCs w:val="28"/>
              </w:rPr>
              <w:t>124</w:t>
            </w:r>
            <w:r>
              <w:rPr>
                <w:rFonts w:ascii="Times New Roman" w:hAnsi="Times New Roman" w:cs="Times New Roman"/>
                <w:color w:val="000000"/>
                <w:sz w:val="28"/>
                <w:szCs w:val="28"/>
              </w:rPr>
              <w:t> </w:t>
            </w:r>
            <w:r w:rsidRPr="004848D4">
              <w:rPr>
                <w:rFonts w:ascii="Times New Roman" w:hAnsi="Times New Roman" w:cs="Times New Roman"/>
                <w:color w:val="000000"/>
                <w:sz w:val="28"/>
                <w:szCs w:val="28"/>
              </w:rPr>
              <w:t>014</w:t>
            </w:r>
            <w:r>
              <w:rPr>
                <w:rFonts w:ascii="Times New Roman" w:hAnsi="Times New Roman" w:cs="Times New Roman"/>
                <w:color w:val="000000"/>
                <w:sz w:val="28"/>
                <w:szCs w:val="28"/>
              </w:rPr>
              <w:t>,78</w:t>
            </w:r>
            <w:r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Pr>
                <w:rFonts w:ascii="Times New Roman" w:hAnsi="Times New Roman" w:cs="Times New Roman"/>
                <w:sz w:val="28"/>
                <w:szCs w:val="28"/>
              </w:rPr>
              <w:t>сто двадцать четыре</w:t>
            </w:r>
            <w:r w:rsidRPr="00C70FEF">
              <w:rPr>
                <w:rFonts w:ascii="Times New Roman" w:hAnsi="Times New Roman" w:cs="Times New Roman"/>
                <w:sz w:val="28"/>
                <w:szCs w:val="28"/>
              </w:rPr>
              <w:t xml:space="preserve"> тысяч</w:t>
            </w:r>
            <w:r>
              <w:rPr>
                <w:rFonts w:ascii="Times New Roman" w:hAnsi="Times New Roman" w:cs="Times New Roman"/>
                <w:sz w:val="28"/>
                <w:szCs w:val="28"/>
              </w:rPr>
              <w:t>и четырнадцать</w:t>
            </w:r>
            <w:r w:rsidRPr="00C70FEF">
              <w:rPr>
                <w:rFonts w:ascii="Times New Roman" w:hAnsi="Times New Roman" w:cs="Times New Roman"/>
                <w:sz w:val="28"/>
                <w:szCs w:val="28"/>
              </w:rPr>
              <w:t xml:space="preserve"> рублей 78 копеек) с учетом НДС</w:t>
            </w:r>
            <w:r>
              <w:rPr>
                <w:rFonts w:ascii="Times New Roman" w:hAnsi="Times New Roman" w:cs="Times New Roman"/>
                <w:sz w:val="28"/>
                <w:szCs w:val="28"/>
              </w:rPr>
              <w:t> </w:t>
            </w:r>
            <w:r w:rsidRPr="00C70FEF">
              <w:rPr>
                <w:rFonts w:ascii="Times New Roman" w:hAnsi="Times New Roman" w:cs="Times New Roman"/>
                <w:sz w:val="28"/>
                <w:szCs w:val="28"/>
              </w:rPr>
              <w:t>20%.</w:t>
            </w:r>
          </w:p>
          <w:p w:rsidR="00365E9B" w:rsidRPr="00C70FEF" w:rsidRDefault="00365E9B" w:rsidP="00365E9B">
            <w:pPr>
              <w:autoSpaceDE w:val="0"/>
              <w:autoSpaceDN w:val="0"/>
              <w:adjustRightInd w:val="0"/>
              <w:spacing w:line="360" w:lineRule="exact"/>
              <w:jc w:val="both"/>
              <w:rPr>
                <w:sz w:val="28"/>
                <w:szCs w:val="28"/>
              </w:rPr>
            </w:pPr>
          </w:p>
          <w:p w:rsidR="00365E9B" w:rsidRPr="00AC4EBB" w:rsidRDefault="00365E9B" w:rsidP="00365E9B">
            <w:pPr>
              <w:autoSpaceDE w:val="0"/>
              <w:autoSpaceDN w:val="0"/>
              <w:adjustRightInd w:val="0"/>
              <w:spacing w:line="360" w:lineRule="exact"/>
              <w:jc w:val="both"/>
              <w:rPr>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Pr="004848D4">
              <w:rPr>
                <w:color w:val="000000"/>
                <w:sz w:val="28"/>
                <w:szCs w:val="28"/>
              </w:rPr>
              <w:t>1</w:t>
            </w:r>
            <w:r>
              <w:rPr>
                <w:color w:val="000000"/>
                <w:sz w:val="28"/>
                <w:szCs w:val="28"/>
              </w:rPr>
              <w:t> </w:t>
            </w:r>
            <w:r w:rsidRPr="004848D4">
              <w:rPr>
                <w:color w:val="000000"/>
                <w:sz w:val="28"/>
                <w:szCs w:val="28"/>
              </w:rPr>
              <w:t>062</w:t>
            </w:r>
            <w:r>
              <w:rPr>
                <w:color w:val="000000"/>
                <w:sz w:val="28"/>
                <w:szCs w:val="28"/>
              </w:rPr>
              <w:t> </w:t>
            </w:r>
            <w:r w:rsidRPr="004848D4">
              <w:rPr>
                <w:color w:val="000000"/>
                <w:sz w:val="28"/>
                <w:szCs w:val="28"/>
              </w:rPr>
              <w:t>007,39</w:t>
            </w:r>
            <w:r w:rsidRPr="00C70FEF">
              <w:rPr>
                <w:rFonts w:eastAsia="Calibri"/>
                <w:sz w:val="28"/>
                <w:szCs w:val="28"/>
              </w:rPr>
              <w:t xml:space="preserve"> (один миллион </w:t>
            </w:r>
            <w:r>
              <w:rPr>
                <w:rFonts w:eastAsia="Calibri"/>
                <w:sz w:val="28"/>
                <w:szCs w:val="28"/>
              </w:rPr>
              <w:t>шестьдесят две тысячи семь рублей 39</w:t>
            </w:r>
            <w:r w:rsidRPr="00C70FEF">
              <w:rPr>
                <w:rFonts w:eastAsia="Calibri"/>
                <w:sz w:val="28"/>
                <w:szCs w:val="28"/>
              </w:rPr>
              <w:t> копе</w:t>
            </w:r>
            <w:r>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tc>
      </w:tr>
      <w:tr w:rsidR="00365E9B"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365E9B" w:rsidRDefault="00365E9B" w:rsidP="00365E9B">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365E9B" w:rsidRPr="009478A8" w:rsidRDefault="00365E9B" w:rsidP="00365E9B">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65E9B" w:rsidRPr="009478A8" w:rsidRDefault="00365E9B" w:rsidP="00365E9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65E9B" w:rsidRPr="009478A8" w:rsidRDefault="00365E9B" w:rsidP="00365E9B">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365E9B" w:rsidRPr="00792059" w:rsidRDefault="00365E9B" w:rsidP="00365E9B">
            <w:pPr>
              <w:spacing w:line="360" w:lineRule="exact"/>
              <w:jc w:val="both"/>
              <w:rPr>
                <w:rFonts w:eastAsiaTheme="minorHAnsi"/>
                <w:b/>
                <w:sz w:val="28"/>
                <w:szCs w:val="28"/>
                <w:lang w:eastAsia="en-US"/>
              </w:rPr>
            </w:pPr>
            <w:r w:rsidRPr="00D3433D">
              <w:rPr>
                <w:rFonts w:eastAsiaTheme="minorHAnsi"/>
                <w:sz w:val="28"/>
                <w:szCs w:val="28"/>
                <w:lang w:eastAsia="en-US"/>
              </w:rPr>
              <w:t xml:space="preserve">Претендент обеспечивает поступление задатка в срок с </w:t>
            </w:r>
            <w:r>
              <w:rPr>
                <w:rFonts w:eastAsiaTheme="minorHAnsi"/>
                <w:b/>
                <w:sz w:val="28"/>
                <w:szCs w:val="28"/>
                <w:lang w:eastAsia="en-US"/>
              </w:rPr>
              <w:t>05.10</w:t>
            </w:r>
            <w:r w:rsidRPr="00F84807">
              <w:rPr>
                <w:rFonts w:eastAsiaTheme="minorHAnsi"/>
                <w:b/>
                <w:sz w:val="28"/>
                <w:szCs w:val="28"/>
                <w:lang w:eastAsia="en-US"/>
              </w:rPr>
              <w:t xml:space="preserve">.2023 по </w:t>
            </w:r>
            <w:r>
              <w:rPr>
                <w:rFonts w:eastAsiaTheme="minorHAnsi"/>
                <w:b/>
                <w:sz w:val="28"/>
                <w:szCs w:val="28"/>
                <w:lang w:eastAsia="en-US"/>
              </w:rPr>
              <w:t>07.11</w:t>
            </w:r>
            <w:r w:rsidRPr="00F84807">
              <w:rPr>
                <w:rFonts w:eastAsiaTheme="minorHAnsi"/>
                <w:b/>
                <w:sz w:val="28"/>
                <w:szCs w:val="28"/>
                <w:lang w:eastAsia="en-US"/>
              </w:rPr>
              <w:t>.2023.</w:t>
            </w:r>
          </w:p>
          <w:p w:rsidR="00365E9B" w:rsidRPr="009478A8" w:rsidRDefault="00365E9B" w:rsidP="00365E9B">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365E9B" w:rsidRPr="000F5AA1" w:rsidTr="00471D79">
        <w:trPr>
          <w:trHeight w:val="932"/>
        </w:trPr>
        <w:tc>
          <w:tcPr>
            <w:tcW w:w="456" w:type="dxa"/>
            <w:tcBorders>
              <w:top w:val="single" w:sz="4" w:space="0" w:color="auto"/>
            </w:tcBorders>
            <w:shd w:val="clear" w:color="auto" w:fill="F2F2F2"/>
            <w:vAlign w:val="center"/>
          </w:tcPr>
          <w:p w:rsidR="00365E9B" w:rsidRPr="00F84878" w:rsidRDefault="00365E9B" w:rsidP="00365E9B">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365E9B" w:rsidRPr="009478A8" w:rsidRDefault="00365E9B" w:rsidP="00365E9B">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365E9B" w:rsidRPr="009478A8" w:rsidRDefault="00365E9B" w:rsidP="00365E9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365E9B" w:rsidRPr="000F5AA1" w:rsidTr="00AF76D9">
        <w:trPr>
          <w:trHeight w:val="475"/>
        </w:trPr>
        <w:tc>
          <w:tcPr>
            <w:tcW w:w="456" w:type="dxa"/>
            <w:tcBorders>
              <w:top w:val="single" w:sz="4" w:space="0" w:color="auto"/>
            </w:tcBorders>
            <w:shd w:val="clear" w:color="auto" w:fill="F2F2F2"/>
            <w:vAlign w:val="center"/>
          </w:tcPr>
          <w:p w:rsidR="00365E9B" w:rsidRDefault="00365E9B" w:rsidP="00365E9B">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365E9B" w:rsidRPr="009478A8" w:rsidRDefault="00365E9B" w:rsidP="00365E9B">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365E9B" w:rsidRPr="0091132C" w:rsidRDefault="00365E9B" w:rsidP="00365E9B">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Pr>
                <w:rFonts w:eastAsia="Calibri"/>
                <w:sz w:val="28"/>
                <w:szCs w:val="28"/>
              </w:rPr>
              <w:t>05.10.2023</w:t>
            </w:r>
            <w:r w:rsidRPr="0091132C">
              <w:rPr>
                <w:rFonts w:eastAsia="Calibri"/>
                <w:sz w:val="28"/>
                <w:szCs w:val="28"/>
              </w:rPr>
              <w:t xml:space="preserve"> в 12:00 (МСК)</w:t>
            </w:r>
            <w:r>
              <w:rPr>
                <w:rFonts w:eastAsia="Calibri"/>
                <w:sz w:val="28"/>
                <w:szCs w:val="28"/>
              </w:rPr>
              <w:t>.</w:t>
            </w:r>
            <w:r w:rsidRPr="0091132C">
              <w:rPr>
                <w:rFonts w:eastAsia="Calibri"/>
                <w:sz w:val="28"/>
                <w:szCs w:val="28"/>
              </w:rPr>
              <w:t xml:space="preserve"> Подача Заявок осуществляется круглосуточно.</w:t>
            </w:r>
          </w:p>
          <w:p w:rsidR="00365E9B" w:rsidRPr="0088444D" w:rsidRDefault="00365E9B" w:rsidP="00365E9B">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lastRenderedPageBreak/>
              <w:t>Дата и время окончания подачи (приема) Заявок:</w:t>
            </w:r>
            <w:r w:rsidRPr="0091132C">
              <w:rPr>
                <w:rFonts w:eastAsia="Calibri"/>
                <w:sz w:val="28"/>
                <w:szCs w:val="28"/>
              </w:rPr>
              <w:t xml:space="preserve"> </w:t>
            </w:r>
            <w:r>
              <w:rPr>
                <w:rFonts w:eastAsia="Calibri"/>
                <w:sz w:val="28"/>
                <w:szCs w:val="28"/>
              </w:rPr>
              <w:t>07.11</w:t>
            </w:r>
            <w:r w:rsidRPr="00F84807">
              <w:rPr>
                <w:rFonts w:eastAsia="Calibri"/>
                <w:sz w:val="28"/>
                <w:szCs w:val="28"/>
              </w:rPr>
              <w:t>.2023 в 12:00 (МСК).</w:t>
            </w:r>
          </w:p>
        </w:tc>
      </w:tr>
      <w:tr w:rsidR="00365E9B" w:rsidRPr="000F5AA1" w:rsidTr="00471D79">
        <w:trPr>
          <w:trHeight w:val="475"/>
        </w:trPr>
        <w:tc>
          <w:tcPr>
            <w:tcW w:w="456" w:type="dxa"/>
            <w:tcBorders>
              <w:top w:val="single" w:sz="4" w:space="0" w:color="auto"/>
            </w:tcBorders>
            <w:shd w:val="clear" w:color="auto" w:fill="F2F2F2"/>
            <w:vAlign w:val="center"/>
          </w:tcPr>
          <w:p w:rsidR="00365E9B" w:rsidRDefault="00365E9B" w:rsidP="00365E9B">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365E9B" w:rsidRPr="00904AE9" w:rsidRDefault="00365E9B" w:rsidP="00365E9B">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Pr>
                <w:rFonts w:eastAsia="Calibri"/>
                <w:sz w:val="28"/>
                <w:szCs w:val="28"/>
              </w:rPr>
              <w:t>09.11.</w:t>
            </w:r>
            <w:r w:rsidRPr="00904AE9">
              <w:rPr>
                <w:rFonts w:eastAsia="Calibri"/>
                <w:sz w:val="28"/>
                <w:szCs w:val="28"/>
              </w:rPr>
              <w:t>2023.</w:t>
            </w:r>
          </w:p>
          <w:p w:rsidR="00365E9B" w:rsidRPr="00904AE9" w:rsidRDefault="00365E9B" w:rsidP="00365E9B">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Pr>
                <w:rFonts w:eastAsia="Calibri"/>
                <w:sz w:val="28"/>
                <w:szCs w:val="28"/>
              </w:rPr>
              <w:t>10.11</w:t>
            </w:r>
            <w:r w:rsidRPr="00904AE9">
              <w:rPr>
                <w:rFonts w:eastAsia="Calibri"/>
                <w:sz w:val="28"/>
                <w:szCs w:val="28"/>
              </w:rPr>
              <w:t xml:space="preserve">.2023 в </w:t>
            </w:r>
            <w:r>
              <w:rPr>
                <w:rFonts w:eastAsia="Calibri"/>
                <w:sz w:val="28"/>
                <w:szCs w:val="28"/>
              </w:rPr>
              <w:t>10</w:t>
            </w:r>
            <w:r w:rsidRPr="00904AE9">
              <w:rPr>
                <w:rFonts w:eastAsia="Calibri"/>
                <w:sz w:val="28"/>
                <w:szCs w:val="28"/>
              </w:rPr>
              <w:t>:00 (МСК).</w:t>
            </w:r>
          </w:p>
          <w:p w:rsidR="00365E9B" w:rsidRPr="009478A8" w:rsidRDefault="00365E9B" w:rsidP="00365E9B">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Pr>
                <w:rFonts w:eastAsia="Calibri"/>
                <w:sz w:val="28"/>
                <w:szCs w:val="28"/>
              </w:rPr>
              <w:t>10.11</w:t>
            </w:r>
            <w:bookmarkStart w:id="0" w:name="_GoBack"/>
            <w:bookmarkEnd w:id="0"/>
            <w:r w:rsidRPr="00904AE9">
              <w:rPr>
                <w:rFonts w:eastAsia="Calibri"/>
                <w:sz w:val="28"/>
                <w:szCs w:val="28"/>
              </w:rPr>
              <w:t>.2023.</w:t>
            </w:r>
          </w:p>
          <w:p w:rsidR="00365E9B" w:rsidRPr="009478A8" w:rsidRDefault="00365E9B" w:rsidP="00365E9B">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365E9B" w:rsidRPr="000F5AA1" w:rsidTr="00471D79">
        <w:trPr>
          <w:trHeight w:val="475"/>
        </w:trPr>
        <w:tc>
          <w:tcPr>
            <w:tcW w:w="456" w:type="dxa"/>
            <w:tcBorders>
              <w:top w:val="single" w:sz="4" w:space="0" w:color="auto"/>
            </w:tcBorders>
            <w:shd w:val="clear" w:color="auto" w:fill="F2F2F2"/>
            <w:vAlign w:val="center"/>
          </w:tcPr>
          <w:p w:rsidR="00365E9B" w:rsidRDefault="00365E9B" w:rsidP="00365E9B">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365E9B" w:rsidRPr="009478A8" w:rsidRDefault="00365E9B" w:rsidP="00365E9B">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365E9B" w:rsidRPr="00BF156D" w:rsidRDefault="00365E9B" w:rsidP="00365E9B">
            <w:pPr>
              <w:widowControl w:val="0"/>
              <w:autoSpaceDE w:val="0"/>
              <w:autoSpaceDN w:val="0"/>
              <w:adjustRightInd w:val="0"/>
              <w:spacing w:line="360" w:lineRule="exact"/>
              <w:jc w:val="both"/>
              <w:rPr>
                <w:rFonts w:eastAsia="Calibri"/>
                <w:sz w:val="28"/>
                <w:szCs w:val="28"/>
              </w:rPr>
            </w:pPr>
            <w:r w:rsidRPr="00BF156D">
              <w:rPr>
                <w:sz w:val="28"/>
                <w:szCs w:val="28"/>
              </w:rPr>
              <w:t xml:space="preserve">В случае признания Аукциона (публичного предложения)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365E9B" w:rsidRPr="001C438D" w:rsidTr="00EF0AD5">
        <w:trPr>
          <w:trHeight w:val="1108"/>
        </w:trPr>
        <w:tc>
          <w:tcPr>
            <w:tcW w:w="456" w:type="dxa"/>
            <w:shd w:val="clear" w:color="auto" w:fill="F2F2F2"/>
            <w:vAlign w:val="center"/>
          </w:tcPr>
          <w:p w:rsidR="00365E9B" w:rsidRPr="00F84878" w:rsidRDefault="00365E9B" w:rsidP="00365E9B">
            <w:pPr>
              <w:pStyle w:val="Default"/>
              <w:spacing w:before="120" w:after="120" w:line="360" w:lineRule="exact"/>
              <w:rPr>
                <w:b/>
                <w:iCs/>
              </w:rPr>
            </w:pPr>
            <w:r>
              <w:rPr>
                <w:b/>
                <w:iCs/>
              </w:rPr>
              <w:t>12</w:t>
            </w:r>
          </w:p>
        </w:tc>
        <w:tc>
          <w:tcPr>
            <w:tcW w:w="2150" w:type="dxa"/>
            <w:shd w:val="clear" w:color="auto" w:fill="F2F2F2"/>
            <w:vAlign w:val="center"/>
          </w:tcPr>
          <w:p w:rsidR="00365E9B" w:rsidRPr="009478A8" w:rsidRDefault="00365E9B" w:rsidP="00365E9B">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365E9B" w:rsidRPr="009478A8" w:rsidRDefault="00365E9B" w:rsidP="00365E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365E9B">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311A"/>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65E9B"/>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1091"/>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06DB9"/>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4F7B"/>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EB16-18D4-4B15-8856-20019A51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4</cp:revision>
  <cp:lastPrinted>2018-07-31T13:00:00Z</cp:lastPrinted>
  <dcterms:created xsi:type="dcterms:W3CDTF">2023-08-02T13:23:00Z</dcterms:created>
  <dcterms:modified xsi:type="dcterms:W3CDTF">2023-10-02T05:51:00Z</dcterms:modified>
</cp:coreProperties>
</file>