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90370F">
        <w:rPr>
          <w:bCs/>
          <w:sz w:val="28"/>
          <w:szCs w:val="28"/>
        </w:rPr>
        <w:t>724</w:t>
      </w:r>
      <w:r w:rsidR="00D0070D">
        <w:rPr>
          <w:bCs/>
          <w:sz w:val="28"/>
          <w:szCs w:val="28"/>
        </w:rPr>
        <w:t xml:space="preserve">Э </w:t>
      </w:r>
      <w:r w:rsidR="00B145CE"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w:t>
      </w:r>
      <w:r w:rsidR="00007A9B">
        <w:rPr>
          <w:bCs/>
          <w:sz w:val="28"/>
          <w:szCs w:val="28"/>
        </w:rPr>
        <w:t> </w:t>
      </w:r>
      <w:r w:rsidR="00B145CE" w:rsidRPr="00B145CE">
        <w:rPr>
          <w:bCs/>
          <w:sz w:val="28"/>
          <w:szCs w:val="28"/>
        </w:rPr>
        <w:t>«</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90370F">
              <w:rPr>
                <w:bCs/>
                <w:sz w:val="28"/>
                <w:szCs w:val="28"/>
              </w:rPr>
              <w:t>724</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B2E64">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90370F">
              <w:rPr>
                <w:bCs/>
                <w:sz w:val="28"/>
              </w:rPr>
              <w:t>724</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370F" w:rsidRDefault="005B1906" w:rsidP="0090370F">
            <w:pPr>
              <w:autoSpaceDE w:val="0"/>
              <w:autoSpaceDN w:val="0"/>
              <w:adjustRightInd w:val="0"/>
              <w:jc w:val="both"/>
              <w:rPr>
                <w:iCs/>
                <w:sz w:val="28"/>
                <w:szCs w:val="28"/>
              </w:rPr>
            </w:pPr>
            <w:r w:rsidRPr="009478A8">
              <w:rPr>
                <w:b/>
                <w:iCs/>
                <w:sz w:val="28"/>
                <w:szCs w:val="28"/>
              </w:rPr>
              <w:t>Лот № 1:</w:t>
            </w:r>
            <w:r w:rsidR="00066520">
              <w:t xml:space="preserve"> </w:t>
            </w:r>
            <w:r w:rsidR="00647061">
              <w:rPr>
                <w:iCs/>
                <w:sz w:val="28"/>
                <w:szCs w:val="28"/>
              </w:rPr>
              <w:t>О</w:t>
            </w:r>
            <w:r w:rsidR="00F161FC" w:rsidRPr="00F161FC">
              <w:rPr>
                <w:iCs/>
                <w:sz w:val="28"/>
                <w:szCs w:val="28"/>
              </w:rPr>
              <w:t xml:space="preserve">бъект недвижимого имущества, расположенный по адресу: Самарская область, г. Сызрань, ул. Базарная Площадь, д. </w:t>
            </w:r>
          </w:p>
          <w:p w:rsidR="0090370F" w:rsidRDefault="0090370F" w:rsidP="0090370F">
            <w:pPr>
              <w:autoSpaceDE w:val="0"/>
              <w:autoSpaceDN w:val="0"/>
              <w:adjustRightInd w:val="0"/>
              <w:jc w:val="both"/>
              <w:rPr>
                <w:iCs/>
                <w:sz w:val="28"/>
                <w:szCs w:val="28"/>
              </w:rPr>
            </w:pPr>
          </w:p>
          <w:p w:rsidR="00D042D4" w:rsidRDefault="0090370F" w:rsidP="00D042D4">
            <w:pPr>
              <w:jc w:val="both"/>
              <w:rPr>
                <w:sz w:val="28"/>
                <w:szCs w:val="28"/>
              </w:rPr>
            </w:pPr>
            <w:r>
              <w:rPr>
                <w:b/>
                <w:iCs/>
                <w:sz w:val="28"/>
                <w:szCs w:val="28"/>
              </w:rPr>
              <w:t>Лот № 2</w:t>
            </w:r>
            <w:r w:rsidRPr="009478A8">
              <w:rPr>
                <w:b/>
                <w:iCs/>
                <w:sz w:val="28"/>
                <w:szCs w:val="28"/>
              </w:rPr>
              <w:t>:</w:t>
            </w:r>
            <w:r w:rsidR="00D042D4">
              <w:rPr>
                <w:b/>
                <w:iCs/>
                <w:sz w:val="28"/>
                <w:szCs w:val="28"/>
              </w:rPr>
              <w:t xml:space="preserve"> </w:t>
            </w:r>
            <w:r w:rsidR="00D042D4" w:rsidRPr="00F4291F">
              <w:rPr>
                <w:sz w:val="28"/>
                <w:szCs w:val="28"/>
              </w:rPr>
              <w:t>Объекты недвижимого имущества, расположенные по адресу:</w:t>
            </w:r>
            <w:r w:rsidR="00D042D4" w:rsidRPr="00F4291F">
              <w:rPr>
                <w:rFonts w:ascii="Calibri" w:eastAsia="Calibri" w:hAnsi="Calibri"/>
                <w:sz w:val="28"/>
                <w:szCs w:val="28"/>
              </w:rPr>
              <w:t xml:space="preserve"> </w:t>
            </w:r>
            <w:r w:rsidR="00D042D4" w:rsidRPr="00F4291F">
              <w:rPr>
                <w:sz w:val="28"/>
                <w:szCs w:val="28"/>
              </w:rPr>
              <w:t>Республика Татарстан (Татарстан), г. Лениногорск, пер. Станционный, д. 9.</w:t>
            </w:r>
          </w:p>
          <w:p w:rsidR="00D042D4" w:rsidRPr="00F4291F" w:rsidRDefault="00D042D4" w:rsidP="00D042D4">
            <w:pPr>
              <w:jc w:val="both"/>
              <w:rPr>
                <w:iCs/>
                <w:sz w:val="28"/>
                <w:szCs w:val="28"/>
              </w:rPr>
            </w:pPr>
          </w:p>
          <w:p w:rsidR="00D6107E" w:rsidRPr="009478A8" w:rsidRDefault="004829B7" w:rsidP="00D0070D">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90370F" w:rsidRDefault="0090370F" w:rsidP="006A5C18">
            <w:pPr>
              <w:jc w:val="both"/>
              <w:rPr>
                <w:rFonts w:eastAsia="Calibri"/>
                <w:sz w:val="28"/>
                <w:szCs w:val="28"/>
              </w:rPr>
            </w:pPr>
          </w:p>
          <w:p w:rsidR="006A5C18" w:rsidRDefault="006A5C18" w:rsidP="006A5C18">
            <w:pPr>
              <w:jc w:val="both"/>
              <w:rPr>
                <w:rFonts w:eastAsia="Calibri"/>
                <w:sz w:val="28"/>
                <w:szCs w:val="28"/>
              </w:rPr>
            </w:pPr>
            <w:r w:rsidRPr="007D26BC">
              <w:rPr>
                <w:rFonts w:eastAsia="Calibri"/>
                <w:sz w:val="28"/>
                <w:szCs w:val="28"/>
              </w:rPr>
              <w:t xml:space="preserve">Начальная цена продажи (лота): </w:t>
            </w:r>
            <w:r w:rsidR="00270392" w:rsidRPr="00270392">
              <w:rPr>
                <w:rFonts w:eastAsia="Calibri"/>
                <w:sz w:val="28"/>
                <w:szCs w:val="28"/>
              </w:rPr>
              <w:t>4 656 000,00 (четыре миллиона шестьсот пятьдесят шесть тысяч рублей 00 копеек</w:t>
            </w:r>
            <w:r w:rsidR="000E2EC5">
              <w:rPr>
                <w:rFonts w:eastAsia="Calibri"/>
                <w:sz w:val="28"/>
                <w:szCs w:val="28"/>
              </w:rPr>
              <w:t>)</w:t>
            </w:r>
            <w:r w:rsidR="00270392" w:rsidRPr="00270392">
              <w:rPr>
                <w:rFonts w:eastAsia="Calibri"/>
                <w:sz w:val="28"/>
                <w:szCs w:val="28"/>
              </w:rPr>
              <w:t xml:space="preserve"> с учетом НДС 20%</w:t>
            </w:r>
            <w:r w:rsidR="000E2EC5">
              <w:rPr>
                <w:rFonts w:eastAsia="Calibri"/>
                <w:sz w:val="28"/>
                <w:szCs w:val="28"/>
              </w:rPr>
              <w:t>.</w:t>
            </w:r>
          </w:p>
          <w:p w:rsidR="000E2EC5" w:rsidRDefault="000E2EC5" w:rsidP="006A5C18">
            <w:pPr>
              <w:jc w:val="both"/>
              <w:rPr>
                <w:rFonts w:eastAsia="Calibri"/>
                <w:bCs/>
                <w:sz w:val="28"/>
                <w:szCs w:val="28"/>
              </w:rPr>
            </w:pPr>
          </w:p>
          <w:p w:rsidR="00015B34" w:rsidRPr="00015B34" w:rsidRDefault="006A5C18" w:rsidP="00015B34">
            <w:pPr>
              <w:tabs>
                <w:tab w:val="left" w:pos="1134"/>
              </w:tabs>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015B34" w:rsidRPr="00015B34">
              <w:rPr>
                <w:sz w:val="28"/>
                <w:szCs w:val="28"/>
              </w:rPr>
              <w:t>2 328 000,00 (два миллиона триста двадцать восемь тысяч рублей 00 копеек</w:t>
            </w:r>
            <w:r w:rsidR="000E2EC5">
              <w:rPr>
                <w:sz w:val="28"/>
                <w:szCs w:val="28"/>
              </w:rPr>
              <w:t>)</w:t>
            </w:r>
            <w:r w:rsidR="00015B34" w:rsidRPr="00015B34">
              <w:rPr>
                <w:sz w:val="28"/>
                <w:szCs w:val="28"/>
              </w:rPr>
              <w:t xml:space="preserve"> с учетом НДС 20%.</w:t>
            </w:r>
          </w:p>
          <w:p w:rsidR="006A5C18" w:rsidRPr="007D26BC" w:rsidRDefault="006A5C18" w:rsidP="006A5C18">
            <w:pPr>
              <w:jc w:val="both"/>
              <w:rPr>
                <w:b/>
                <w:sz w:val="28"/>
                <w:szCs w:val="28"/>
                <w:highlight w:val="yellow"/>
              </w:rPr>
            </w:pPr>
          </w:p>
          <w:p w:rsidR="006A5C18" w:rsidRDefault="006A5C18" w:rsidP="006A5C18">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015B34" w:rsidRPr="00015B34">
              <w:rPr>
                <w:rFonts w:ascii="Times New Roman" w:hAnsi="Times New Roman" w:cs="Times New Roman"/>
                <w:sz w:val="28"/>
                <w:szCs w:val="28"/>
              </w:rPr>
              <w:t>465 600,00 (четыреста шестьдесят пять тысяч шестьсот рублей 00 копеек</w:t>
            </w:r>
            <w:r w:rsidR="000E2EC5">
              <w:rPr>
                <w:rFonts w:ascii="Times New Roman" w:hAnsi="Times New Roman" w:cs="Times New Roman"/>
                <w:sz w:val="28"/>
                <w:szCs w:val="28"/>
              </w:rPr>
              <w:t>)</w:t>
            </w:r>
            <w:r w:rsidR="00015B34" w:rsidRPr="00015B34">
              <w:rPr>
                <w:rFonts w:ascii="Times New Roman" w:hAnsi="Times New Roman" w:cs="Times New Roman"/>
                <w:sz w:val="28"/>
                <w:szCs w:val="28"/>
              </w:rPr>
              <w:t xml:space="preserve"> с учетом НДС.</w:t>
            </w:r>
          </w:p>
          <w:p w:rsidR="006A5C18" w:rsidRPr="007D26BC" w:rsidRDefault="006A5C18" w:rsidP="006A5C18">
            <w:pPr>
              <w:pStyle w:val="ConsPlusNormal"/>
              <w:tabs>
                <w:tab w:val="left" w:pos="1134"/>
              </w:tabs>
              <w:ind w:firstLine="0"/>
              <w:rPr>
                <w:rFonts w:ascii="Times New Roman" w:hAnsi="Times New Roman" w:cs="Times New Roman"/>
                <w:sz w:val="28"/>
                <w:szCs w:val="28"/>
              </w:rPr>
            </w:pPr>
          </w:p>
          <w:p w:rsidR="00F161FC" w:rsidRDefault="006A5C18" w:rsidP="00C14FE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w:t>
            </w:r>
            <w:r w:rsidR="00015B34">
              <w:rPr>
                <w:rFonts w:ascii="Times New Roman" w:hAnsi="Times New Roman" w:cs="Times New Roman"/>
                <w:i/>
                <w:sz w:val="28"/>
                <w:szCs w:val="28"/>
              </w:rPr>
              <w:t>»):</w:t>
            </w:r>
            <w:r w:rsidR="00530733">
              <w:t xml:space="preserve"> </w:t>
            </w:r>
            <w:r w:rsidR="00530733" w:rsidRPr="00530733">
              <w:rPr>
                <w:rFonts w:ascii="Times New Roman" w:hAnsi="Times New Roman" w:cs="Times New Roman"/>
                <w:sz w:val="28"/>
                <w:szCs w:val="28"/>
              </w:rPr>
              <w:t>232</w:t>
            </w:r>
            <w:r w:rsidR="00530733">
              <w:rPr>
                <w:rFonts w:ascii="Times New Roman" w:hAnsi="Times New Roman" w:cs="Times New Roman"/>
                <w:sz w:val="28"/>
                <w:szCs w:val="28"/>
              </w:rPr>
              <w:t> </w:t>
            </w:r>
            <w:r w:rsidR="00530733" w:rsidRPr="00530733">
              <w:rPr>
                <w:rFonts w:ascii="Times New Roman" w:hAnsi="Times New Roman" w:cs="Times New Roman"/>
                <w:sz w:val="28"/>
                <w:szCs w:val="28"/>
              </w:rPr>
              <w:t>800,00 (двести тридцать две тысячи восемьсот рублей 00</w:t>
            </w:r>
            <w:r w:rsidR="000E2EC5">
              <w:rPr>
                <w:rFonts w:ascii="Times New Roman" w:hAnsi="Times New Roman" w:cs="Times New Roman"/>
                <w:sz w:val="28"/>
                <w:szCs w:val="28"/>
              </w:rPr>
              <w:t> </w:t>
            </w:r>
            <w:r w:rsidR="00530733" w:rsidRPr="00530733">
              <w:rPr>
                <w:rFonts w:ascii="Times New Roman" w:hAnsi="Times New Roman" w:cs="Times New Roman"/>
                <w:sz w:val="28"/>
                <w:szCs w:val="28"/>
              </w:rPr>
              <w:t>копеек</w:t>
            </w:r>
            <w:r w:rsidR="000E2EC5">
              <w:rPr>
                <w:rFonts w:ascii="Times New Roman" w:hAnsi="Times New Roman" w:cs="Times New Roman"/>
                <w:sz w:val="28"/>
                <w:szCs w:val="28"/>
              </w:rPr>
              <w:t>)</w:t>
            </w:r>
            <w:r w:rsidR="00530733" w:rsidRPr="00530733">
              <w:rPr>
                <w:rFonts w:ascii="Times New Roman" w:hAnsi="Times New Roman" w:cs="Times New Roman"/>
                <w:sz w:val="28"/>
                <w:szCs w:val="28"/>
              </w:rPr>
              <w:t xml:space="preserve"> с учетом НДС.</w:t>
            </w:r>
          </w:p>
          <w:p w:rsidR="0090370F" w:rsidRDefault="0090370F" w:rsidP="00C14FE9">
            <w:pPr>
              <w:pStyle w:val="ConsPlusNormal"/>
              <w:tabs>
                <w:tab w:val="left" w:pos="1134"/>
              </w:tabs>
              <w:ind w:firstLine="0"/>
              <w:jc w:val="both"/>
              <w:rPr>
                <w:rFonts w:ascii="Times New Roman" w:hAnsi="Times New Roman" w:cs="Times New Roman"/>
                <w:sz w:val="28"/>
                <w:szCs w:val="28"/>
              </w:rPr>
            </w:pPr>
          </w:p>
          <w:p w:rsidR="0090370F" w:rsidRDefault="0090370F" w:rsidP="0090370F">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D042D4" w:rsidRDefault="00D042D4" w:rsidP="0090370F">
            <w:pPr>
              <w:autoSpaceDE w:val="0"/>
              <w:autoSpaceDN w:val="0"/>
              <w:adjustRightInd w:val="0"/>
              <w:rPr>
                <w:rFonts w:eastAsia="Calibri"/>
                <w:b/>
                <w:sz w:val="28"/>
                <w:szCs w:val="28"/>
              </w:rPr>
            </w:pPr>
          </w:p>
          <w:p w:rsidR="00D042D4" w:rsidRPr="00F4291F" w:rsidRDefault="00D042D4" w:rsidP="00D042D4">
            <w:pPr>
              <w:autoSpaceDE w:val="0"/>
              <w:autoSpaceDN w:val="0"/>
              <w:adjustRightInd w:val="0"/>
              <w:spacing w:before="120" w:after="120"/>
              <w:jc w:val="both"/>
              <w:rPr>
                <w:sz w:val="28"/>
                <w:szCs w:val="28"/>
              </w:rPr>
            </w:pPr>
            <w:r w:rsidRPr="00F4291F">
              <w:rPr>
                <w:rFonts w:eastAsia="Calibri"/>
                <w:sz w:val="28"/>
                <w:szCs w:val="28"/>
              </w:rPr>
              <w:t xml:space="preserve">Начальная цена продажи (лота): </w:t>
            </w:r>
            <w:r w:rsidRPr="00F4291F">
              <w:rPr>
                <w:bCs/>
                <w:sz w:val="28"/>
                <w:szCs w:val="28"/>
              </w:rPr>
              <w:t>5 780</w:t>
            </w:r>
            <w:r>
              <w:rPr>
                <w:bCs/>
                <w:sz w:val="28"/>
                <w:szCs w:val="28"/>
              </w:rPr>
              <w:t> </w:t>
            </w:r>
            <w:r w:rsidRPr="00F4291F">
              <w:rPr>
                <w:bCs/>
                <w:sz w:val="28"/>
                <w:szCs w:val="28"/>
              </w:rPr>
              <w:t>283</w:t>
            </w:r>
            <w:r>
              <w:rPr>
                <w:bCs/>
                <w:sz w:val="28"/>
                <w:szCs w:val="28"/>
              </w:rPr>
              <w:t>,60</w:t>
            </w:r>
            <w:r w:rsidRPr="00F4291F">
              <w:rPr>
                <w:sz w:val="28"/>
                <w:szCs w:val="28"/>
              </w:rPr>
              <w:t xml:space="preserve"> (пять миллионов семьсот восемьдесят тысяч двести восемьдесят три) рубля 60 копеек с учетом НДС</w:t>
            </w:r>
            <w:r>
              <w:rPr>
                <w:sz w:val="28"/>
                <w:szCs w:val="28"/>
              </w:rPr>
              <w:t xml:space="preserve"> 20%</w:t>
            </w:r>
            <w:r w:rsidRPr="00F4291F">
              <w:rPr>
                <w:sz w:val="28"/>
                <w:szCs w:val="28"/>
              </w:rPr>
              <w:t>.</w:t>
            </w:r>
          </w:p>
          <w:p w:rsidR="00D042D4" w:rsidRPr="00F4291F" w:rsidRDefault="00D042D4" w:rsidP="00D042D4">
            <w:pPr>
              <w:spacing w:line="276" w:lineRule="auto"/>
              <w:jc w:val="both"/>
              <w:rPr>
                <w:rStyle w:val="FontStyle28"/>
                <w:sz w:val="28"/>
                <w:szCs w:val="28"/>
              </w:rPr>
            </w:pPr>
            <w:r w:rsidRPr="00F4291F">
              <w:rPr>
                <w:rStyle w:val="FontStyle28"/>
                <w:sz w:val="28"/>
                <w:szCs w:val="28"/>
              </w:rPr>
              <w:t xml:space="preserve">Минимальная цена продажи </w:t>
            </w:r>
            <w:r w:rsidRPr="00F4291F">
              <w:rPr>
                <w:sz w:val="28"/>
                <w:szCs w:val="28"/>
              </w:rPr>
              <w:t>(лота):</w:t>
            </w:r>
            <w:r w:rsidRPr="00F4291F">
              <w:rPr>
                <w:rStyle w:val="FontStyle28"/>
                <w:sz w:val="28"/>
                <w:szCs w:val="28"/>
              </w:rPr>
              <w:t xml:space="preserve"> </w:t>
            </w:r>
            <w:r w:rsidRPr="00F4291F">
              <w:rPr>
                <w:bCs/>
                <w:color w:val="000000"/>
                <w:sz w:val="28"/>
                <w:szCs w:val="28"/>
              </w:rPr>
              <w:t>2 890</w:t>
            </w:r>
            <w:r>
              <w:rPr>
                <w:bCs/>
                <w:color w:val="000000"/>
                <w:sz w:val="28"/>
                <w:szCs w:val="28"/>
              </w:rPr>
              <w:t> </w:t>
            </w:r>
            <w:r w:rsidRPr="00F4291F">
              <w:rPr>
                <w:bCs/>
                <w:color w:val="000000"/>
                <w:sz w:val="28"/>
                <w:szCs w:val="28"/>
              </w:rPr>
              <w:t>141</w:t>
            </w:r>
            <w:r>
              <w:rPr>
                <w:bCs/>
                <w:color w:val="000000"/>
                <w:sz w:val="28"/>
                <w:szCs w:val="28"/>
              </w:rPr>
              <w:t>,80</w:t>
            </w:r>
            <w:r w:rsidRPr="00F4291F">
              <w:rPr>
                <w:sz w:val="28"/>
                <w:szCs w:val="28"/>
              </w:rPr>
              <w:t xml:space="preserve"> (два миллиона восемьсот девяносто тысяч сто сорок один) рубль 80 копеек с учетом НДС</w:t>
            </w:r>
            <w:r>
              <w:rPr>
                <w:sz w:val="28"/>
                <w:szCs w:val="28"/>
              </w:rPr>
              <w:t xml:space="preserve"> 20%</w:t>
            </w:r>
            <w:r w:rsidRPr="00F4291F">
              <w:rPr>
                <w:sz w:val="28"/>
                <w:szCs w:val="28"/>
              </w:rPr>
              <w:t>.</w:t>
            </w:r>
          </w:p>
          <w:p w:rsidR="00D042D4" w:rsidRPr="00F4291F" w:rsidRDefault="00D042D4" w:rsidP="00D042D4">
            <w:pPr>
              <w:jc w:val="both"/>
              <w:rPr>
                <w:rStyle w:val="FontStyle28"/>
                <w:sz w:val="28"/>
                <w:szCs w:val="28"/>
              </w:rPr>
            </w:pPr>
          </w:p>
          <w:p w:rsidR="00D042D4" w:rsidRPr="00F4291F" w:rsidRDefault="00D042D4" w:rsidP="00D042D4">
            <w:pPr>
              <w:autoSpaceDE w:val="0"/>
              <w:autoSpaceDN w:val="0"/>
              <w:adjustRightInd w:val="0"/>
              <w:jc w:val="both"/>
              <w:outlineLvl w:val="1"/>
              <w:rPr>
                <w:sz w:val="28"/>
                <w:szCs w:val="28"/>
              </w:rPr>
            </w:pPr>
            <w:r w:rsidRPr="007D26BC">
              <w:rPr>
                <w:sz w:val="28"/>
                <w:szCs w:val="28"/>
              </w:rPr>
              <w:t>Величина снижения цены первоначального предложения</w:t>
            </w:r>
            <w:r w:rsidRPr="007D26BC">
              <w:rPr>
                <w:i/>
                <w:sz w:val="28"/>
                <w:szCs w:val="28"/>
              </w:rPr>
              <w:t xml:space="preserve"> («шаг понижения»):</w:t>
            </w:r>
            <w:r>
              <w:rPr>
                <w:sz w:val="28"/>
                <w:szCs w:val="28"/>
              </w:rPr>
              <w:t xml:space="preserve"> </w:t>
            </w:r>
            <w:r w:rsidRPr="00F4291F">
              <w:rPr>
                <w:sz w:val="28"/>
                <w:szCs w:val="28"/>
              </w:rPr>
              <w:t>578</w:t>
            </w:r>
            <w:r>
              <w:rPr>
                <w:sz w:val="28"/>
                <w:szCs w:val="28"/>
              </w:rPr>
              <w:t> </w:t>
            </w:r>
            <w:r w:rsidRPr="00F4291F">
              <w:rPr>
                <w:sz w:val="28"/>
                <w:szCs w:val="28"/>
              </w:rPr>
              <w:t>028</w:t>
            </w:r>
            <w:r>
              <w:rPr>
                <w:sz w:val="28"/>
                <w:szCs w:val="28"/>
              </w:rPr>
              <w:t>,36</w:t>
            </w:r>
            <w:r w:rsidRPr="00F4291F">
              <w:rPr>
                <w:sz w:val="28"/>
                <w:szCs w:val="28"/>
              </w:rPr>
              <w:t xml:space="preserve"> (пятьсот семьдесят восемь тысяч двадцать восемь) рублей 36 копеек с учетом НДС</w:t>
            </w:r>
            <w:r>
              <w:rPr>
                <w:sz w:val="28"/>
                <w:szCs w:val="28"/>
              </w:rPr>
              <w:t xml:space="preserve"> 20%</w:t>
            </w:r>
            <w:r w:rsidRPr="00F4291F">
              <w:rPr>
                <w:sz w:val="28"/>
                <w:szCs w:val="28"/>
              </w:rPr>
              <w:t>.</w:t>
            </w:r>
          </w:p>
          <w:p w:rsidR="00D042D4" w:rsidRPr="00F4291F" w:rsidRDefault="00427330" w:rsidP="00D042D4">
            <w:pPr>
              <w:autoSpaceDE w:val="0"/>
              <w:autoSpaceDN w:val="0"/>
              <w:adjustRightInd w:val="0"/>
              <w:spacing w:before="120" w:after="120"/>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w:t>
            </w:r>
            <w:r>
              <w:rPr>
                <w:i/>
                <w:sz w:val="28"/>
                <w:szCs w:val="28"/>
              </w:rPr>
              <w:t>»):</w:t>
            </w:r>
            <w:r>
              <w:t xml:space="preserve"> </w:t>
            </w:r>
            <w:r w:rsidR="00D042D4" w:rsidRPr="00F4291F">
              <w:rPr>
                <w:color w:val="000000"/>
                <w:sz w:val="28"/>
                <w:szCs w:val="28"/>
              </w:rPr>
              <w:t>289</w:t>
            </w:r>
            <w:r w:rsidR="00D042D4">
              <w:rPr>
                <w:color w:val="000000"/>
                <w:sz w:val="28"/>
                <w:szCs w:val="28"/>
              </w:rPr>
              <w:t> </w:t>
            </w:r>
            <w:r w:rsidR="00D042D4" w:rsidRPr="00F4291F">
              <w:rPr>
                <w:color w:val="000000"/>
                <w:sz w:val="28"/>
                <w:szCs w:val="28"/>
              </w:rPr>
              <w:t>014</w:t>
            </w:r>
            <w:r w:rsidR="00D042D4">
              <w:rPr>
                <w:color w:val="000000"/>
                <w:sz w:val="28"/>
                <w:szCs w:val="28"/>
              </w:rPr>
              <w:t>,18</w:t>
            </w:r>
            <w:r w:rsidR="00D042D4" w:rsidRPr="00F4291F">
              <w:rPr>
                <w:sz w:val="28"/>
                <w:szCs w:val="28"/>
              </w:rPr>
              <w:t xml:space="preserve"> </w:t>
            </w:r>
            <w:r w:rsidR="00D042D4">
              <w:rPr>
                <w:sz w:val="28"/>
                <w:szCs w:val="28"/>
              </w:rPr>
              <w:t>(</w:t>
            </w:r>
            <w:r w:rsidR="00D042D4" w:rsidRPr="00F4291F">
              <w:rPr>
                <w:sz w:val="28"/>
                <w:szCs w:val="28"/>
              </w:rPr>
              <w:t>двести восемьдесят девять тысяч четырнадцать) рублей 18 копейки с учетом НДС</w:t>
            </w:r>
            <w:r w:rsidR="00D042D4">
              <w:rPr>
                <w:sz w:val="28"/>
                <w:szCs w:val="28"/>
              </w:rPr>
              <w:t xml:space="preserve"> 20%</w:t>
            </w:r>
            <w:r w:rsidR="00D042D4" w:rsidRPr="00F4291F">
              <w:rPr>
                <w:sz w:val="28"/>
                <w:szCs w:val="28"/>
              </w:rPr>
              <w:t xml:space="preserve">. </w:t>
            </w:r>
          </w:p>
          <w:p w:rsidR="0090370F" w:rsidRPr="00AC4EBB" w:rsidRDefault="0090370F" w:rsidP="00D042D4">
            <w:pPr>
              <w:autoSpaceDE w:val="0"/>
              <w:autoSpaceDN w:val="0"/>
              <w:adjustRightInd w:val="0"/>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 xml:space="preserve">Порядок внесения и возврата </w:t>
            </w:r>
            <w:r w:rsidRPr="009478A8">
              <w:rPr>
                <w:rFonts w:eastAsiaTheme="minorHAnsi"/>
                <w:b/>
                <w:bCs/>
                <w:color w:val="auto"/>
                <w:sz w:val="28"/>
                <w:szCs w:val="28"/>
              </w:rPr>
              <w:lastRenderedPageBreak/>
              <w:t>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лотам №№ 1-</w:t>
            </w:r>
            <w:r w:rsidR="00136933">
              <w:rPr>
                <w:b/>
                <w:sz w:val="28"/>
                <w:szCs w:val="28"/>
              </w:rPr>
              <w:t>2</w:t>
            </w:r>
            <w:r w:rsidRPr="000E2EC5">
              <w:rPr>
                <w:b/>
                <w:sz w:val="28"/>
                <w:szCs w:val="28"/>
              </w:rPr>
              <w:t xml:space="preserve">: </w:t>
            </w:r>
            <w:r w:rsidRPr="000E2EC5">
              <w:rPr>
                <w:sz w:val="28"/>
                <w:szCs w:val="28"/>
              </w:rPr>
              <w:t xml:space="preserve">10% от </w:t>
            </w:r>
            <w:r w:rsidRPr="000E2EC5">
              <w:rPr>
                <w:sz w:val="28"/>
                <w:szCs w:val="28"/>
              </w:rPr>
              <w:lastRenderedPageBreak/>
              <w:t>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87029D">
              <w:rPr>
                <w:rFonts w:eastAsiaTheme="minorHAnsi"/>
                <w:sz w:val="28"/>
                <w:szCs w:val="28"/>
                <w:lang w:eastAsia="en-US"/>
              </w:rPr>
              <w:t>30</w:t>
            </w:r>
            <w:r w:rsidR="00D0070D" w:rsidRPr="00B72A19">
              <w:rPr>
                <w:rFonts w:eastAsiaTheme="minorHAnsi"/>
                <w:sz w:val="28"/>
                <w:szCs w:val="28"/>
                <w:lang w:eastAsia="en-US"/>
              </w:rPr>
              <w:t>.</w:t>
            </w:r>
            <w:r w:rsidR="00B72A19">
              <w:rPr>
                <w:rFonts w:eastAsiaTheme="minorHAnsi"/>
                <w:sz w:val="28"/>
                <w:szCs w:val="28"/>
                <w:lang w:eastAsia="en-US"/>
              </w:rPr>
              <w:t>0</w:t>
            </w:r>
            <w:r w:rsidR="00120A34">
              <w:rPr>
                <w:rFonts w:eastAsiaTheme="minorHAnsi"/>
                <w:sz w:val="28"/>
                <w:szCs w:val="28"/>
                <w:lang w:eastAsia="en-US"/>
              </w:rPr>
              <w:t>6</w:t>
            </w:r>
            <w:r w:rsidR="00D0070D" w:rsidRPr="00B72A19">
              <w:rPr>
                <w:rFonts w:eastAsiaTheme="minorHAnsi"/>
                <w:sz w:val="28"/>
                <w:szCs w:val="28"/>
                <w:lang w:eastAsia="en-US"/>
              </w:rPr>
              <w:t>.202</w:t>
            </w:r>
            <w:r w:rsidR="00B72A19">
              <w:rPr>
                <w:rFonts w:eastAsiaTheme="minorHAnsi"/>
                <w:sz w:val="28"/>
                <w:szCs w:val="28"/>
                <w:lang w:eastAsia="en-US"/>
              </w:rPr>
              <w:t>1</w:t>
            </w:r>
            <w:r w:rsidRPr="00B72A19">
              <w:rPr>
                <w:rFonts w:eastAsiaTheme="minorHAnsi"/>
                <w:sz w:val="28"/>
                <w:szCs w:val="28"/>
                <w:lang w:eastAsia="en-US"/>
              </w:rPr>
              <w:t xml:space="preserve"> по </w:t>
            </w:r>
            <w:r w:rsidR="0087029D">
              <w:rPr>
                <w:rFonts w:eastAsiaTheme="minorHAnsi"/>
                <w:sz w:val="28"/>
                <w:szCs w:val="28"/>
                <w:lang w:eastAsia="en-US"/>
              </w:rPr>
              <w:t>02</w:t>
            </w:r>
            <w:r w:rsidR="00D0070D" w:rsidRPr="00B72A19">
              <w:rPr>
                <w:rFonts w:eastAsiaTheme="minorHAnsi"/>
                <w:sz w:val="28"/>
                <w:szCs w:val="28"/>
                <w:lang w:eastAsia="en-US"/>
              </w:rPr>
              <w:t>.0</w:t>
            </w:r>
            <w:r w:rsidR="0087029D">
              <w:rPr>
                <w:rFonts w:eastAsiaTheme="minorHAnsi"/>
                <w:sz w:val="28"/>
                <w:szCs w:val="28"/>
                <w:lang w:eastAsia="en-US"/>
              </w:rPr>
              <w:t>8</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6D2EE5">
              <w:rPr>
                <w:rFonts w:eastAsia="Calibri"/>
                <w:sz w:val="28"/>
                <w:szCs w:val="28"/>
              </w:rPr>
              <w:t>30</w:t>
            </w:r>
            <w:r w:rsidR="00C531CA" w:rsidRPr="00B72A19">
              <w:rPr>
                <w:rFonts w:eastAsia="Calibri"/>
                <w:sz w:val="28"/>
                <w:szCs w:val="28"/>
              </w:rPr>
              <w:t>.</w:t>
            </w:r>
            <w:r w:rsidR="00B72A19">
              <w:rPr>
                <w:rFonts w:eastAsia="Calibri"/>
                <w:sz w:val="28"/>
                <w:szCs w:val="28"/>
              </w:rPr>
              <w:t>0</w:t>
            </w:r>
            <w:r w:rsidR="005049BA">
              <w:rPr>
                <w:rFonts w:eastAsia="Calibri"/>
                <w:sz w:val="28"/>
                <w:szCs w:val="28"/>
              </w:rPr>
              <w:t>6</w:t>
            </w:r>
            <w:bookmarkStart w:id="0" w:name="_GoBack"/>
            <w:bookmarkEnd w:id="0"/>
            <w:r w:rsidR="00C531CA" w:rsidRPr="00B72A19">
              <w:rPr>
                <w:rFonts w:eastAsia="Calibri"/>
                <w:sz w:val="28"/>
                <w:szCs w:val="28"/>
              </w:rPr>
              <w:t>.202</w:t>
            </w:r>
            <w:r w:rsidR="00B72A19">
              <w:rPr>
                <w:rFonts w:eastAsia="Calibri"/>
                <w:sz w:val="28"/>
                <w:szCs w:val="28"/>
              </w:rPr>
              <w:t>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6D2EE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6D2EE5">
              <w:rPr>
                <w:rFonts w:eastAsia="Calibri"/>
                <w:sz w:val="28"/>
                <w:szCs w:val="28"/>
              </w:rPr>
              <w:t>02</w:t>
            </w:r>
            <w:r w:rsidR="00C531CA" w:rsidRPr="00B72A19">
              <w:rPr>
                <w:rFonts w:eastAsia="Calibri"/>
                <w:sz w:val="28"/>
                <w:szCs w:val="28"/>
              </w:rPr>
              <w:t>.0</w:t>
            </w:r>
            <w:r w:rsidR="006D2EE5">
              <w:rPr>
                <w:rFonts w:eastAsia="Calibri"/>
                <w:sz w:val="28"/>
                <w:szCs w:val="28"/>
              </w:rPr>
              <w:t>8</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6D2EE5">
              <w:rPr>
                <w:rFonts w:eastAsia="Calibri"/>
                <w:sz w:val="28"/>
                <w:szCs w:val="28"/>
              </w:rPr>
              <w:t>02</w:t>
            </w:r>
            <w:r w:rsidR="00BA23D4" w:rsidRPr="00B72A19">
              <w:rPr>
                <w:rFonts w:eastAsia="Calibri"/>
                <w:sz w:val="28"/>
                <w:szCs w:val="28"/>
              </w:rPr>
              <w:t>.0</w:t>
            </w:r>
            <w:r w:rsidR="006D2EE5">
              <w:rPr>
                <w:rFonts w:eastAsia="Calibri"/>
                <w:sz w:val="28"/>
                <w:szCs w:val="28"/>
              </w:rPr>
              <w:t>8</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90370F">
              <w:rPr>
                <w:rFonts w:eastAsia="Calibri"/>
                <w:sz w:val="28"/>
                <w:szCs w:val="28"/>
              </w:rPr>
              <w:t>0</w:t>
            </w:r>
            <w:r w:rsidR="006D2EE5">
              <w:rPr>
                <w:rFonts w:eastAsia="Calibri"/>
                <w:sz w:val="28"/>
                <w:szCs w:val="28"/>
              </w:rPr>
              <w:t>4</w:t>
            </w:r>
            <w:r w:rsidR="00BA23D4" w:rsidRPr="00B72A19">
              <w:rPr>
                <w:rFonts w:eastAsia="Calibri"/>
                <w:sz w:val="28"/>
                <w:szCs w:val="28"/>
              </w:rPr>
              <w:t>.0</w:t>
            </w:r>
            <w:r w:rsidR="0090370F">
              <w:rPr>
                <w:rFonts w:eastAsia="Calibri"/>
                <w:sz w:val="28"/>
                <w:szCs w:val="28"/>
              </w:rPr>
              <w:t>8</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09:00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Срок подведения итогов Аукциона:</w:t>
            </w:r>
            <w:r w:rsidRPr="00B72A19">
              <w:rPr>
                <w:rFonts w:eastAsia="Calibri"/>
                <w:sz w:val="28"/>
                <w:szCs w:val="28"/>
              </w:rPr>
              <w:t xml:space="preserve"> </w:t>
            </w:r>
            <w:r w:rsidR="00A11CE0">
              <w:rPr>
                <w:rFonts w:eastAsia="Calibri"/>
                <w:sz w:val="28"/>
                <w:szCs w:val="28"/>
              </w:rPr>
              <w:t>0</w:t>
            </w:r>
            <w:r w:rsidR="006D2EE5">
              <w:rPr>
                <w:rFonts w:eastAsia="Calibri"/>
                <w:sz w:val="28"/>
                <w:szCs w:val="28"/>
              </w:rPr>
              <w:t>4</w:t>
            </w:r>
            <w:r w:rsidR="00BA23D4" w:rsidRPr="00B72A19">
              <w:rPr>
                <w:rFonts w:eastAsia="Calibri"/>
                <w:sz w:val="28"/>
                <w:szCs w:val="28"/>
              </w:rPr>
              <w:t>.0</w:t>
            </w:r>
            <w:r w:rsidR="0090370F">
              <w:rPr>
                <w:rFonts w:eastAsia="Calibri"/>
                <w:sz w:val="28"/>
                <w:szCs w:val="28"/>
              </w:rPr>
              <w:t>8</w:t>
            </w:r>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B0" w:rsidRDefault="003E6EB0" w:rsidP="00016437">
      <w:r>
        <w:separator/>
      </w:r>
    </w:p>
  </w:endnote>
  <w:endnote w:type="continuationSeparator" w:id="0">
    <w:p w:rsidR="003E6EB0" w:rsidRDefault="003E6EB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B0" w:rsidRDefault="003E6EB0" w:rsidP="00016437">
      <w:r>
        <w:separator/>
      </w:r>
    </w:p>
  </w:footnote>
  <w:footnote w:type="continuationSeparator" w:id="0">
    <w:p w:rsidR="003E6EB0" w:rsidRDefault="003E6EB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049B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0A34"/>
    <w:rsid w:val="00125E3A"/>
    <w:rsid w:val="00126062"/>
    <w:rsid w:val="00126902"/>
    <w:rsid w:val="00130B60"/>
    <w:rsid w:val="00132F6E"/>
    <w:rsid w:val="0013439F"/>
    <w:rsid w:val="00135311"/>
    <w:rsid w:val="00136933"/>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6EB0"/>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330"/>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69FE"/>
    <w:rsid w:val="004E6825"/>
    <w:rsid w:val="004F027B"/>
    <w:rsid w:val="004F1E02"/>
    <w:rsid w:val="004F245C"/>
    <w:rsid w:val="00500A16"/>
    <w:rsid w:val="00503D56"/>
    <w:rsid w:val="005049BA"/>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061"/>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260B"/>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D2EE5"/>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29D"/>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E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370F"/>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1CE0"/>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4A3"/>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D1B03"/>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4FE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C56"/>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42D4"/>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1413"/>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46A3-34AD-4AFE-9C42-A20F116C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173</cp:revision>
  <cp:lastPrinted>2018-07-31T13:00:00Z</cp:lastPrinted>
  <dcterms:created xsi:type="dcterms:W3CDTF">2019-09-18T07:14:00Z</dcterms:created>
  <dcterms:modified xsi:type="dcterms:W3CDTF">2021-06-29T12:03:00Z</dcterms:modified>
</cp:coreProperties>
</file>