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12" w:rsidRPr="00725A6D" w:rsidRDefault="00B37D12" w:rsidP="00B37D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ДОГОВОР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купли-продажи недвижимого имущества, находящегося 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в собственности АО «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РЖДстрой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>»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город ________________</w:t>
      </w:r>
      <w:r w:rsidRPr="00725A6D">
        <w:rPr>
          <w:rFonts w:ascii="Times New Roman" w:hAnsi="Times New Roman" w:cs="Times New Roman"/>
          <w:sz w:val="26"/>
          <w:szCs w:val="26"/>
        </w:rPr>
        <w:tab/>
      </w:r>
      <w:r w:rsidRPr="00725A6D">
        <w:rPr>
          <w:rFonts w:ascii="Times New Roman" w:hAnsi="Times New Roman" w:cs="Times New Roman"/>
          <w:sz w:val="26"/>
          <w:szCs w:val="26"/>
        </w:rPr>
        <w:tab/>
      </w:r>
      <w:r w:rsidRPr="00725A6D">
        <w:rPr>
          <w:rFonts w:ascii="Times New Roman" w:hAnsi="Times New Roman" w:cs="Times New Roman"/>
          <w:sz w:val="26"/>
          <w:szCs w:val="26"/>
        </w:rPr>
        <w:tab/>
      </w:r>
      <w:r w:rsidRPr="00725A6D">
        <w:rPr>
          <w:rFonts w:ascii="Times New Roman" w:hAnsi="Times New Roman" w:cs="Times New Roman"/>
          <w:sz w:val="26"/>
          <w:szCs w:val="26"/>
        </w:rPr>
        <w:tab/>
      </w:r>
      <w:r w:rsidRPr="00725A6D">
        <w:rPr>
          <w:rFonts w:ascii="Times New Roman" w:hAnsi="Times New Roman" w:cs="Times New Roman"/>
          <w:sz w:val="26"/>
          <w:szCs w:val="26"/>
        </w:rPr>
        <w:tab/>
        <w:t>«___» _________ 2021 г.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b/>
          <w:sz w:val="26"/>
          <w:szCs w:val="26"/>
        </w:rPr>
        <w:t>Акционерное общество «</w:t>
      </w:r>
      <w:proofErr w:type="spellStart"/>
      <w:r w:rsidRPr="00725A6D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725A6D">
        <w:rPr>
          <w:rFonts w:ascii="Times New Roman" w:hAnsi="Times New Roman" w:cs="Times New Roman"/>
          <w:b/>
          <w:sz w:val="26"/>
          <w:szCs w:val="26"/>
        </w:rPr>
        <w:t>» (АО «</w:t>
      </w:r>
      <w:proofErr w:type="spellStart"/>
      <w:r w:rsidRPr="00725A6D">
        <w:rPr>
          <w:rFonts w:ascii="Times New Roman" w:hAnsi="Times New Roman" w:cs="Times New Roman"/>
          <w:b/>
          <w:sz w:val="26"/>
          <w:szCs w:val="26"/>
        </w:rPr>
        <w:t>РЖДстрой</w:t>
      </w:r>
      <w:proofErr w:type="spellEnd"/>
      <w:r w:rsidRPr="00725A6D">
        <w:rPr>
          <w:rFonts w:ascii="Times New Roman" w:hAnsi="Times New Roman" w:cs="Times New Roman"/>
          <w:b/>
          <w:sz w:val="26"/>
          <w:szCs w:val="26"/>
        </w:rPr>
        <w:t>»)</w:t>
      </w:r>
      <w:r w:rsidRPr="00725A6D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 w:rsidRPr="00725A6D">
        <w:rPr>
          <w:rFonts w:ascii="Times New Roman" w:hAnsi="Times New Roman" w:cs="Times New Roman"/>
          <w:b/>
          <w:sz w:val="26"/>
          <w:szCs w:val="26"/>
        </w:rPr>
        <w:t>«Продавец»</w:t>
      </w:r>
      <w:r w:rsidRPr="00725A6D">
        <w:rPr>
          <w:rFonts w:ascii="Times New Roman" w:hAnsi="Times New Roman" w:cs="Times New Roman"/>
          <w:sz w:val="26"/>
          <w:szCs w:val="26"/>
        </w:rPr>
        <w:t>, в лице ______________________ действующего на основании ______________________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устав, доверенность</w:t>
      </w:r>
      <w:r>
        <w:rPr>
          <w:rFonts w:ascii="Times New Roman" w:hAnsi="Times New Roman" w:cs="Times New Roman"/>
          <w:sz w:val="26"/>
          <w:szCs w:val="26"/>
        </w:rPr>
        <w:t>), с одной стороны,</w:t>
      </w:r>
    </w:p>
    <w:p w:rsidR="00B37D12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A6D">
        <w:rPr>
          <w:rFonts w:ascii="Times New Roman" w:hAnsi="Times New Roman" w:cs="Times New Roman"/>
          <w:sz w:val="26"/>
          <w:szCs w:val="26"/>
        </w:rPr>
        <w:t>и___________________________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наименования юридических лиц указываются полностью</w:t>
      </w:r>
      <w:r w:rsidRPr="00725A6D">
        <w:rPr>
          <w:rFonts w:ascii="Times New Roman" w:hAnsi="Times New Roman" w:cs="Times New Roman"/>
          <w:sz w:val="26"/>
          <w:szCs w:val="26"/>
        </w:rPr>
        <w:t>), именуемое в дальнейшем «Покупатель», в лице _____________________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полное наименование организации с указанием организационно-правовой формы либо фамилия, имя, отчество физического лица</w:t>
      </w:r>
      <w:r w:rsidRPr="00725A6D">
        <w:rPr>
          <w:rFonts w:ascii="Times New Roman" w:hAnsi="Times New Roman" w:cs="Times New Roman"/>
          <w:sz w:val="26"/>
          <w:szCs w:val="26"/>
        </w:rPr>
        <w:t>), действующего на основании ______________________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устав, доверенность, положение и т.д.</w:t>
      </w:r>
      <w:r w:rsidRPr="00725A6D">
        <w:rPr>
          <w:rFonts w:ascii="Times New Roman" w:hAnsi="Times New Roman" w:cs="Times New Roman"/>
          <w:sz w:val="26"/>
          <w:szCs w:val="26"/>
        </w:rPr>
        <w:t xml:space="preserve">), с другой стороны, </w:t>
      </w:r>
      <w:proofErr w:type="gramEnd"/>
    </w:p>
    <w:p w:rsidR="00B37D12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именуемые в дальнейшем «Стороны», заключили настоящий Договор о нижеследующем: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1.1. Продавец обязуется передать в собственность, а Покупатель оплатить и принять в соответствии с условиями настоящего Договора следующее недвижимое имущество: </w:t>
      </w:r>
    </w:p>
    <w:p w:rsidR="00B37D12" w:rsidRPr="00557D78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- </w:t>
      </w:r>
      <w:r w:rsidRPr="00557D78">
        <w:rPr>
          <w:rFonts w:ascii="Times New Roman" w:hAnsi="Times New Roman" w:cs="Times New Roman"/>
          <w:b/>
          <w:sz w:val="26"/>
          <w:szCs w:val="26"/>
        </w:rPr>
        <w:t xml:space="preserve">Нежилое здание – АДМИНИСТРАТИВНОЕ, кадастровый номер 77:01:0003005:2440, площадь - 236,5 </w:t>
      </w:r>
      <w:proofErr w:type="spellStart"/>
      <w:r w:rsidRPr="00557D78">
        <w:rPr>
          <w:rFonts w:ascii="Times New Roman" w:hAnsi="Times New Roman" w:cs="Times New Roman"/>
          <w:b/>
          <w:sz w:val="26"/>
          <w:szCs w:val="26"/>
        </w:rPr>
        <w:t>кв</w:t>
      </w:r>
      <w:proofErr w:type="gramStart"/>
      <w:r w:rsidRPr="00557D78">
        <w:rPr>
          <w:rFonts w:ascii="Times New Roman" w:hAnsi="Times New Roman" w:cs="Times New Roman"/>
          <w:b/>
          <w:sz w:val="26"/>
          <w:szCs w:val="26"/>
        </w:rPr>
        <w:t>.м</w:t>
      </w:r>
      <w:proofErr w:type="spellEnd"/>
      <w:proofErr w:type="gramEnd"/>
      <w:r w:rsidRPr="00557D78">
        <w:rPr>
          <w:rFonts w:ascii="Times New Roman" w:hAnsi="Times New Roman" w:cs="Times New Roman"/>
          <w:b/>
          <w:sz w:val="26"/>
          <w:szCs w:val="26"/>
        </w:rPr>
        <w:t>, этажность – 2,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постройки -</w:t>
      </w:r>
      <w:r w:rsidRPr="00557D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D7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1965</w:t>
      </w:r>
      <w:r w:rsidRPr="00557D78">
        <w:rPr>
          <w:rFonts w:ascii="Times New Roman" w:hAnsi="Times New Roman" w:cs="Times New Roman"/>
          <w:b/>
          <w:sz w:val="26"/>
          <w:szCs w:val="26"/>
        </w:rPr>
        <w:t xml:space="preserve">, именуемое в дальнейшем «Объект». 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b/>
          <w:sz w:val="26"/>
          <w:szCs w:val="26"/>
        </w:rPr>
        <w:t>Объект</w:t>
      </w:r>
      <w:r w:rsidRPr="00725A6D">
        <w:rPr>
          <w:rFonts w:ascii="Times New Roman" w:hAnsi="Times New Roman" w:cs="Times New Roman"/>
          <w:sz w:val="26"/>
          <w:szCs w:val="26"/>
        </w:rPr>
        <w:t xml:space="preserve"> расположен по адресу: 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осква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пер.Нижний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 xml:space="preserve"> Сусальный, д.6, строен.1.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Техническое состояние Объекта - ветхое, аварийное, износ составляет 61-80%. Подробные характеристики технического состояния Объекта указаны в Заключении по обследованию технического состояния здания, расположенного по адресу: г. Москва, пер. Нижний Сусальный, д. 6, стр. 1, подготовленного по результатам обследования ООО «</w:t>
      </w:r>
      <w:proofErr w:type="spellStart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Асгард</w:t>
      </w:r>
      <w:proofErr w:type="spellEnd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» и                       ООО «Современный город+» в 2017 г., и Заключении эксперта АНО «Центр судебной экспертизы «Норма» 2019 г. № 015-01/2019 – КС.</w:t>
      </w:r>
      <w:proofErr w:type="gramEnd"/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Объект оснащен автоматической системой пожарной безопасности, которая является неотъемлемой частью продаваемого Объекта.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 xml:space="preserve">Объект (кадастровый номер 77:01:0003005:2440) принадлежит Продавцу на праве собственности, что подтверждается Свидетельством о государственной регистрации права собственности от 15.01.2007 серии 77 АД № 078098, о чем в Едином государственном реестре прав на недвижимое имущество и сделок с ним 15.01.2007 сделана запись           № 77-77-11/115/2006-212  от 15.01.2007, а также выпиской из Единого государственного реестра недвижимости от __________ № _______________. </w:t>
      </w:r>
      <w:proofErr w:type="gramEnd"/>
    </w:p>
    <w:p w:rsidR="00B37D12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Продавец гарантирует, что передаваемый Объект свободен от прав третьих лиц, не находится под арестом, в залоге и не является предметом спора.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>2. Земельный участок</w:t>
      </w:r>
    </w:p>
    <w:p w:rsidR="00B37D12" w:rsidRPr="00725A6D" w:rsidRDefault="00B37D12" w:rsidP="00B37D12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 xml:space="preserve">2.1. Земельный участок, занимаемый Объектом (далее - Участок), и необходимый для его использования, имеет следующие основные характеристики: </w:t>
      </w: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 xml:space="preserve">- площадь: 334 + - 6 </w:t>
      </w:r>
      <w:proofErr w:type="spellStart"/>
      <w:r w:rsidRPr="00725A6D">
        <w:rPr>
          <w:rFonts w:ascii="Times New Roman" w:hAnsi="Times New Roman" w:cs="Times New Roman"/>
          <w:sz w:val="26"/>
          <w:szCs w:val="26"/>
          <w:highlight w:val="yellow"/>
        </w:rPr>
        <w:t>кв</w:t>
      </w:r>
      <w:proofErr w:type="gramStart"/>
      <w:r w:rsidRPr="00725A6D">
        <w:rPr>
          <w:rFonts w:ascii="Times New Roman" w:hAnsi="Times New Roman" w:cs="Times New Roman"/>
          <w:sz w:val="26"/>
          <w:szCs w:val="26"/>
          <w:highlight w:val="yellow"/>
        </w:rPr>
        <w:t>.м</w:t>
      </w:r>
      <w:proofErr w:type="spellEnd"/>
      <w:proofErr w:type="gramEnd"/>
      <w:r w:rsidRPr="00725A6D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 xml:space="preserve">- кадастровый номер: </w:t>
      </w:r>
      <w:r w:rsidRPr="00725A6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77:01:0003005:2486;</w:t>
      </w: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>- категория земель: земли населённых пунктов;</w:t>
      </w: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725A6D">
        <w:rPr>
          <w:rFonts w:ascii="Times New Roman" w:hAnsi="Times New Roman" w:cs="Times New Roman"/>
          <w:sz w:val="26"/>
          <w:szCs w:val="26"/>
          <w:highlight w:val="yellow"/>
        </w:rPr>
        <w:t>- разрешенное использование: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(4.1.0);</w:t>
      </w:r>
      <w:proofErr w:type="gramEnd"/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>- адрес: г. Москва, пер. Нижний Сусальный, вл. 6/4;</w:t>
      </w:r>
    </w:p>
    <w:p w:rsidR="00B37D12" w:rsidRPr="00725A6D" w:rsidRDefault="00B37D12" w:rsidP="00B37D1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  <w:highlight w:val="yellow"/>
        </w:rPr>
        <w:t>2.2. Участок принадлежит Продавцу на праве пользования (земельно-правовые отношения не оформлены).</w:t>
      </w:r>
    </w:p>
    <w:p w:rsidR="00B37D12" w:rsidRPr="00725A6D" w:rsidRDefault="00B37D12" w:rsidP="00B37D12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3. Цена Договора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3.1. Цена Договора установлена Сторонами в размере 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 w:rsidRPr="00725A6D">
        <w:rPr>
          <w:rFonts w:ascii="Times New Roman" w:hAnsi="Times New Roman" w:cs="Times New Roman"/>
          <w:sz w:val="26"/>
          <w:szCs w:val="26"/>
        </w:rPr>
        <w:t>) рублей ___ коп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кроме того НДС _____________рублей ___коп., всего с учетом НДС_________________ (</w:t>
      </w:r>
      <w:r w:rsidRPr="00725A6D">
        <w:rPr>
          <w:rFonts w:ascii="Times New Roman" w:hAnsi="Times New Roman" w:cs="Times New Roman"/>
          <w:i/>
          <w:sz w:val="26"/>
          <w:szCs w:val="26"/>
        </w:rPr>
        <w:t>сумма цифрой и прописью</w:t>
      </w:r>
      <w:r>
        <w:rPr>
          <w:rFonts w:ascii="Times New Roman" w:hAnsi="Times New Roman" w:cs="Times New Roman"/>
          <w:sz w:val="26"/>
          <w:szCs w:val="26"/>
        </w:rPr>
        <w:t>) рублей ___ коп.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3.1.1. Цена Объекта установлена Сторонами в размере _________________рублей ___коп., кроме того НДС ___________ рублей __ коп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25A6D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725A6D">
        <w:rPr>
          <w:rFonts w:ascii="Times New Roman" w:hAnsi="Times New Roman" w:cs="Times New Roman"/>
          <w:i/>
          <w:sz w:val="26"/>
          <w:szCs w:val="26"/>
        </w:rPr>
        <w:t xml:space="preserve"> случае продажи нескольких Объектов указывается общая цена Объектов и цена каждого Объекта</w:t>
      </w:r>
      <w:r w:rsidRPr="00725A6D">
        <w:rPr>
          <w:rFonts w:ascii="Times New Roman" w:hAnsi="Times New Roman" w:cs="Times New Roman"/>
          <w:sz w:val="26"/>
          <w:szCs w:val="26"/>
        </w:rPr>
        <w:t>).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3.2. Внесенный Покупателем в целях участия в торгах (при его наличии) задаток в размере __________рублей ____ коп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ачитывается в качестве аванса по настоящему Договору (</w:t>
      </w:r>
      <w:r w:rsidRPr="00725A6D">
        <w:rPr>
          <w:rFonts w:ascii="Times New Roman" w:hAnsi="Times New Roman" w:cs="Times New Roman"/>
          <w:i/>
          <w:sz w:val="26"/>
          <w:szCs w:val="26"/>
        </w:rPr>
        <w:t>данный пункт включается в договор при продаже Объекта по результатам торгов, за исключением случаев применения иного способа обеспечения исполнения обязательств</w:t>
      </w:r>
      <w:r w:rsidRPr="00725A6D">
        <w:rPr>
          <w:rFonts w:ascii="Times New Roman" w:hAnsi="Times New Roman" w:cs="Times New Roman"/>
          <w:sz w:val="26"/>
          <w:szCs w:val="26"/>
        </w:rPr>
        <w:t>).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4. Платежи по Договору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F057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4.1. Покупатель обязуется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оплатить цену Договора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, указанную в пункте 3.1 настоящего Договора с учетом задатка (при его наличии) в течение 5 (пяти) рабочих дней с даты подписания Сторонами настоящего Договора путем перечисления всей суммы на счет Продавца.</w:t>
      </w:r>
    </w:p>
    <w:p w:rsidR="00B37D12" w:rsidRPr="00725A6D" w:rsidRDefault="00B37D12" w:rsidP="00F057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4.2. Обязательства Покупателя по оплате имущества, передаваемого в собственность Покупателя, считаются выполненными с даты поступления денежных сре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олном объеме на счет Продавца.</w:t>
      </w:r>
    </w:p>
    <w:p w:rsidR="00B37D12" w:rsidRPr="00725A6D" w:rsidRDefault="00B37D12" w:rsidP="00F057D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        4.3. 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Стороны пришли к соглашению о том,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п. 1 ст. 317.1 Гражданского кодекса РФ.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lastRenderedPageBreak/>
        <w:t>5. Передача имущества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5.1. Объект, а также имеющаяся у Продавца техническая документация на этот Объект передается Продавцом и принимается Покупателем по акту приема-передачи в течение 10 (десяти) рабочих дней после поступления денежных средств на счет Продавца в полном объеме.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5.2. С даты подписания акта приема-передачи Объекта ответственность за </w:t>
      </w:r>
      <w:r w:rsidR="00F057D1">
        <w:rPr>
          <w:rFonts w:ascii="Times New Roman" w:hAnsi="Times New Roman" w:cs="Times New Roman"/>
          <w:sz w:val="26"/>
          <w:szCs w:val="26"/>
        </w:rPr>
        <w:t>его</w:t>
      </w:r>
      <w:r w:rsidRPr="00725A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сохранность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равно как и риск </w:t>
      </w:r>
      <w:r w:rsidR="00F057D1">
        <w:rPr>
          <w:rFonts w:ascii="Times New Roman" w:hAnsi="Times New Roman" w:cs="Times New Roman"/>
          <w:sz w:val="26"/>
          <w:szCs w:val="26"/>
        </w:rPr>
        <w:t xml:space="preserve">его </w:t>
      </w:r>
      <w:r w:rsidRPr="00725A6D">
        <w:rPr>
          <w:rFonts w:ascii="Times New Roman" w:hAnsi="Times New Roman" w:cs="Times New Roman"/>
          <w:sz w:val="26"/>
          <w:szCs w:val="26"/>
        </w:rPr>
        <w:t>случайной порчи или гибели, несет Покупатель.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5.3. Обязательство Продавца передать Объект Покупателю считается исполненным после подписания Сторонами акта приема-передачи.</w:t>
      </w:r>
    </w:p>
    <w:p w:rsidR="00B37D12" w:rsidRPr="00725A6D" w:rsidRDefault="00B37D12" w:rsidP="00B3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 До государственной регистрации перехода права собственности на </w:t>
      </w:r>
      <w:r w:rsid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к Покупателю, Покупатель не имеет права:</w:t>
      </w:r>
    </w:p>
    <w:p w:rsidR="00B37D12" w:rsidRPr="00725A6D" w:rsidRDefault="00B37D12" w:rsidP="00B3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5.4.1.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осуществлять снос </w:t>
      </w:r>
      <w:r w:rsid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Объекта, 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строений, зданий и сооружений, расположенных на территории продаваемого имущественного комплекса;</w:t>
      </w:r>
    </w:p>
    <w:p w:rsidR="00B37D12" w:rsidRPr="00725A6D" w:rsidRDefault="00B37D12" w:rsidP="00B3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5.4.2. осуществлять действия, направленные на изменение конструктивных и технических характеристик </w:t>
      </w:r>
      <w:r w:rsid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Объекта, 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строений, зданий и сооружений, расположенных на территории продаваемого имущественного комплекса, без письменного согласия Продавца;</w:t>
      </w:r>
    </w:p>
    <w:p w:rsidR="00B37D12" w:rsidRPr="00725A6D" w:rsidRDefault="00B37D12" w:rsidP="00B3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5.4.3. вывозить с территории</w:t>
      </w:r>
      <w:r w:rsid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Объекта,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строений, зданий и сооружений, расположенных на территории имущественного комплекса, имущество, принадлежащее Продавцу;</w:t>
      </w:r>
    </w:p>
    <w:p w:rsidR="00B37D12" w:rsidRDefault="00B37D12" w:rsidP="00B37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5.4.4. совершать иные действия, ухудшающие техническое состояние </w:t>
      </w:r>
      <w:r w:rsid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Объекта</w:t>
      </w:r>
      <w:r w:rsidRPr="00725A6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F057D1" w:rsidRPr="00F057D1" w:rsidRDefault="00F057D1" w:rsidP="00F05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5.5. Покупатель обязан проверить состояние Объект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до подписания соответствующих актов приема-передачи. Покупатель, подписавший акты приема-передачи, подтверждает, что у него отсутствуют претензии к состоянию Объект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 Покупатель не вправе предъявлять претензии в отношении недостатков состояния Объект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если он принял Объект по акт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приема-передачи без замечаний. </w:t>
      </w:r>
    </w:p>
    <w:p w:rsidR="00F057D1" w:rsidRPr="00725A6D" w:rsidRDefault="00F057D1" w:rsidP="00F057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5.6.  При проведении Покупателем неотделимых улучшений Объект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с момента подписания акт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приема-передачи Объект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до государственной регистрации перехода права собственности на </w:t>
      </w:r>
      <w:r w:rsidR="00056CFD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 к Покупателю</w:t>
      </w:r>
      <w:r w:rsidRPr="00F057D1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затраты, понесенные Покупателем на осуществление данных улучшений, не подлежат возмещению со стороны Продавца, в том числе в случае расторжения Договора.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6.1. За просрочку перечисления платежа, предусмотренного пунктом 4.1 настоящего Договора, Покупатель уплачивает Продавцу неустойку в размере 0,1% (ноль целях одна десятая) за каждый день просрочки от общей цены Договора, указанной в п.3.1 настоящего Договора, но не более 20 % (двадцати процентов) от цены, указанной в пункте 3.1 настоящего Договора.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6.2. В случае неисполнения либо ненадлежащего исполнения обязанностей, предусмотренных пунктами 5.1 (в части обязанности Покупателя по приемке), 7.</w:t>
      </w:r>
      <w:r w:rsidR="004B06F4">
        <w:rPr>
          <w:rFonts w:ascii="Times New Roman" w:hAnsi="Times New Roman" w:cs="Times New Roman"/>
          <w:sz w:val="26"/>
          <w:szCs w:val="26"/>
        </w:rPr>
        <w:t>3</w:t>
      </w:r>
      <w:r w:rsidRPr="00725A6D">
        <w:rPr>
          <w:rFonts w:ascii="Times New Roman" w:hAnsi="Times New Roman" w:cs="Times New Roman"/>
          <w:sz w:val="26"/>
          <w:szCs w:val="26"/>
        </w:rPr>
        <w:t xml:space="preserve"> настоящего Договора, Покупатель уплачивает Продавцу неустойку в размере 0,001% (ноль целых одна тысячная) от суммы, указанной в пункте 3.1 настоящего Договора, за каждый день просрочки.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6.3. В случае неисполнения или ненадлежащего исполнения одной из Сторон обязательств по настоящему Договору виновная Сторона возмещает другой </w:t>
      </w:r>
      <w:r w:rsidRPr="00725A6D">
        <w:rPr>
          <w:rFonts w:ascii="Times New Roman" w:hAnsi="Times New Roman" w:cs="Times New Roman"/>
          <w:sz w:val="26"/>
          <w:szCs w:val="26"/>
        </w:rPr>
        <w:lastRenderedPageBreak/>
        <w:t>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6.4. Уклонение Покупателя от приема-передачи имущества в соответствии с условиями настоящего Договора рассматривается как отказ от исполнения настоящего Договора.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6.5. В случае просрочки Покупателем перечисления платежа, предусмотренного пунктом 4.1 настоящего Договора, более чем на 10 (десять) дней, Продавец вправе в одностороннем внесудебном порядке отказаться от исполнения настоящего Договора полностью (при этом задаток, если исполнение настоящего Договора было обеспечено со стороны Покупателя задатком, Покупателю не возвращается и остается у Продавца).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 внесенного Покупателем задатка, если исполнение настоящего Договора было обеспечено со стороны Покупателя задатком, либо в сумме 10 (десяти) % от общей цены Договора, указанной в пункте 3.1 настоящего Договора (если исполнение настоящего Договора не было обеспечено со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стороны Покупателя задатком).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7. Возникновение права собственности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7.1. Стороны договорились, что государственная регистрация перехода права собственности на Объект производится после уплаты цены, предусмотренной пунктом 3.1 настоящего Договора, в полном объеме.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7.2. Право собственности на Объект возникает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у Покупателя с даты государственной регистрации права в органе по государственной регистрации прав на недвижимое имущество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и сделок с ним.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7.3. Все расходы по государственной регистрации перехода права собственности на Объект несет Покупатель. Покупатель обязуется представить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Объект, в течение 5 (пяти) рабочих дней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Сторонами акта приема-передачи, указанного в пункте 5.1 настоящего Договора.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7.</w:t>
      </w:r>
      <w:r w:rsidR="004B06F4">
        <w:rPr>
          <w:rFonts w:ascii="Times New Roman" w:hAnsi="Times New Roman" w:cs="Times New Roman"/>
          <w:sz w:val="26"/>
          <w:szCs w:val="26"/>
        </w:rPr>
        <w:t>4</w:t>
      </w:r>
      <w:r w:rsidRPr="00725A6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С даты подписания акт</w:t>
      </w:r>
      <w:r w:rsidR="004B06F4">
        <w:rPr>
          <w:rFonts w:ascii="Times New Roman" w:hAnsi="Times New Roman" w:cs="Times New Roman"/>
          <w:sz w:val="26"/>
          <w:szCs w:val="26"/>
        </w:rPr>
        <w:t>а</w:t>
      </w:r>
      <w:r w:rsidRPr="00725A6D">
        <w:rPr>
          <w:rFonts w:ascii="Times New Roman" w:hAnsi="Times New Roman" w:cs="Times New Roman"/>
          <w:sz w:val="26"/>
          <w:szCs w:val="26"/>
        </w:rPr>
        <w:t xml:space="preserve"> приема-передачи </w:t>
      </w:r>
      <w:r w:rsidR="004B06F4">
        <w:rPr>
          <w:rFonts w:ascii="Times New Roman" w:hAnsi="Times New Roman" w:cs="Times New Roman"/>
          <w:sz w:val="26"/>
          <w:szCs w:val="26"/>
        </w:rPr>
        <w:t>Объекта</w:t>
      </w:r>
      <w:r w:rsidRPr="00725A6D">
        <w:rPr>
          <w:rFonts w:ascii="Times New Roman" w:hAnsi="Times New Roman" w:cs="Times New Roman"/>
          <w:sz w:val="26"/>
          <w:szCs w:val="26"/>
        </w:rPr>
        <w:t xml:space="preserve"> до момента переоформления с Продавца на Покупателя  договоров с коммунальными службами, обслуживающими </w:t>
      </w:r>
      <w:r w:rsidR="004B06F4">
        <w:rPr>
          <w:rFonts w:ascii="Times New Roman" w:hAnsi="Times New Roman" w:cs="Times New Roman"/>
          <w:sz w:val="26"/>
          <w:szCs w:val="26"/>
        </w:rPr>
        <w:t>Объект</w:t>
      </w:r>
      <w:r w:rsidRPr="00725A6D">
        <w:rPr>
          <w:rFonts w:ascii="Times New Roman" w:hAnsi="Times New Roman" w:cs="Times New Roman"/>
          <w:sz w:val="26"/>
          <w:szCs w:val="26"/>
        </w:rPr>
        <w:t xml:space="preserve"> (электроэнергия, </w:t>
      </w:r>
      <w:r w:rsidR="004B06F4">
        <w:rPr>
          <w:rFonts w:ascii="Times New Roman" w:hAnsi="Times New Roman" w:cs="Times New Roman"/>
          <w:sz w:val="26"/>
          <w:szCs w:val="26"/>
        </w:rPr>
        <w:t>водоснабжение, водоотведение</w:t>
      </w:r>
      <w:r w:rsidRPr="00725A6D">
        <w:rPr>
          <w:rFonts w:ascii="Times New Roman" w:hAnsi="Times New Roman" w:cs="Times New Roman"/>
          <w:sz w:val="26"/>
          <w:szCs w:val="26"/>
        </w:rPr>
        <w:t xml:space="preserve">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</w:t>
      </w:r>
      <w:r w:rsidR="004B06F4">
        <w:rPr>
          <w:rFonts w:ascii="Times New Roman" w:hAnsi="Times New Roman" w:cs="Times New Roman"/>
          <w:sz w:val="26"/>
          <w:szCs w:val="26"/>
        </w:rPr>
        <w:t>Объект</w:t>
      </w:r>
      <w:r w:rsidRPr="00725A6D">
        <w:rPr>
          <w:rFonts w:ascii="Times New Roman" w:hAnsi="Times New Roman" w:cs="Times New Roman"/>
          <w:sz w:val="26"/>
          <w:szCs w:val="26"/>
        </w:rPr>
        <w:t xml:space="preserve">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 xml:space="preserve"> расходов Покупателю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если оплата не будет произведена в установленный настоящим Договором срок, Продавец оставляет за собой право расторгнуть указанные договоры с коммунальными службами.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A6D">
        <w:rPr>
          <w:rFonts w:ascii="Times New Roman" w:hAnsi="Times New Roman" w:cs="Times New Roman"/>
          <w:i/>
          <w:sz w:val="26"/>
          <w:szCs w:val="26"/>
        </w:rPr>
        <w:t>Абзац включается, если в отношении имущества заключен договор охраны, действующий на момент заключения договора купли-продажи</w:t>
      </w:r>
      <w:r w:rsidRPr="00725A6D">
        <w:rPr>
          <w:rFonts w:ascii="Times New Roman" w:hAnsi="Times New Roman" w:cs="Times New Roman"/>
          <w:sz w:val="26"/>
          <w:szCs w:val="26"/>
        </w:rPr>
        <w:t xml:space="preserve"> Покупатель </w:t>
      </w:r>
      <w:r w:rsidRPr="00725A6D">
        <w:rPr>
          <w:rFonts w:ascii="Times New Roman" w:hAnsi="Times New Roman" w:cs="Times New Roman"/>
          <w:sz w:val="26"/>
          <w:szCs w:val="26"/>
        </w:rPr>
        <w:lastRenderedPageBreak/>
        <w:t>обязуется в течение 30 (тридцати) календарных дней, с даты подписания акт</w:t>
      </w:r>
      <w:r w:rsidR="004B06F4">
        <w:rPr>
          <w:rFonts w:ascii="Times New Roman" w:hAnsi="Times New Roman" w:cs="Times New Roman"/>
          <w:sz w:val="26"/>
          <w:szCs w:val="26"/>
        </w:rPr>
        <w:t>а</w:t>
      </w:r>
      <w:r w:rsidRPr="00725A6D">
        <w:rPr>
          <w:rFonts w:ascii="Times New Roman" w:hAnsi="Times New Roman" w:cs="Times New Roman"/>
          <w:sz w:val="26"/>
          <w:szCs w:val="26"/>
        </w:rPr>
        <w:t xml:space="preserve"> приема-передачи </w:t>
      </w:r>
      <w:r w:rsidR="004B06F4">
        <w:rPr>
          <w:rFonts w:ascii="Times New Roman" w:hAnsi="Times New Roman" w:cs="Times New Roman"/>
          <w:sz w:val="26"/>
          <w:szCs w:val="26"/>
        </w:rPr>
        <w:t>Объекта</w:t>
      </w:r>
      <w:r w:rsidRPr="00725A6D">
        <w:rPr>
          <w:rFonts w:ascii="Times New Roman" w:hAnsi="Times New Roman" w:cs="Times New Roman"/>
          <w:sz w:val="26"/>
          <w:szCs w:val="26"/>
        </w:rPr>
        <w:t xml:space="preserve">, возмещать Продавцу фактически понесенные расходы, связанные с услугами охранного предприятия по охране </w:t>
      </w:r>
      <w:r w:rsidR="004B06F4">
        <w:rPr>
          <w:rFonts w:ascii="Times New Roman" w:hAnsi="Times New Roman" w:cs="Times New Roman"/>
          <w:sz w:val="26"/>
          <w:szCs w:val="26"/>
        </w:rPr>
        <w:t>Объекта</w:t>
      </w:r>
      <w:r w:rsidRPr="00725A6D">
        <w:rPr>
          <w:rFonts w:ascii="Times New Roman" w:hAnsi="Times New Roman" w:cs="Times New Roman"/>
          <w:sz w:val="26"/>
          <w:szCs w:val="26"/>
        </w:rPr>
        <w:t>, подтвержденные предоставленными счетами, путем перечисления денежных средств на расчетный счет Продавца в течение 5 (пяти) календарных дней с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момента 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перевыставления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8. Обстоятельства непреодолимой силы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8.4.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может быть расторгнут по соглашению Сторон.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25A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 Антикоррупционная оговорка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9.1. </w:t>
      </w:r>
      <w:proofErr w:type="gramStart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9.2. В случае возникновения у Стороны подозрений, что произошло или может произойти нарушение каких-либо положений пункта 9.1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</w:t>
      </w: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основание предполагать, что произошло или может произойти нарушение каких-либо положений </w:t>
      </w:r>
      <w:hyperlink w:anchor="Par0" w:history="1">
        <w:r w:rsidRPr="00725A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9.1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 другой Стороной, ее аффилированными лицами, работниками или посредниками.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Каналы уведомления Продавца о нарушениях каких-либо положений пункта 9.1 настоящего раздела: тел.: 8 (499) 266-34-33, </w:t>
      </w:r>
      <w:hyperlink r:id="rId5" w:history="1">
        <w:r w:rsidRPr="00725A6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copk@rzdstroy.ru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Каналы уведомления Покупателя о нарушениях каких-либо положений пункта 9.1 настоящего раздела: тел.: </w:t>
      </w:r>
      <w:r w:rsidRPr="00725A6D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_____________, </w:t>
      </w:r>
      <w:hyperlink r:id="rId6" w:history="1">
        <w:r w:rsidRPr="00725A6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highlight w:val="yellow"/>
          </w:rPr>
          <w:t>_______________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ar0" w:history="1">
        <w:r w:rsidRPr="00725A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9.1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>с даты получения</w:t>
      </w:r>
      <w:proofErr w:type="gramEnd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письменного уведомления. 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9.3. Стороны гарантируют осуществление надлежащего разбирательства по фактам нарушения положений </w:t>
      </w:r>
      <w:hyperlink w:anchor="Par0" w:history="1">
        <w:r w:rsidRPr="00725A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9.1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9.4. </w:t>
      </w:r>
      <w:proofErr w:type="gramStart"/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подтверждения факта нарушения одной Стороной положений </w:t>
      </w:r>
      <w:hyperlink w:anchor="Par0" w:history="1">
        <w:r w:rsidRPr="00725A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 9.1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725A6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9.2</w:t>
        </w:r>
      </w:hyperlink>
      <w:r w:rsidRPr="00725A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10 (десять) календарных дней до даты прекращения действия настоящего Договора.</w:t>
      </w:r>
      <w:proofErr w:type="gramEnd"/>
    </w:p>
    <w:p w:rsidR="00B37D12" w:rsidRPr="00725A6D" w:rsidRDefault="00B37D12" w:rsidP="00B37D1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 Заключительные положения</w:t>
      </w: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37D12" w:rsidRPr="00725A6D" w:rsidRDefault="00B37D12" w:rsidP="00B37D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10.1. Настоящий Договор вступает силу 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 xml:space="preserve"> его подписания Сторонами.</w:t>
      </w:r>
      <w:r w:rsidRPr="00725A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25A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и/или обязанности, вытекающие из настоящего Договора (</w:t>
      </w:r>
      <w:proofErr w:type="spellStart"/>
      <w:r w:rsidRPr="00725A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725A6D">
        <w:rPr>
          <w:rFonts w:ascii="Times New Roman" w:eastAsia="Times New Roman" w:hAnsi="Times New Roman" w:cs="Times New Roman"/>
          <w:sz w:val="26"/>
          <w:szCs w:val="26"/>
          <w:lang w:eastAsia="ru-RU"/>
        </w:rPr>
        <w:t>. 382-392 Гражданского кодекса Российской Федерации).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п.3.1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725A6D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__________).</w:t>
      </w:r>
      <w:proofErr w:type="gramEnd"/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10.2. Отношения Сторон, не урегулированные настоящим Договором, регулируются законодательством Российской Федерации.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i/>
          <w:sz w:val="26"/>
          <w:szCs w:val="26"/>
        </w:rPr>
        <w:t>При заключении договора с физическим лицом пункт 10.2 излагается в следующей редакции:</w:t>
      </w:r>
      <w:r w:rsidRPr="00725A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 xml:space="preserve">«10.2 Все споры, связанные с настоящим Договором, разрешаются Сторонами </w:t>
      </w:r>
      <w:r w:rsidRPr="00725A6D">
        <w:rPr>
          <w:rFonts w:ascii="Times New Roman" w:hAnsi="Times New Roman" w:cs="Times New Roman"/>
          <w:sz w:val="26"/>
          <w:szCs w:val="26"/>
        </w:rPr>
        <w:lastRenderedPageBreak/>
        <w:t xml:space="preserve">путем переговоров, в случае </w:t>
      </w:r>
      <w:proofErr w:type="spellStart"/>
      <w:r w:rsidRPr="00725A6D">
        <w:rPr>
          <w:rFonts w:ascii="Times New Roman" w:hAnsi="Times New Roman" w:cs="Times New Roman"/>
          <w:sz w:val="26"/>
          <w:szCs w:val="26"/>
        </w:rPr>
        <w:t>неурегулирования</w:t>
      </w:r>
      <w:proofErr w:type="spellEnd"/>
      <w:r w:rsidRPr="00725A6D">
        <w:rPr>
          <w:rFonts w:ascii="Times New Roman" w:hAnsi="Times New Roman" w:cs="Times New Roman"/>
          <w:sz w:val="26"/>
          <w:szCs w:val="26"/>
        </w:rPr>
        <w:t xml:space="preserve"> споров путем переговоров, они подлежат рассмотрению в суде общей юрисдикции по месту нахождения (</w:t>
      </w:r>
      <w:r w:rsidRPr="00725A6D">
        <w:rPr>
          <w:rFonts w:ascii="Times New Roman" w:hAnsi="Times New Roman" w:cs="Times New Roman"/>
          <w:i/>
          <w:sz w:val="26"/>
          <w:szCs w:val="26"/>
        </w:rPr>
        <w:t>указывается место нахождение подразделения Общества, подписавшего договор</w:t>
      </w:r>
      <w:r w:rsidRPr="00725A6D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725A6D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725A6D">
        <w:rPr>
          <w:rFonts w:ascii="Times New Roman" w:hAnsi="Times New Roman" w:cs="Times New Roman"/>
          <w:sz w:val="26"/>
          <w:szCs w:val="26"/>
        </w:rPr>
        <w:t>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10.3. Покупатель обязуется предоставить Продавцу информацию обо всех изменениях в составе своих владельцев, включая конечных бенефициаров, и (или) в исполнительных органах не позднее чем через 5 (пять) календарных дней после таких изменений. В случае не предоставления Покупателем указанных сведений, Продавец вправе расторгнуть настоящий Договор в одностороннем порядке. Договор считается расторгнутым с даты, указанной в уведомлении о расторжении (</w:t>
      </w:r>
      <w:r w:rsidRPr="00725A6D">
        <w:rPr>
          <w:rFonts w:ascii="Times New Roman" w:hAnsi="Times New Roman" w:cs="Times New Roman"/>
          <w:i/>
          <w:sz w:val="26"/>
          <w:szCs w:val="26"/>
        </w:rPr>
        <w:t>данный пун</w:t>
      </w:r>
      <w:proofErr w:type="gramStart"/>
      <w:r w:rsidRPr="00725A6D">
        <w:rPr>
          <w:rFonts w:ascii="Times New Roman" w:hAnsi="Times New Roman" w:cs="Times New Roman"/>
          <w:i/>
          <w:sz w:val="26"/>
          <w:szCs w:val="26"/>
        </w:rPr>
        <w:t>кт вкл</w:t>
      </w:r>
      <w:proofErr w:type="gramEnd"/>
      <w:r w:rsidRPr="00725A6D">
        <w:rPr>
          <w:rFonts w:ascii="Times New Roman" w:hAnsi="Times New Roman" w:cs="Times New Roman"/>
          <w:i/>
          <w:sz w:val="26"/>
          <w:szCs w:val="26"/>
        </w:rPr>
        <w:t>ючается в случае заключения договора с юридическим лицом</w:t>
      </w:r>
      <w:r w:rsidRPr="00725A6D">
        <w:rPr>
          <w:rFonts w:ascii="Times New Roman" w:hAnsi="Times New Roman" w:cs="Times New Roman"/>
          <w:sz w:val="26"/>
          <w:szCs w:val="26"/>
        </w:rPr>
        <w:t>).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10.4. Отношения между Сторонами по настоящему Договору прекращаются по исполнении ими всех условий настоящего Договора.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10.5.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10.6. Настоящий Договор составлен в трех экземплярах, имеющих равную силу, по одному для каждой из Сторон и третий экземпляр - для хранения в органе по государственной регистрации прав на недвижимое имущество и сделок с ним.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10.7. Приложения к Договору:</w:t>
      </w:r>
    </w:p>
    <w:p w:rsidR="00B37D12" w:rsidRPr="00725A6D" w:rsidRDefault="00B37D12" w:rsidP="00B37D1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10.7.</w:t>
      </w:r>
      <w:r w:rsidR="004B06F4">
        <w:rPr>
          <w:rFonts w:ascii="Times New Roman" w:hAnsi="Times New Roman" w:cs="Times New Roman"/>
          <w:sz w:val="26"/>
          <w:szCs w:val="26"/>
        </w:rPr>
        <w:t xml:space="preserve">1. </w:t>
      </w:r>
      <w:r w:rsidRPr="00725A6D">
        <w:rPr>
          <w:rFonts w:ascii="Times New Roman" w:hAnsi="Times New Roman" w:cs="Times New Roman"/>
          <w:sz w:val="26"/>
          <w:szCs w:val="26"/>
        </w:rPr>
        <w:t xml:space="preserve"> Документы, подтверждающие полномочия лиц, подписавших Договор со стороны Продавца и Покупателя.</w:t>
      </w:r>
    </w:p>
    <w:p w:rsidR="00B37D12" w:rsidRPr="00725A6D" w:rsidRDefault="00B37D12" w:rsidP="00B37D12">
      <w:pPr>
        <w:pStyle w:val="ConsPlusNormal"/>
        <w:ind w:firstLine="540"/>
        <w:jc w:val="both"/>
        <w:rPr>
          <w:sz w:val="26"/>
          <w:szCs w:val="26"/>
        </w:rPr>
      </w:pPr>
    </w:p>
    <w:p w:rsidR="00B37D12" w:rsidRPr="00725A6D" w:rsidRDefault="00B37D12" w:rsidP="00B37D1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25A6D">
        <w:rPr>
          <w:rFonts w:ascii="Times New Roman" w:hAnsi="Times New Roman" w:cs="Times New Roman"/>
          <w:sz w:val="26"/>
          <w:szCs w:val="26"/>
        </w:rPr>
        <w:t>11. Реквизиты Сторон:</w:t>
      </w:r>
    </w:p>
    <w:p w:rsidR="00B37D12" w:rsidRPr="00725A6D" w:rsidRDefault="00B37D12" w:rsidP="00B37D12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5352"/>
      </w:tblGrid>
      <w:tr w:rsidR="00B37D12" w:rsidRPr="000831AE" w:rsidTr="00AB4AC4">
        <w:trPr>
          <w:trHeight w:val="155"/>
        </w:trPr>
        <w:tc>
          <w:tcPr>
            <w:tcW w:w="4111" w:type="dxa"/>
          </w:tcPr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1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Продавец:                                                                 АО «</w:t>
            </w:r>
            <w:proofErr w:type="spellStart"/>
            <w:r w:rsidRPr="000831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РЖДстрой</w:t>
            </w:r>
            <w:proofErr w:type="spellEnd"/>
            <w:r w:rsidRPr="000831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              ОГРН 1067746082546                                          Адрес места нахождения:                                   105005, </w:t>
            </w:r>
            <w:proofErr w:type="spell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.М</w:t>
            </w:r>
            <w:proofErr w:type="gram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осква</w:t>
            </w:r>
            <w:proofErr w:type="spell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Елизаветинский пер., д.12, стр.1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ИНН: 7708587205,                                                        КПП: 770901001/997450001                           </w:t>
            </w:r>
            <w:proofErr w:type="gram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/с: 40702810900160000505                                   в Банк ВТБ (ПАО)                                          К/с: 30101810700000000187                                  БИК: 044525187 </w:t>
            </w: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тел./факс: (499) 260-34-32,                                               e-</w:t>
            </w:r>
            <w:proofErr w:type="spell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mail</w:t>
            </w:r>
            <w:proofErr w:type="spell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hyperlink r:id="rId7" w:history="1">
              <w:r w:rsidRPr="000831AE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info@rzdstroy.ru</w:t>
              </w:r>
            </w:hyperlink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31A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 Продавца:</w:t>
            </w: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37D12" w:rsidRPr="000831AE" w:rsidRDefault="00B37D12" w:rsidP="00AB4AC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831A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______________/_______ </w:t>
            </w: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М.П.                                                 </w:t>
            </w:r>
          </w:p>
        </w:tc>
        <w:tc>
          <w:tcPr>
            <w:tcW w:w="284" w:type="dxa"/>
          </w:tcPr>
          <w:p w:rsidR="00B37D12" w:rsidRPr="000831AE" w:rsidRDefault="00B37D12" w:rsidP="00AB4AC4">
            <w:pPr>
              <w:spacing w:after="0" w:line="240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52" w:type="dxa"/>
          </w:tcPr>
          <w:p w:rsidR="00B37D12" w:rsidRPr="000831AE" w:rsidRDefault="00B37D12" w:rsidP="00AB4A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31A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Покупатель:</w:t>
            </w:r>
          </w:p>
          <w:p w:rsidR="00B37D12" w:rsidRDefault="00B37D12" w:rsidP="00AB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____________________________</w:t>
            </w:r>
          </w:p>
          <w:p w:rsidR="00B37D12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____________________________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____________________________</w:t>
            </w:r>
          </w:p>
          <w:p w:rsidR="00B37D12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_____________________________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proofErr w:type="gram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/с: 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В 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К/с: ___________________________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БИК: ___________________________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тел/факс: 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e-</w:t>
            </w:r>
            <w:proofErr w:type="spellStart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0831A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: __________________________</w:t>
            </w: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31A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от Покупателя:</w:t>
            </w:r>
          </w:p>
          <w:p w:rsidR="00B37D12" w:rsidRPr="000831AE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B37D12" w:rsidRPr="000831AE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831A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________________ /</w:t>
            </w:r>
          </w:p>
          <w:p w:rsidR="00B37D12" w:rsidRPr="000831AE" w:rsidRDefault="00B37D12" w:rsidP="00AB4AC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М.П.</w:t>
            </w:r>
          </w:p>
        </w:tc>
      </w:tr>
    </w:tbl>
    <w:p w:rsidR="00B37D12" w:rsidRPr="00725A6D" w:rsidRDefault="00B37D12" w:rsidP="00B37D12">
      <w:pPr>
        <w:pStyle w:val="ConsPlusNonformat"/>
        <w:jc w:val="both"/>
        <w:rPr>
          <w:sz w:val="26"/>
          <w:szCs w:val="26"/>
        </w:rPr>
      </w:pPr>
    </w:p>
    <w:p w:rsidR="0078556A" w:rsidRDefault="0078556A"/>
    <w:sectPr w:rsidR="0078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2"/>
    <w:rsid w:val="00056CFD"/>
    <w:rsid w:val="004B06F4"/>
    <w:rsid w:val="0078556A"/>
    <w:rsid w:val="00B37D12"/>
    <w:rsid w:val="00F057D1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7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7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7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zdstro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ill@metallotorg.ru" TargetMode="External"/><Relationship Id="rId5" Type="http://schemas.openxmlformats.org/officeDocument/2006/relationships/hyperlink" Target="mailto:copk@rzdstro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2897</Words>
  <Characters>16519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2</cp:revision>
  <dcterms:created xsi:type="dcterms:W3CDTF">2021-04-29T11:45:00Z</dcterms:created>
  <dcterms:modified xsi:type="dcterms:W3CDTF">2021-04-29T11:45:00Z</dcterms:modified>
</cp:coreProperties>
</file>