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D34A28">
        <w:rPr>
          <w:b/>
          <w:bCs/>
          <w:sz w:val="28"/>
          <w:szCs w:val="28"/>
        </w:rPr>
        <w:t>34</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6C2A7B" w:rsidRPr="00D03826" w:rsidRDefault="00FD193A" w:rsidP="006C2A7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006C2A7B" w:rsidRPr="003903A6">
              <w:rPr>
                <w:rFonts w:eastAsia="Calibri"/>
                <w:bCs/>
                <w:color w:val="000000"/>
                <w:sz w:val="28"/>
                <w:szCs w:val="28"/>
                <w:lang w:eastAsia="en-US"/>
              </w:rPr>
              <w:t>Аветисян</w:t>
            </w:r>
            <w:proofErr w:type="spellEnd"/>
            <w:r w:rsidR="006C2A7B" w:rsidRPr="003903A6">
              <w:rPr>
                <w:rFonts w:eastAsia="Calibri"/>
                <w:bCs/>
                <w:color w:val="000000"/>
                <w:sz w:val="28"/>
                <w:szCs w:val="28"/>
                <w:lang w:eastAsia="en-US"/>
              </w:rPr>
              <w:t xml:space="preserve"> Инга </w:t>
            </w:r>
            <w:proofErr w:type="spellStart"/>
            <w:r w:rsidR="006C2A7B" w:rsidRPr="003903A6">
              <w:rPr>
                <w:rFonts w:eastAsia="Calibri"/>
                <w:bCs/>
                <w:color w:val="000000"/>
                <w:sz w:val="28"/>
                <w:szCs w:val="28"/>
                <w:lang w:eastAsia="en-US"/>
              </w:rPr>
              <w:t>Сержиковна</w:t>
            </w:r>
            <w:proofErr w:type="spellEnd"/>
          </w:p>
          <w:p w:rsidR="006C2A7B" w:rsidRPr="00D03826" w:rsidRDefault="006C2A7B" w:rsidP="006C2A7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6C2A7B" w:rsidP="006C2A7B">
            <w:pPr>
              <w:pStyle w:val="Default"/>
              <w:spacing w:line="360" w:lineRule="exact"/>
              <w:jc w:val="both"/>
              <w:rPr>
                <w:iCs/>
                <w:sz w:val="28"/>
                <w:szCs w:val="28"/>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CA044E">
              <w:rPr>
                <w:bCs/>
                <w:sz w:val="28"/>
                <w:szCs w:val="28"/>
              </w:rPr>
              <w:t>34</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C132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CA044E">
              <w:rPr>
                <w:bCs/>
                <w:sz w:val="28"/>
              </w:rPr>
              <w:t>34</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C2A7B" w:rsidRDefault="006C2A7B" w:rsidP="00173D14">
            <w:pPr>
              <w:pStyle w:val="Default"/>
              <w:spacing w:line="360" w:lineRule="exact"/>
              <w:jc w:val="both"/>
              <w:rPr>
                <w:iCs/>
                <w:sz w:val="28"/>
                <w:szCs w:val="28"/>
              </w:rPr>
            </w:pPr>
          </w:p>
          <w:p w:rsidR="000C169A" w:rsidRPr="004C1DBE" w:rsidRDefault="000C169A" w:rsidP="000C169A">
            <w:pPr>
              <w:spacing w:line="360" w:lineRule="exact"/>
              <w:jc w:val="both"/>
              <w:rPr>
                <w:sz w:val="28"/>
                <w:szCs w:val="28"/>
              </w:rPr>
            </w:pPr>
            <w:r w:rsidRPr="008B668A">
              <w:rPr>
                <w:b/>
                <w:color w:val="000000"/>
                <w:sz w:val="28"/>
                <w:szCs w:val="28"/>
              </w:rPr>
              <w:t>Лот № 1</w:t>
            </w:r>
            <w:r>
              <w:rPr>
                <w:b/>
                <w:color w:val="000000"/>
                <w:sz w:val="28"/>
                <w:szCs w:val="28"/>
              </w:rPr>
              <w:t xml:space="preserve">: </w:t>
            </w:r>
            <w:r w:rsidRPr="000C169A">
              <w:rPr>
                <w:color w:val="000000"/>
                <w:sz w:val="28"/>
                <w:szCs w:val="28"/>
              </w:rPr>
              <w:t>О</w:t>
            </w:r>
            <w:r w:rsidRPr="00AF248A">
              <w:rPr>
                <w:iCs/>
                <w:sz w:val="28"/>
                <w:szCs w:val="28"/>
              </w:rPr>
              <w:t xml:space="preserve">бъекты недвижимого и неотъемлемого движимого имущества, расположенные по адресу: </w:t>
            </w:r>
            <w:r w:rsidRPr="00054789">
              <w:rPr>
                <w:rFonts w:eastAsia="Calibri"/>
                <w:color w:val="000000"/>
                <w:sz w:val="28"/>
                <w:szCs w:val="28"/>
                <w:lang w:eastAsia="en-US"/>
              </w:rPr>
              <w:t xml:space="preserve">Архангельская область, </w:t>
            </w:r>
            <w:r w:rsidRPr="00054789">
              <w:rPr>
                <w:rFonts w:eastAsia="Calibri"/>
                <w:color w:val="000000"/>
                <w:sz w:val="28"/>
                <w:szCs w:val="28"/>
                <w:lang w:eastAsia="en-US"/>
              </w:rPr>
              <w:lastRenderedPageBreak/>
              <w:t>г.</w:t>
            </w:r>
            <w:r>
              <w:rPr>
                <w:rFonts w:eastAsia="Calibri"/>
                <w:color w:val="000000"/>
                <w:sz w:val="28"/>
                <w:szCs w:val="28"/>
                <w:lang w:eastAsia="en-US"/>
              </w:rPr>
              <w:t> </w:t>
            </w:r>
            <w:r w:rsidRPr="00054789">
              <w:rPr>
                <w:rFonts w:eastAsia="Calibri"/>
                <w:color w:val="000000"/>
                <w:sz w:val="28"/>
                <w:szCs w:val="28"/>
                <w:lang w:eastAsia="en-US"/>
              </w:rPr>
              <w:t>Котлас, ул.</w:t>
            </w:r>
            <w:r>
              <w:rPr>
                <w:rFonts w:eastAsia="Calibri"/>
                <w:color w:val="000000"/>
                <w:sz w:val="28"/>
                <w:szCs w:val="28"/>
                <w:lang w:eastAsia="en-US"/>
              </w:rPr>
              <w:t> </w:t>
            </w:r>
            <w:proofErr w:type="spellStart"/>
            <w:r w:rsidRPr="00054789">
              <w:rPr>
                <w:rFonts w:eastAsia="Calibri"/>
                <w:color w:val="000000"/>
                <w:sz w:val="28"/>
                <w:szCs w:val="28"/>
                <w:lang w:eastAsia="en-US"/>
              </w:rPr>
              <w:t>Мартемьяновская</w:t>
            </w:r>
            <w:proofErr w:type="spellEnd"/>
            <w:r w:rsidRPr="00054789">
              <w:rPr>
                <w:rFonts w:eastAsia="Calibri"/>
                <w:color w:val="000000"/>
                <w:sz w:val="28"/>
                <w:szCs w:val="28"/>
                <w:lang w:eastAsia="en-US"/>
              </w:rPr>
              <w:t>, д. 27-а, корпус 1, 2, 3, 6, 7, 8, 10, 11</w:t>
            </w:r>
          </w:p>
          <w:p w:rsidR="00665D88" w:rsidRDefault="00665D88" w:rsidP="00173D14">
            <w:pPr>
              <w:pStyle w:val="Default"/>
              <w:spacing w:line="360" w:lineRule="exact"/>
              <w:jc w:val="both"/>
              <w:rPr>
                <w:iCs/>
                <w:sz w:val="28"/>
                <w:szCs w:val="28"/>
              </w:rPr>
            </w:pPr>
          </w:p>
          <w:p w:rsidR="002E1286" w:rsidRPr="00835CBF" w:rsidRDefault="00575556" w:rsidP="00173D14">
            <w:pPr>
              <w:pStyle w:val="Default"/>
              <w:spacing w:line="360" w:lineRule="exact"/>
              <w:jc w:val="both"/>
              <w:rPr>
                <w:iCs/>
                <w:sz w:val="28"/>
                <w:szCs w:val="28"/>
              </w:rPr>
            </w:pPr>
            <w:r w:rsidRPr="005C5FEE">
              <w:rPr>
                <w:rFonts w:eastAsia="Times New Roman"/>
                <w:b/>
                <w:sz w:val="28"/>
                <w:szCs w:val="28"/>
                <w:lang w:eastAsia="ru-RU"/>
              </w:rPr>
              <w:t xml:space="preserve">Лот № </w:t>
            </w:r>
            <w:r w:rsidR="004306A6">
              <w:rPr>
                <w:rFonts w:eastAsia="Times New Roman"/>
                <w:b/>
                <w:sz w:val="28"/>
                <w:szCs w:val="28"/>
                <w:lang w:eastAsia="ru-RU"/>
              </w:rPr>
              <w:t>2</w:t>
            </w:r>
            <w:r w:rsidRPr="005C5FEE">
              <w:rPr>
                <w:rFonts w:eastAsia="Times New Roman"/>
                <w:b/>
                <w:sz w:val="28"/>
                <w:szCs w:val="28"/>
                <w:lang w:eastAsia="ru-RU"/>
              </w:rPr>
              <w:t>.</w:t>
            </w:r>
            <w:r w:rsidRPr="005C5FEE">
              <w:rPr>
                <w:iCs/>
                <w:sz w:val="28"/>
                <w:szCs w:val="28"/>
              </w:rPr>
              <w:t xml:space="preserve"> </w:t>
            </w:r>
            <w:r>
              <w:rPr>
                <w:iCs/>
                <w:sz w:val="28"/>
                <w:szCs w:val="28"/>
              </w:rPr>
              <w:t>З</w:t>
            </w:r>
            <w:r w:rsidRPr="00D739DA">
              <w:rPr>
                <w:iCs/>
                <w:sz w:val="28"/>
                <w:szCs w:val="28"/>
              </w:rPr>
              <w:t>емельный участок, расположенный по адресу</w:t>
            </w:r>
            <w:proofErr w:type="gramStart"/>
            <w:r w:rsidRPr="00D739DA">
              <w:rPr>
                <w:iCs/>
                <w:sz w:val="28"/>
                <w:szCs w:val="28"/>
              </w:rPr>
              <w:t>:</w:t>
            </w:r>
            <w:proofErr w:type="gramEnd"/>
            <w:r w:rsidRPr="00D739DA">
              <w:rPr>
                <w:iCs/>
                <w:sz w:val="28"/>
                <w:szCs w:val="28"/>
              </w:rPr>
              <w:t xml:space="preserve"> Иркутская область, г. Нижнеудинск, ул. Транспортная, № 35</w:t>
            </w:r>
            <w:r>
              <w:rPr>
                <w:iCs/>
                <w:sz w:val="28"/>
                <w:szCs w:val="28"/>
              </w:rPr>
              <w:t>.</w:t>
            </w:r>
          </w:p>
          <w:p w:rsidR="00C433AB" w:rsidRDefault="00C433AB"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00E67" w:rsidRPr="009478A8" w:rsidRDefault="00900E67" w:rsidP="00900E67">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00E67" w:rsidRPr="00396DE5" w:rsidRDefault="00900E67" w:rsidP="00900E67">
            <w:pPr>
              <w:pStyle w:val="ConsPlusNormal"/>
              <w:tabs>
                <w:tab w:val="left" w:pos="1134"/>
              </w:tabs>
              <w:spacing w:line="360" w:lineRule="exact"/>
              <w:ind w:firstLine="0"/>
              <w:jc w:val="both"/>
              <w:rPr>
                <w:rFonts w:ascii="Times New Roman" w:hAnsi="Times New Roman" w:cs="Times New Roman"/>
                <w:sz w:val="28"/>
                <w:szCs w:val="28"/>
              </w:rPr>
            </w:pPr>
            <w:r w:rsidRPr="00396DE5">
              <w:rPr>
                <w:rFonts w:ascii="Times New Roman" w:eastAsia="Calibri" w:hAnsi="Times New Roman" w:cs="Times New Roman"/>
                <w:sz w:val="28"/>
                <w:szCs w:val="28"/>
              </w:rPr>
              <w:t xml:space="preserve">Начальная цена продажи (лота): </w:t>
            </w:r>
            <w:r w:rsidRPr="00396DE5">
              <w:rPr>
                <w:rFonts w:ascii="Times New Roman" w:hAnsi="Times New Roman" w:cs="Times New Roman"/>
                <w:bCs/>
                <w:color w:val="000000"/>
                <w:sz w:val="28"/>
                <w:szCs w:val="28"/>
              </w:rPr>
              <w:t>47 554 346,02</w:t>
            </w:r>
            <w:r w:rsidRPr="00396DE5">
              <w:rPr>
                <w:rFonts w:ascii="Times New Roman" w:hAnsi="Times New Roman" w:cs="Times New Roman"/>
                <w:sz w:val="28"/>
                <w:szCs w:val="28"/>
              </w:rPr>
              <w:t xml:space="preserve"> (сорок семь миллионов пятьсот пятьдесят четыре тысячи триста сорок шесть) рублей 02 копейки с учетом НДС</w:t>
            </w:r>
            <w:r w:rsidRPr="00396DE5">
              <w:rPr>
                <w:rFonts w:ascii="Times New Roman" w:hAnsi="Times New Roman" w:cs="Times New Roman"/>
                <w:sz w:val="28"/>
                <w:szCs w:val="28"/>
                <w:lang w:val="en-US"/>
              </w:rPr>
              <w:t> </w:t>
            </w:r>
            <w:r w:rsidRPr="00396DE5">
              <w:rPr>
                <w:rFonts w:ascii="Times New Roman" w:hAnsi="Times New Roman" w:cs="Times New Roman"/>
                <w:sz w:val="28"/>
                <w:szCs w:val="28"/>
              </w:rPr>
              <w:t>20%.</w:t>
            </w:r>
          </w:p>
          <w:p w:rsidR="000C2AAF" w:rsidRDefault="000C2AAF" w:rsidP="006C50E9">
            <w:pPr>
              <w:spacing w:line="360" w:lineRule="exact"/>
              <w:jc w:val="both"/>
              <w:rPr>
                <w:rStyle w:val="FontStyle28"/>
                <w:sz w:val="28"/>
                <w:szCs w:val="28"/>
              </w:rPr>
            </w:pPr>
          </w:p>
          <w:p w:rsidR="006C50E9" w:rsidRPr="006D3F04" w:rsidRDefault="00900E67" w:rsidP="006C50E9">
            <w:pPr>
              <w:spacing w:line="360" w:lineRule="exact"/>
              <w:jc w:val="both"/>
              <w:rPr>
                <w:sz w:val="28"/>
                <w:szCs w:val="28"/>
              </w:rPr>
            </w:pPr>
            <w:r w:rsidRPr="006C50E9">
              <w:rPr>
                <w:rStyle w:val="FontStyle28"/>
                <w:sz w:val="28"/>
                <w:szCs w:val="28"/>
              </w:rPr>
              <w:t xml:space="preserve">Минимальная цена продажи </w:t>
            </w:r>
            <w:r w:rsidRPr="006C50E9">
              <w:rPr>
                <w:sz w:val="28"/>
                <w:szCs w:val="28"/>
              </w:rPr>
              <w:t xml:space="preserve">(лота): </w:t>
            </w:r>
            <w:r w:rsidR="006C50E9" w:rsidRPr="00BC3BD9">
              <w:rPr>
                <w:bCs/>
                <w:color w:val="000000"/>
                <w:sz w:val="28"/>
                <w:szCs w:val="28"/>
              </w:rPr>
              <w:t>33 288</w:t>
            </w:r>
            <w:r w:rsidR="00BC3BD9" w:rsidRPr="00BC3BD9">
              <w:rPr>
                <w:bCs/>
                <w:color w:val="000000"/>
                <w:sz w:val="28"/>
                <w:szCs w:val="28"/>
              </w:rPr>
              <w:t> </w:t>
            </w:r>
            <w:r w:rsidR="006C50E9" w:rsidRPr="00BC3BD9">
              <w:rPr>
                <w:bCs/>
                <w:color w:val="000000"/>
                <w:sz w:val="28"/>
                <w:szCs w:val="28"/>
              </w:rPr>
              <w:t>042</w:t>
            </w:r>
            <w:r w:rsidR="00BC3BD9" w:rsidRPr="00BC3BD9">
              <w:rPr>
                <w:bCs/>
                <w:color w:val="000000"/>
                <w:sz w:val="28"/>
                <w:szCs w:val="28"/>
              </w:rPr>
              <w:t>,21</w:t>
            </w:r>
            <w:r w:rsidR="006C50E9" w:rsidRPr="006C50E9">
              <w:rPr>
                <w:sz w:val="28"/>
                <w:szCs w:val="28"/>
              </w:rPr>
              <w:t xml:space="preserve"> (тридцать три миллиона двести восемьдесят восемь тысяч сорок два) рубля 21 копеек с учётом НДС 20%.</w:t>
            </w:r>
          </w:p>
          <w:p w:rsidR="00900E67" w:rsidRPr="00A24090" w:rsidRDefault="00900E67" w:rsidP="00900E67">
            <w:pPr>
              <w:spacing w:line="360" w:lineRule="exact"/>
              <w:jc w:val="both"/>
              <w:rPr>
                <w:sz w:val="28"/>
                <w:szCs w:val="28"/>
              </w:rPr>
            </w:pPr>
          </w:p>
          <w:p w:rsidR="00A92214" w:rsidRPr="00BC71EA" w:rsidRDefault="00900E67" w:rsidP="00A92214">
            <w:pPr>
              <w:spacing w:line="360" w:lineRule="exact"/>
              <w:jc w:val="both"/>
              <w:rPr>
                <w:iCs/>
                <w:sz w:val="28"/>
                <w:szCs w:val="28"/>
              </w:rPr>
            </w:pPr>
            <w:r w:rsidRPr="00193167">
              <w:rPr>
                <w:sz w:val="28"/>
                <w:szCs w:val="28"/>
              </w:rPr>
              <w:t>Величина снижения цены первоначального предложения</w:t>
            </w:r>
            <w:r w:rsidRPr="00193167">
              <w:rPr>
                <w:i/>
                <w:sz w:val="28"/>
                <w:szCs w:val="28"/>
              </w:rPr>
              <w:br/>
              <w:t>(«шаг понижения»):</w:t>
            </w:r>
            <w:r w:rsidRPr="00193167">
              <w:rPr>
                <w:sz w:val="28"/>
                <w:szCs w:val="28"/>
              </w:rPr>
              <w:t xml:space="preserve"> </w:t>
            </w:r>
            <w:r w:rsidR="00193167" w:rsidRPr="00193167">
              <w:rPr>
                <w:sz w:val="28"/>
                <w:szCs w:val="28"/>
              </w:rPr>
              <w:t>1 426 630,20</w:t>
            </w:r>
            <w:r w:rsidR="00193167" w:rsidRPr="00193167">
              <w:rPr>
                <w:sz w:val="28"/>
                <w:szCs w:val="28"/>
              </w:rPr>
              <w:t xml:space="preserve"> </w:t>
            </w:r>
            <w:r w:rsidR="00A92214" w:rsidRPr="00BC71EA">
              <w:rPr>
                <w:sz w:val="28"/>
                <w:szCs w:val="28"/>
              </w:rPr>
              <w:t xml:space="preserve">(один миллион четыреста </w:t>
            </w:r>
            <w:r w:rsidR="00BC71EA" w:rsidRPr="00BC71EA">
              <w:rPr>
                <w:sz w:val="28"/>
                <w:szCs w:val="28"/>
              </w:rPr>
              <w:t>двадцать шесть</w:t>
            </w:r>
            <w:r w:rsidR="00A92214" w:rsidRPr="00BC71EA">
              <w:rPr>
                <w:sz w:val="28"/>
                <w:szCs w:val="28"/>
              </w:rPr>
              <w:t xml:space="preserve"> тысяч </w:t>
            </w:r>
            <w:r w:rsidR="00244A7D" w:rsidRPr="00244A7D">
              <w:rPr>
                <w:sz w:val="28"/>
                <w:szCs w:val="28"/>
              </w:rPr>
              <w:t>шестьсот тридцать</w:t>
            </w:r>
            <w:r w:rsidR="00A92214" w:rsidRPr="00BC71EA">
              <w:rPr>
                <w:sz w:val="28"/>
                <w:szCs w:val="28"/>
              </w:rPr>
              <w:t xml:space="preserve"> рубл</w:t>
            </w:r>
            <w:r w:rsidR="00E63D8D">
              <w:rPr>
                <w:sz w:val="28"/>
                <w:szCs w:val="28"/>
              </w:rPr>
              <w:t>е</w:t>
            </w:r>
            <w:r w:rsidR="00E63D8D">
              <w:t>й</w:t>
            </w:r>
            <w:r w:rsidR="00A92214" w:rsidRPr="00BC71EA">
              <w:rPr>
                <w:sz w:val="28"/>
                <w:szCs w:val="28"/>
              </w:rPr>
              <w:t xml:space="preserve"> </w:t>
            </w:r>
            <w:r w:rsidR="00E63D8D">
              <w:rPr>
                <w:sz w:val="28"/>
                <w:szCs w:val="28"/>
              </w:rPr>
              <w:t>2</w:t>
            </w:r>
            <w:r w:rsidR="00A92214" w:rsidRPr="00BC71EA">
              <w:rPr>
                <w:sz w:val="28"/>
                <w:szCs w:val="28"/>
              </w:rPr>
              <w:t>0 копеек) с учётом НДС 20%.</w:t>
            </w:r>
          </w:p>
          <w:p w:rsidR="00900E67" w:rsidRPr="00193167" w:rsidRDefault="00900E67" w:rsidP="00900E67">
            <w:pPr>
              <w:pStyle w:val="ConsPlusNormal"/>
              <w:tabs>
                <w:tab w:val="left" w:pos="1134"/>
              </w:tabs>
              <w:spacing w:line="360" w:lineRule="exact"/>
              <w:ind w:firstLine="0"/>
              <w:jc w:val="both"/>
              <w:rPr>
                <w:rFonts w:ascii="Times New Roman" w:hAnsi="Times New Roman" w:cs="Times New Roman"/>
                <w:sz w:val="28"/>
                <w:szCs w:val="28"/>
              </w:rPr>
            </w:pPr>
          </w:p>
          <w:p w:rsidR="00C4661A" w:rsidRPr="00876894" w:rsidRDefault="00900E67" w:rsidP="00C4661A">
            <w:pPr>
              <w:spacing w:line="360" w:lineRule="exact"/>
              <w:jc w:val="both"/>
              <w:rPr>
                <w:iCs/>
                <w:sz w:val="28"/>
                <w:szCs w:val="28"/>
              </w:rPr>
            </w:pPr>
            <w:r w:rsidRPr="00193167">
              <w:rPr>
                <w:sz w:val="28"/>
                <w:szCs w:val="28"/>
              </w:rPr>
              <w:t>Величина повышения цены предложения</w:t>
            </w:r>
            <w:r w:rsidRPr="00193167">
              <w:rPr>
                <w:i/>
                <w:sz w:val="28"/>
                <w:szCs w:val="28"/>
              </w:rPr>
              <w:t xml:space="preserve"> («шаг аукциона») </w:t>
            </w:r>
            <w:r w:rsidRPr="00193167">
              <w:rPr>
                <w:sz w:val="28"/>
                <w:szCs w:val="28"/>
              </w:rPr>
              <w:t>по Процедуре</w:t>
            </w:r>
            <w:r w:rsidRPr="00193167">
              <w:rPr>
                <w:i/>
                <w:sz w:val="28"/>
                <w:szCs w:val="28"/>
              </w:rPr>
              <w:t xml:space="preserve">: </w:t>
            </w:r>
            <w:r w:rsidR="00193167" w:rsidRPr="00193167">
              <w:rPr>
                <w:sz w:val="28"/>
                <w:szCs w:val="28"/>
              </w:rPr>
              <w:t>713 315,10</w:t>
            </w:r>
            <w:r w:rsidR="00193167" w:rsidRPr="00193167">
              <w:rPr>
                <w:sz w:val="28"/>
                <w:szCs w:val="28"/>
              </w:rPr>
              <w:t xml:space="preserve"> </w:t>
            </w:r>
            <w:r w:rsidR="00C4661A" w:rsidRPr="00876894">
              <w:rPr>
                <w:sz w:val="28"/>
                <w:szCs w:val="28"/>
              </w:rPr>
              <w:t xml:space="preserve">(семьсот </w:t>
            </w:r>
            <w:r w:rsidR="00876894" w:rsidRPr="00876894">
              <w:rPr>
                <w:sz w:val="28"/>
                <w:szCs w:val="28"/>
              </w:rPr>
              <w:t xml:space="preserve">тринадцать </w:t>
            </w:r>
            <w:r w:rsidR="00C4661A" w:rsidRPr="00876894">
              <w:rPr>
                <w:sz w:val="28"/>
                <w:szCs w:val="28"/>
              </w:rPr>
              <w:t xml:space="preserve">тысяч </w:t>
            </w:r>
            <w:r w:rsidR="000D1D95">
              <w:rPr>
                <w:sz w:val="28"/>
                <w:szCs w:val="28"/>
              </w:rPr>
              <w:t xml:space="preserve">триста пятнадцать </w:t>
            </w:r>
            <w:r w:rsidR="00C4661A" w:rsidRPr="00876894">
              <w:rPr>
                <w:sz w:val="28"/>
                <w:szCs w:val="28"/>
              </w:rPr>
              <w:t xml:space="preserve">рублей </w:t>
            </w:r>
            <w:r w:rsidR="000D1D95">
              <w:rPr>
                <w:sz w:val="28"/>
                <w:szCs w:val="28"/>
              </w:rPr>
              <w:t>10</w:t>
            </w:r>
            <w:bookmarkStart w:id="0" w:name="_GoBack"/>
            <w:bookmarkEnd w:id="0"/>
            <w:r w:rsidR="00C4661A" w:rsidRPr="00876894">
              <w:rPr>
                <w:sz w:val="28"/>
                <w:szCs w:val="28"/>
              </w:rPr>
              <w:t xml:space="preserve"> копеек) с учётом НДС 20%.</w:t>
            </w:r>
          </w:p>
          <w:p w:rsidR="00193167" w:rsidRDefault="00193167" w:rsidP="00173D14">
            <w:pPr>
              <w:autoSpaceDE w:val="0"/>
              <w:autoSpaceDN w:val="0"/>
              <w:adjustRightInd w:val="0"/>
              <w:spacing w:line="360" w:lineRule="exact"/>
              <w:jc w:val="both"/>
              <w:rPr>
                <w:rFonts w:eastAsia="Calibri"/>
                <w:b/>
                <w:sz w:val="28"/>
                <w:szCs w:val="28"/>
              </w:rPr>
            </w:pPr>
          </w:p>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 xml:space="preserve">Лот № </w:t>
            </w:r>
            <w:r w:rsidR="004306A6">
              <w:rPr>
                <w:rFonts w:eastAsia="Calibri"/>
                <w:b/>
                <w:sz w:val="28"/>
                <w:szCs w:val="28"/>
              </w:rPr>
              <w:t>2</w:t>
            </w:r>
            <w:r w:rsidRPr="00A24090">
              <w:rPr>
                <w:rFonts w:eastAsia="Calibri"/>
                <w:b/>
                <w:sz w:val="28"/>
                <w:szCs w:val="28"/>
              </w:rPr>
              <w:t>:</w:t>
            </w:r>
          </w:p>
          <w:p w:rsidR="00B02693" w:rsidRDefault="00B02693" w:rsidP="00B02693">
            <w:pPr>
              <w:pStyle w:val="ConsPlusNormal"/>
              <w:tabs>
                <w:tab w:val="left" w:pos="1134"/>
              </w:tabs>
              <w:spacing w:line="360" w:lineRule="exact"/>
              <w:ind w:firstLine="0"/>
              <w:jc w:val="both"/>
              <w:rPr>
                <w:rFonts w:ascii="Times New Roman" w:hAnsi="Times New Roman" w:cs="Times New Roman"/>
                <w:bCs/>
                <w:color w:val="000000"/>
                <w:sz w:val="28"/>
                <w:szCs w:val="28"/>
              </w:rPr>
            </w:pPr>
            <w:r w:rsidRPr="00956384">
              <w:rPr>
                <w:rFonts w:ascii="Times New Roman" w:eastAsia="Calibri" w:hAnsi="Times New Roman" w:cs="Times New Roman"/>
                <w:sz w:val="28"/>
                <w:szCs w:val="28"/>
              </w:rPr>
              <w:t xml:space="preserve">Начальная цена продажи (лота): </w:t>
            </w:r>
            <w:r w:rsidRPr="00750E4B">
              <w:rPr>
                <w:rFonts w:ascii="Times New Roman" w:hAnsi="Times New Roman" w:cs="Times New Roman"/>
                <w:bCs/>
                <w:color w:val="000000"/>
                <w:sz w:val="28"/>
                <w:szCs w:val="28"/>
              </w:rPr>
              <w:t>18 281 006,00 (восемнадцать миллионов двести восемьдесят одна тысяча шесть рублей 00</w:t>
            </w:r>
            <w:r>
              <w:rPr>
                <w:rFonts w:ascii="Times New Roman" w:hAnsi="Times New Roman" w:cs="Times New Roman"/>
                <w:bCs/>
                <w:color w:val="000000"/>
                <w:sz w:val="28"/>
                <w:szCs w:val="28"/>
              </w:rPr>
              <w:t> </w:t>
            </w:r>
            <w:r w:rsidRPr="00750E4B">
              <w:rPr>
                <w:rFonts w:ascii="Times New Roman" w:hAnsi="Times New Roman" w:cs="Times New Roman"/>
                <w:bCs/>
                <w:color w:val="000000"/>
                <w:sz w:val="28"/>
                <w:szCs w:val="28"/>
              </w:rPr>
              <w:t>копеек) (НДС не облагается).</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00D26830" w:rsidRPr="002763C4">
              <w:rPr>
                <w:sz w:val="28"/>
                <w:szCs w:val="28"/>
              </w:rPr>
              <w:t>9 140</w:t>
            </w:r>
            <w:r w:rsidR="00D26830">
              <w:rPr>
                <w:sz w:val="28"/>
                <w:szCs w:val="28"/>
              </w:rPr>
              <w:t> </w:t>
            </w:r>
            <w:r w:rsidR="00D26830" w:rsidRPr="002763C4">
              <w:rPr>
                <w:sz w:val="28"/>
                <w:szCs w:val="28"/>
              </w:rPr>
              <w:t>503</w:t>
            </w:r>
            <w:r w:rsidR="00D26830">
              <w:rPr>
                <w:sz w:val="28"/>
                <w:szCs w:val="28"/>
              </w:rPr>
              <w:t>,00</w:t>
            </w:r>
            <w:r w:rsidR="00D26830" w:rsidRPr="002763C4">
              <w:rPr>
                <w:sz w:val="28"/>
                <w:szCs w:val="28"/>
              </w:rPr>
              <w:t xml:space="preserve"> (девять миллионов сто сорок тысяч пятьсот три) рубля 00 копеек (НДС не облагается).</w:t>
            </w:r>
          </w:p>
          <w:p w:rsidR="00173D14" w:rsidRPr="00A24090" w:rsidRDefault="00173D14" w:rsidP="00173D14">
            <w:pPr>
              <w:spacing w:line="360" w:lineRule="exact"/>
              <w:jc w:val="both"/>
              <w:rPr>
                <w:b/>
                <w:sz w:val="28"/>
                <w:szCs w:val="28"/>
              </w:rPr>
            </w:pPr>
          </w:p>
          <w:p w:rsidR="00F51EEE" w:rsidRPr="00A5228F" w:rsidRDefault="00173D14" w:rsidP="00F51EEE">
            <w:pPr>
              <w:spacing w:line="360" w:lineRule="exact"/>
              <w:jc w:val="both"/>
              <w:rPr>
                <w:sz w:val="28"/>
                <w:szCs w:val="28"/>
              </w:rPr>
            </w:pPr>
            <w:r w:rsidRPr="00A24090">
              <w:rPr>
                <w:sz w:val="28"/>
                <w:szCs w:val="28"/>
              </w:rPr>
              <w:t>Величина снижения цены первоначального предложения</w:t>
            </w:r>
            <w:r w:rsidRPr="00A24090">
              <w:rPr>
                <w:i/>
                <w:sz w:val="28"/>
                <w:szCs w:val="28"/>
              </w:rPr>
              <w:br/>
              <w:t>(«шаг понижения»):</w:t>
            </w:r>
            <w:r w:rsidRPr="00A24090">
              <w:rPr>
                <w:sz w:val="28"/>
                <w:szCs w:val="28"/>
              </w:rPr>
              <w:t xml:space="preserve"> </w:t>
            </w:r>
            <w:r w:rsidR="00F51EEE" w:rsidRPr="00945255">
              <w:rPr>
                <w:color w:val="000000"/>
                <w:sz w:val="28"/>
                <w:szCs w:val="28"/>
              </w:rPr>
              <w:t>1 828 100,60</w:t>
            </w:r>
            <w:r w:rsidR="00F51EEE" w:rsidRPr="00A5228F">
              <w:rPr>
                <w:color w:val="000000"/>
                <w:sz w:val="28"/>
                <w:szCs w:val="28"/>
              </w:rPr>
              <w:t xml:space="preserve"> </w:t>
            </w:r>
            <w:r w:rsidR="00F51EEE" w:rsidRPr="00A5228F">
              <w:rPr>
                <w:sz w:val="28"/>
                <w:szCs w:val="28"/>
              </w:rPr>
              <w:t xml:space="preserve">(один миллион восемьсот двадцать восемь тысяч сто рублей 60 копеек) (НДС не </w:t>
            </w:r>
            <w:r w:rsidR="00F51EEE" w:rsidRPr="00A5228F">
              <w:rPr>
                <w:sz w:val="28"/>
                <w:szCs w:val="28"/>
              </w:rPr>
              <w:lastRenderedPageBreak/>
              <w:t>облагается).</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F51EEE">
            <w:pPr>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00F51EEE" w:rsidRPr="00945255">
              <w:rPr>
                <w:color w:val="000000"/>
                <w:sz w:val="28"/>
                <w:szCs w:val="28"/>
              </w:rPr>
              <w:t>914 050,30</w:t>
            </w:r>
            <w:r w:rsidR="00F51EEE" w:rsidRPr="00A5228F">
              <w:rPr>
                <w:sz w:val="28"/>
                <w:szCs w:val="28"/>
              </w:rPr>
              <w:t xml:space="preserve"> (девятьсот четырнадцать тысяч пятьдесят рублей 30 копеек) (НДС не облагается).</w:t>
            </w:r>
          </w:p>
          <w:p w:rsidR="007E2AD0" w:rsidRPr="00AC4EBB" w:rsidRDefault="007E2AD0" w:rsidP="00431C89">
            <w:pPr>
              <w:pStyle w:val="ConsPlusNormal"/>
              <w:tabs>
                <w:tab w:val="left" w:pos="1134"/>
              </w:tabs>
              <w:spacing w:line="360" w:lineRule="exact"/>
              <w:ind w:firstLine="0"/>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C433AB">
              <w:rPr>
                <w:b/>
                <w:sz w:val="28"/>
                <w:szCs w:val="28"/>
              </w:rPr>
              <w:t>у</w:t>
            </w:r>
            <w:r w:rsidRPr="00FD3DDE">
              <w:rPr>
                <w:b/>
                <w:sz w:val="28"/>
                <w:szCs w:val="28"/>
              </w:rPr>
              <w:t xml:space="preserve"> № 1</w:t>
            </w:r>
            <w:r w:rsidR="004306A6">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7D2A21" w:rsidRPr="007D2A21">
              <w:rPr>
                <w:rFonts w:eastAsiaTheme="minorHAnsi"/>
                <w:b/>
                <w:sz w:val="28"/>
                <w:szCs w:val="28"/>
                <w:lang w:eastAsia="en-US"/>
              </w:rPr>
              <w:t>25</w:t>
            </w:r>
            <w:r w:rsidR="00D476D0" w:rsidRPr="007D2A21">
              <w:rPr>
                <w:rFonts w:eastAsiaTheme="minorHAnsi"/>
                <w:b/>
                <w:sz w:val="28"/>
                <w:szCs w:val="28"/>
                <w:lang w:eastAsia="en-US"/>
              </w:rPr>
              <w:t>.</w:t>
            </w:r>
            <w:r w:rsidR="007D2A21" w:rsidRPr="007D2A21">
              <w:rPr>
                <w:rFonts w:eastAsiaTheme="minorHAnsi"/>
                <w:b/>
                <w:sz w:val="28"/>
                <w:szCs w:val="28"/>
                <w:lang w:eastAsia="en-US"/>
              </w:rPr>
              <w:t>01</w:t>
            </w:r>
            <w:r w:rsidR="0088444D" w:rsidRPr="007D2A21">
              <w:rPr>
                <w:rFonts w:eastAsiaTheme="minorHAnsi"/>
                <w:b/>
                <w:sz w:val="28"/>
                <w:szCs w:val="28"/>
                <w:lang w:eastAsia="en-US"/>
              </w:rPr>
              <w:t>.</w:t>
            </w:r>
            <w:r w:rsidR="00441CEB" w:rsidRPr="007D2A21">
              <w:rPr>
                <w:rFonts w:eastAsiaTheme="minorHAnsi"/>
                <w:b/>
                <w:sz w:val="28"/>
                <w:szCs w:val="28"/>
                <w:lang w:eastAsia="en-US"/>
              </w:rPr>
              <w:t>202</w:t>
            </w:r>
            <w:r w:rsidR="007D2A21" w:rsidRPr="007D2A21">
              <w:rPr>
                <w:rFonts w:eastAsiaTheme="minorHAnsi"/>
                <w:b/>
                <w:sz w:val="28"/>
                <w:szCs w:val="28"/>
                <w:lang w:eastAsia="en-US"/>
              </w:rPr>
              <w:t>4</w:t>
            </w:r>
            <w:r w:rsidR="00FD3DDE" w:rsidRPr="00C433AB">
              <w:rPr>
                <w:rFonts w:eastAsiaTheme="minorHAnsi"/>
                <w:b/>
                <w:sz w:val="28"/>
                <w:szCs w:val="28"/>
                <w:lang w:eastAsia="en-US"/>
              </w:rPr>
              <w:t xml:space="preserve"> </w:t>
            </w:r>
            <w:r w:rsidRPr="00C433AB">
              <w:rPr>
                <w:rFonts w:eastAsiaTheme="minorHAnsi"/>
                <w:b/>
                <w:sz w:val="28"/>
                <w:szCs w:val="28"/>
                <w:lang w:eastAsia="en-US"/>
              </w:rPr>
              <w:t xml:space="preserve">по </w:t>
            </w:r>
            <w:r w:rsidR="007D2A21">
              <w:rPr>
                <w:rFonts w:eastAsiaTheme="minorHAnsi"/>
                <w:b/>
                <w:sz w:val="28"/>
                <w:szCs w:val="28"/>
                <w:lang w:eastAsia="en-US"/>
              </w:rPr>
              <w:t>28</w:t>
            </w:r>
            <w:r w:rsidR="00261F80" w:rsidRPr="00C433AB">
              <w:rPr>
                <w:rFonts w:eastAsiaTheme="minorHAnsi"/>
                <w:b/>
                <w:sz w:val="28"/>
                <w:szCs w:val="28"/>
                <w:lang w:eastAsia="en-US"/>
              </w:rPr>
              <w:t>.</w:t>
            </w:r>
            <w:r w:rsidR="00056BE4">
              <w:rPr>
                <w:rFonts w:eastAsiaTheme="minorHAnsi"/>
                <w:b/>
                <w:sz w:val="28"/>
                <w:szCs w:val="28"/>
                <w:lang w:eastAsia="en-US"/>
              </w:rPr>
              <w:t>0</w:t>
            </w:r>
            <w:r w:rsidR="007D2A21">
              <w:rPr>
                <w:rFonts w:eastAsiaTheme="minorHAnsi"/>
                <w:b/>
                <w:sz w:val="28"/>
                <w:szCs w:val="28"/>
                <w:lang w:eastAsia="en-US"/>
              </w:rPr>
              <w:t>2</w:t>
            </w:r>
            <w:r w:rsidR="00F75B30" w:rsidRPr="00C433AB">
              <w:rPr>
                <w:rFonts w:eastAsiaTheme="minorHAnsi"/>
                <w:b/>
                <w:sz w:val="28"/>
                <w:szCs w:val="28"/>
                <w:lang w:eastAsia="en-US"/>
              </w:rPr>
              <w:t>.</w:t>
            </w:r>
            <w:r w:rsidR="004A3077" w:rsidRPr="00C433AB">
              <w:rPr>
                <w:rFonts w:eastAsiaTheme="minorHAnsi"/>
                <w:b/>
                <w:sz w:val="28"/>
                <w:szCs w:val="28"/>
                <w:lang w:eastAsia="en-US"/>
              </w:rPr>
              <w:t>202</w:t>
            </w:r>
            <w:r w:rsidR="00056BE4">
              <w:rPr>
                <w:rFonts w:eastAsiaTheme="minorHAnsi"/>
                <w:b/>
                <w:sz w:val="28"/>
                <w:szCs w:val="28"/>
                <w:lang w:eastAsia="en-US"/>
              </w:rPr>
              <w:t>4</w:t>
            </w:r>
            <w:r w:rsidR="006812BA" w:rsidRPr="00261F80">
              <w:rPr>
                <w:b/>
                <w:sz w:val="28"/>
                <w:szCs w:val="28"/>
              </w:rPr>
              <w:t xml:space="preserve"> до </w:t>
            </w:r>
            <w:r w:rsidR="006812BA" w:rsidRPr="00261F8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261F80" w:rsidRDefault="00DD2353" w:rsidP="00FD3DDE">
            <w:pPr>
              <w:autoSpaceDE w:val="0"/>
              <w:autoSpaceDN w:val="0"/>
              <w:adjustRightInd w:val="0"/>
              <w:spacing w:line="360" w:lineRule="exact"/>
              <w:jc w:val="both"/>
              <w:rPr>
                <w:rFonts w:eastAsia="Calibri"/>
                <w:sz w:val="28"/>
                <w:szCs w:val="28"/>
              </w:rPr>
            </w:pPr>
            <w:r w:rsidRPr="00261F80">
              <w:rPr>
                <w:rFonts w:eastAsia="Calibri"/>
                <w:b/>
                <w:sz w:val="28"/>
                <w:szCs w:val="28"/>
              </w:rPr>
              <w:t>Дата и время начала подачи (приема) Заявок:</w:t>
            </w:r>
            <w:r w:rsidRPr="00261F80">
              <w:rPr>
                <w:rFonts w:eastAsia="Calibri"/>
                <w:sz w:val="28"/>
                <w:szCs w:val="28"/>
              </w:rPr>
              <w:t xml:space="preserve"> </w:t>
            </w:r>
            <w:r w:rsidR="00140E8F">
              <w:rPr>
                <w:rFonts w:eastAsia="Calibri"/>
                <w:sz w:val="28"/>
                <w:szCs w:val="28"/>
              </w:rPr>
              <w:t>25</w:t>
            </w:r>
            <w:r w:rsidR="00F75B30" w:rsidRPr="00261F80">
              <w:rPr>
                <w:rFonts w:eastAsia="Calibri"/>
                <w:sz w:val="28"/>
                <w:szCs w:val="28"/>
              </w:rPr>
              <w:t>.</w:t>
            </w:r>
            <w:r w:rsidR="00140E8F">
              <w:rPr>
                <w:rFonts w:eastAsia="Calibri"/>
                <w:sz w:val="28"/>
                <w:szCs w:val="28"/>
              </w:rPr>
              <w:t>01</w:t>
            </w:r>
            <w:r w:rsidR="006812BA" w:rsidRPr="00261F80">
              <w:rPr>
                <w:rFonts w:eastAsia="Calibri"/>
                <w:sz w:val="28"/>
                <w:szCs w:val="28"/>
              </w:rPr>
              <w:t>.</w:t>
            </w:r>
            <w:r w:rsidRPr="00261F80">
              <w:rPr>
                <w:rFonts w:eastAsia="Calibri"/>
                <w:sz w:val="28"/>
                <w:szCs w:val="28"/>
              </w:rPr>
              <w:t>202</w:t>
            </w:r>
            <w:r w:rsidR="00140E8F">
              <w:rPr>
                <w:rFonts w:eastAsia="Calibri"/>
                <w:sz w:val="28"/>
                <w:szCs w:val="28"/>
              </w:rPr>
              <w:t>4</w:t>
            </w:r>
            <w:r w:rsidRPr="00261F80">
              <w:rPr>
                <w:rFonts w:eastAsia="Calibri"/>
                <w:sz w:val="28"/>
                <w:szCs w:val="28"/>
              </w:rPr>
              <w:t xml:space="preserve"> в 12:00 (МСК)</w:t>
            </w:r>
            <w:r w:rsidR="006812BA" w:rsidRPr="00261F80">
              <w:rPr>
                <w:rFonts w:eastAsia="Calibri"/>
                <w:sz w:val="28"/>
                <w:szCs w:val="28"/>
              </w:rPr>
              <w:t>.</w:t>
            </w:r>
            <w:r w:rsidRPr="00261F80">
              <w:rPr>
                <w:rFonts w:eastAsia="Calibri"/>
                <w:sz w:val="28"/>
                <w:szCs w:val="28"/>
              </w:rPr>
              <w:t xml:space="preserve"> Подача Заявок осуществляется круглосуточно.</w:t>
            </w:r>
          </w:p>
          <w:p w:rsidR="005C01C9" w:rsidRPr="00D476D0" w:rsidRDefault="00DD2353" w:rsidP="00261F80">
            <w:pPr>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окончания подачи (приема) Заявок:</w:t>
            </w:r>
            <w:r w:rsidRPr="00261F80">
              <w:rPr>
                <w:rFonts w:eastAsia="Calibri"/>
                <w:sz w:val="28"/>
                <w:szCs w:val="28"/>
              </w:rPr>
              <w:t xml:space="preserve"> </w:t>
            </w:r>
            <w:r w:rsidR="00140E8F">
              <w:rPr>
                <w:rFonts w:eastAsia="Calibri"/>
                <w:sz w:val="28"/>
                <w:szCs w:val="28"/>
              </w:rPr>
              <w:t>28</w:t>
            </w:r>
            <w:r w:rsidR="00261F80">
              <w:rPr>
                <w:rFonts w:eastAsia="Calibri"/>
                <w:sz w:val="28"/>
                <w:szCs w:val="28"/>
              </w:rPr>
              <w:t>.</w:t>
            </w:r>
            <w:r w:rsidR="00056BE4">
              <w:rPr>
                <w:rFonts w:eastAsia="Calibri"/>
                <w:sz w:val="28"/>
                <w:szCs w:val="28"/>
              </w:rPr>
              <w:t>0</w:t>
            </w:r>
            <w:r w:rsidR="00140E8F">
              <w:rPr>
                <w:rFonts w:eastAsia="Calibri"/>
                <w:sz w:val="28"/>
                <w:szCs w:val="28"/>
              </w:rPr>
              <w:t>2</w:t>
            </w:r>
            <w:r w:rsidR="00C3129B" w:rsidRPr="00261F80">
              <w:rPr>
                <w:rFonts w:eastAsia="Calibri"/>
                <w:sz w:val="28"/>
                <w:szCs w:val="28"/>
              </w:rPr>
              <w:t>.</w:t>
            </w:r>
            <w:r w:rsidRPr="00261F80">
              <w:rPr>
                <w:rFonts w:eastAsia="Calibri"/>
                <w:sz w:val="28"/>
                <w:szCs w:val="28"/>
              </w:rPr>
              <w:t>202</w:t>
            </w:r>
            <w:r w:rsidR="00056BE4">
              <w:rPr>
                <w:rFonts w:eastAsia="Calibri"/>
                <w:sz w:val="28"/>
                <w:szCs w:val="28"/>
              </w:rPr>
              <w:t>4</w:t>
            </w:r>
            <w:r w:rsidRPr="00261F8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61F80" w:rsidRDefault="004037C2" w:rsidP="00FD3DDE">
            <w:pPr>
              <w:tabs>
                <w:tab w:val="left" w:pos="5162"/>
              </w:tabs>
              <w:autoSpaceDE w:val="0"/>
              <w:autoSpaceDN w:val="0"/>
              <w:adjustRightInd w:val="0"/>
              <w:spacing w:before="120" w:after="120" w:line="360" w:lineRule="exact"/>
              <w:jc w:val="both"/>
              <w:rPr>
                <w:iCs/>
                <w:sz w:val="28"/>
                <w:szCs w:val="28"/>
              </w:rPr>
            </w:pPr>
            <w:r w:rsidRPr="00261F80">
              <w:rPr>
                <w:rFonts w:eastAsia="Calibri"/>
                <w:b/>
                <w:sz w:val="28"/>
                <w:szCs w:val="28"/>
              </w:rPr>
              <w:t>Дата рассмотрения заявок участников</w:t>
            </w:r>
            <w:r w:rsidRPr="00261F80">
              <w:rPr>
                <w:rFonts w:eastAsia="Calibri"/>
                <w:sz w:val="28"/>
                <w:szCs w:val="28"/>
              </w:rPr>
              <w:t xml:space="preserve"> (дата определения участников): </w:t>
            </w:r>
            <w:r w:rsidR="00140E8F">
              <w:rPr>
                <w:rFonts w:eastAsia="Calibri"/>
                <w:sz w:val="28"/>
                <w:szCs w:val="28"/>
              </w:rPr>
              <w:t>29</w:t>
            </w:r>
            <w:r w:rsidR="00261F80">
              <w:rPr>
                <w:rFonts w:eastAsia="Calibri"/>
                <w:sz w:val="28"/>
                <w:szCs w:val="28"/>
              </w:rPr>
              <w:t>.</w:t>
            </w:r>
            <w:r w:rsidR="00056BE4">
              <w:rPr>
                <w:rFonts w:eastAsia="Calibri"/>
                <w:sz w:val="28"/>
                <w:szCs w:val="28"/>
              </w:rPr>
              <w:t>0</w:t>
            </w:r>
            <w:r w:rsidR="00140E8F">
              <w:rPr>
                <w:rFonts w:eastAsia="Calibri"/>
                <w:sz w:val="28"/>
                <w:szCs w:val="28"/>
              </w:rPr>
              <w:t>2</w:t>
            </w:r>
            <w:r w:rsidR="00F75B30" w:rsidRPr="00261F80">
              <w:rPr>
                <w:rFonts w:eastAsia="Calibri"/>
                <w:sz w:val="28"/>
                <w:szCs w:val="28"/>
              </w:rPr>
              <w:t>.</w:t>
            </w:r>
            <w:r w:rsidR="00491FA3" w:rsidRPr="00261F80">
              <w:rPr>
                <w:rFonts w:eastAsia="Calibri"/>
                <w:sz w:val="28"/>
                <w:szCs w:val="28"/>
              </w:rPr>
              <w:t>202</w:t>
            </w:r>
            <w:r w:rsidR="00056BE4">
              <w:rPr>
                <w:rFonts w:eastAsia="Calibri"/>
                <w:sz w:val="28"/>
                <w:szCs w:val="28"/>
              </w:rPr>
              <w:t>4</w:t>
            </w:r>
            <w:r w:rsidR="00351DD1" w:rsidRPr="00261F80">
              <w:rPr>
                <w:rFonts w:eastAsia="Calibri"/>
                <w:sz w:val="28"/>
                <w:szCs w:val="28"/>
              </w:rPr>
              <w:t>.</w:t>
            </w:r>
          </w:p>
          <w:p w:rsidR="004037C2" w:rsidRPr="00261F8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проведения Аукциона:</w:t>
            </w:r>
            <w:r w:rsidRPr="00261F80">
              <w:rPr>
                <w:rFonts w:eastAsia="Calibri"/>
                <w:sz w:val="28"/>
                <w:szCs w:val="28"/>
              </w:rPr>
              <w:t xml:space="preserve"> </w:t>
            </w:r>
            <w:r w:rsidR="00140E8F">
              <w:rPr>
                <w:rFonts w:eastAsia="Calibri"/>
                <w:sz w:val="28"/>
                <w:szCs w:val="28"/>
              </w:rPr>
              <w:t>04</w:t>
            </w:r>
            <w:r w:rsidR="00261F80">
              <w:rPr>
                <w:rFonts w:eastAsia="Calibri"/>
                <w:sz w:val="28"/>
                <w:szCs w:val="28"/>
              </w:rPr>
              <w:t>.</w:t>
            </w:r>
            <w:r w:rsidR="00056BE4">
              <w:rPr>
                <w:rFonts w:eastAsia="Calibri"/>
                <w:sz w:val="28"/>
                <w:szCs w:val="28"/>
              </w:rPr>
              <w:t>0</w:t>
            </w:r>
            <w:r w:rsidR="00140E8F">
              <w:rPr>
                <w:rFonts w:eastAsia="Calibri"/>
                <w:sz w:val="28"/>
                <w:szCs w:val="28"/>
              </w:rPr>
              <w:t>3</w:t>
            </w:r>
            <w:r w:rsidR="00F75B30" w:rsidRPr="00261F80">
              <w:rPr>
                <w:rFonts w:eastAsia="Calibri"/>
                <w:sz w:val="28"/>
                <w:szCs w:val="28"/>
              </w:rPr>
              <w:t>.</w:t>
            </w:r>
            <w:r w:rsidR="00491FA3" w:rsidRPr="00261F80">
              <w:rPr>
                <w:rFonts w:eastAsia="Calibri"/>
                <w:sz w:val="28"/>
                <w:szCs w:val="28"/>
              </w:rPr>
              <w:t>202</w:t>
            </w:r>
            <w:r w:rsidR="00056BE4">
              <w:rPr>
                <w:rFonts w:eastAsia="Calibri"/>
                <w:sz w:val="28"/>
                <w:szCs w:val="28"/>
              </w:rPr>
              <w:t>4</w:t>
            </w:r>
            <w:r w:rsidR="00FD3DDE" w:rsidRPr="00261F80">
              <w:rPr>
                <w:rFonts w:eastAsia="Calibri"/>
                <w:sz w:val="28"/>
                <w:szCs w:val="28"/>
              </w:rPr>
              <w:t xml:space="preserve"> </w:t>
            </w:r>
            <w:r w:rsidRPr="00261F80">
              <w:rPr>
                <w:rFonts w:eastAsia="Calibri"/>
                <w:sz w:val="28"/>
                <w:szCs w:val="28"/>
              </w:rPr>
              <w:t>в 09:00 (МСК)</w:t>
            </w:r>
            <w:r w:rsidR="00351DD1" w:rsidRPr="00261F80">
              <w:rPr>
                <w:rFonts w:eastAsia="Calibri"/>
                <w:sz w:val="28"/>
                <w:szCs w:val="28"/>
              </w:rPr>
              <w:t>.</w:t>
            </w:r>
          </w:p>
          <w:p w:rsidR="00140E8F"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Срок подведения итогов Аукциона:</w:t>
            </w:r>
            <w:r w:rsidRPr="00261F80">
              <w:rPr>
                <w:rFonts w:eastAsia="Calibri"/>
                <w:sz w:val="28"/>
                <w:szCs w:val="28"/>
              </w:rPr>
              <w:t xml:space="preserve"> </w:t>
            </w:r>
            <w:r w:rsidR="00140E8F">
              <w:rPr>
                <w:rFonts w:eastAsia="Calibri"/>
                <w:sz w:val="28"/>
                <w:szCs w:val="28"/>
              </w:rPr>
              <w:t>04</w:t>
            </w:r>
            <w:r w:rsidR="00261F80">
              <w:rPr>
                <w:rFonts w:eastAsia="Calibri"/>
                <w:sz w:val="28"/>
                <w:szCs w:val="28"/>
              </w:rPr>
              <w:t>.</w:t>
            </w:r>
            <w:r w:rsidR="00056BE4">
              <w:rPr>
                <w:rFonts w:eastAsia="Calibri"/>
                <w:sz w:val="28"/>
                <w:szCs w:val="28"/>
              </w:rPr>
              <w:t>0</w:t>
            </w:r>
            <w:r w:rsidR="00140E8F">
              <w:rPr>
                <w:rFonts w:eastAsia="Calibri"/>
                <w:sz w:val="28"/>
                <w:szCs w:val="28"/>
              </w:rPr>
              <w:t>3</w:t>
            </w:r>
            <w:r w:rsidR="00F75B30" w:rsidRPr="00261F80">
              <w:rPr>
                <w:rFonts w:eastAsia="Calibri"/>
                <w:sz w:val="28"/>
                <w:szCs w:val="28"/>
              </w:rPr>
              <w:t>.</w:t>
            </w:r>
            <w:r w:rsidR="00491FA3" w:rsidRPr="00261F80">
              <w:rPr>
                <w:rFonts w:eastAsia="Calibri"/>
                <w:sz w:val="28"/>
                <w:szCs w:val="28"/>
              </w:rPr>
              <w:t>202</w:t>
            </w:r>
            <w:r w:rsidR="00056BE4">
              <w:rPr>
                <w:rFonts w:eastAsia="Calibri"/>
                <w:sz w:val="28"/>
                <w:szCs w:val="28"/>
              </w:rPr>
              <w:t>4</w:t>
            </w:r>
            <w:r w:rsidR="00491FA3" w:rsidRPr="00261F80">
              <w:rPr>
                <w:rFonts w:eastAsia="Calibri"/>
                <w:sz w:val="28"/>
                <w:szCs w:val="28"/>
              </w:rPr>
              <w:t>.</w:t>
            </w:r>
            <w:r w:rsidR="00980E12" w:rsidRPr="004D3A13">
              <w:rPr>
                <w:rFonts w:eastAsia="Calibri"/>
                <w:sz w:val="28"/>
                <w:szCs w:val="28"/>
              </w:rPr>
              <w:t xml:space="preserve"> </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lastRenderedPageBreak/>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61F8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6BE4"/>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169A"/>
    <w:rsid w:val="000C2AAF"/>
    <w:rsid w:val="000C4AA6"/>
    <w:rsid w:val="000C577F"/>
    <w:rsid w:val="000C6800"/>
    <w:rsid w:val="000C6B28"/>
    <w:rsid w:val="000C6C02"/>
    <w:rsid w:val="000C7029"/>
    <w:rsid w:val="000C752B"/>
    <w:rsid w:val="000C7F36"/>
    <w:rsid w:val="000D057B"/>
    <w:rsid w:val="000D1D95"/>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0E8F"/>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167"/>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4A7D"/>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1D2B"/>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06A6"/>
    <w:rsid w:val="00431C89"/>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16D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56"/>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D88"/>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2A7B"/>
    <w:rsid w:val="006C50E9"/>
    <w:rsid w:val="006C52E6"/>
    <w:rsid w:val="006C791A"/>
    <w:rsid w:val="006D0A9E"/>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68E"/>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2A21"/>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6894"/>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0E67"/>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3C83"/>
    <w:rsid w:val="00954DF7"/>
    <w:rsid w:val="009604B1"/>
    <w:rsid w:val="00962D61"/>
    <w:rsid w:val="00966368"/>
    <w:rsid w:val="00967BFE"/>
    <w:rsid w:val="00975933"/>
    <w:rsid w:val="00980E12"/>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214"/>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693"/>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3BD9"/>
    <w:rsid w:val="00BC50CF"/>
    <w:rsid w:val="00BC527B"/>
    <w:rsid w:val="00BC5FB7"/>
    <w:rsid w:val="00BC71E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33AB"/>
    <w:rsid w:val="00C44B9B"/>
    <w:rsid w:val="00C4661A"/>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44E"/>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6830"/>
    <w:rsid w:val="00D275FE"/>
    <w:rsid w:val="00D276EF"/>
    <w:rsid w:val="00D347F5"/>
    <w:rsid w:val="00D34A28"/>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D8D"/>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EEE"/>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2671"/>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28621677">
      <w:bodyDiv w:val="1"/>
      <w:marLeft w:val="0"/>
      <w:marRight w:val="0"/>
      <w:marTop w:val="0"/>
      <w:marBottom w:val="0"/>
      <w:divBdr>
        <w:top w:val="none" w:sz="0" w:space="0" w:color="auto"/>
        <w:left w:val="none" w:sz="0" w:space="0" w:color="auto"/>
        <w:bottom w:val="none" w:sz="0" w:space="0" w:color="auto"/>
        <w:right w:val="none" w:sz="0" w:space="0" w:color="auto"/>
      </w:divBdr>
    </w:div>
    <w:div w:id="436558348">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B3DE-8589-46B9-B54C-48B1219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211</cp:revision>
  <cp:lastPrinted>2018-07-31T13:00:00Z</cp:lastPrinted>
  <dcterms:created xsi:type="dcterms:W3CDTF">2019-09-18T07:14:00Z</dcterms:created>
  <dcterms:modified xsi:type="dcterms:W3CDTF">2024-01-23T13:22:00Z</dcterms:modified>
</cp:coreProperties>
</file>