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4C4626">
        <w:rPr>
          <w:b/>
          <w:bCs/>
          <w:sz w:val="28"/>
          <w:szCs w:val="28"/>
        </w:rPr>
        <w:t>8</w:t>
      </w:r>
      <w:r w:rsidR="00332FD1">
        <w:rPr>
          <w:b/>
          <w:bCs/>
          <w:sz w:val="28"/>
          <w:szCs w:val="28"/>
        </w:rPr>
        <w:t>8</w:t>
      </w:r>
      <w:r w:rsidR="00326D6C">
        <w:rPr>
          <w:b/>
          <w:bCs/>
          <w:sz w:val="28"/>
          <w:szCs w:val="28"/>
        </w:rPr>
        <w:t>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06B4A" w:rsidRDefault="00171918" w:rsidP="00182256">
            <w:pPr>
              <w:autoSpaceDE w:val="0"/>
              <w:autoSpaceDN w:val="0"/>
              <w:adjustRightInd w:val="0"/>
              <w:spacing w:line="360" w:lineRule="exact"/>
              <w:jc w:val="both"/>
              <w:rPr>
                <w:bCs/>
                <w:color w:val="000000" w:themeColor="text1"/>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4C4626">
              <w:rPr>
                <w:bCs/>
                <w:sz w:val="28"/>
                <w:szCs w:val="28"/>
              </w:rPr>
              <w:t>8</w:t>
            </w:r>
            <w:r w:rsidR="00332FD1">
              <w:rPr>
                <w:bCs/>
                <w:sz w:val="28"/>
                <w:szCs w:val="28"/>
              </w:rPr>
              <w:t>8</w:t>
            </w:r>
            <w:r w:rsidR="00326D6C">
              <w:rPr>
                <w:bCs/>
                <w:sz w:val="28"/>
                <w:szCs w:val="28"/>
              </w:rPr>
              <w:t>6</w:t>
            </w:r>
            <w:r w:rsidR="005723FD" w:rsidRPr="005723FD">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Pr="00B06B4A">
              <w:rPr>
                <w:bCs/>
                <w:color w:val="000000" w:themeColor="text1"/>
                <w:sz w:val="28"/>
                <w:szCs w:val="28"/>
              </w:rPr>
              <w:t>»)</w:t>
            </w:r>
            <w:r w:rsidR="00B06B4A" w:rsidRPr="00B06B4A">
              <w:rPr>
                <w:rStyle w:val="a4"/>
                <w:color w:val="000000" w:themeColor="text1"/>
                <w:u w:val="none"/>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332FD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4C4626">
              <w:rPr>
                <w:bCs/>
                <w:sz w:val="28"/>
              </w:rPr>
              <w:t xml:space="preserve"> 8</w:t>
            </w:r>
            <w:r w:rsidR="00332FD1">
              <w:rPr>
                <w:bCs/>
                <w:sz w:val="28"/>
              </w:rPr>
              <w:t>8</w:t>
            </w:r>
            <w:r w:rsidR="00326D6C">
              <w:rPr>
                <w:bCs/>
                <w:sz w:val="28"/>
              </w:rPr>
              <w:t>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326D6C" w:rsidRPr="008B637F" w:rsidRDefault="00326D6C" w:rsidP="00326D6C">
            <w:pPr>
              <w:spacing w:line="0" w:lineRule="atLeast"/>
              <w:jc w:val="both"/>
              <w:rPr>
                <w:b/>
                <w:sz w:val="28"/>
                <w:szCs w:val="28"/>
              </w:rPr>
            </w:pPr>
            <w:r>
              <w:rPr>
                <w:iCs/>
                <w:sz w:val="28"/>
                <w:szCs w:val="28"/>
              </w:rPr>
              <w:t>О</w:t>
            </w:r>
            <w:r w:rsidRPr="0068017E">
              <w:rPr>
                <w:iCs/>
                <w:sz w:val="28"/>
                <w:szCs w:val="28"/>
              </w:rPr>
              <w:t xml:space="preserve">бъект недвижимого имущества, расположенный по адресу: Челябинская область, г. Златоуст, улица Им. И.М. </w:t>
            </w:r>
            <w:proofErr w:type="spellStart"/>
            <w:r w:rsidRPr="0068017E">
              <w:rPr>
                <w:iCs/>
                <w:sz w:val="28"/>
                <w:szCs w:val="28"/>
              </w:rPr>
              <w:t>Мельнова</w:t>
            </w:r>
            <w:proofErr w:type="spellEnd"/>
            <w:r w:rsidRPr="0068017E">
              <w:rPr>
                <w:iCs/>
                <w:sz w:val="28"/>
                <w:szCs w:val="28"/>
              </w:rPr>
              <w:t>, д.</w:t>
            </w:r>
            <w:r>
              <w:rPr>
                <w:iCs/>
                <w:sz w:val="28"/>
                <w:szCs w:val="28"/>
              </w:rPr>
              <w:t> 7, ком.64.</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757188">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326D6C" w:rsidRDefault="00326D6C" w:rsidP="00B57BFE">
            <w:pPr>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B57BFE" w:rsidRPr="00AE3D84" w:rsidRDefault="00B57BFE" w:rsidP="00B57BFE">
            <w:pPr>
              <w:jc w:val="both"/>
              <w:rPr>
                <w:iCs/>
                <w:sz w:val="28"/>
                <w:szCs w:val="28"/>
              </w:rPr>
            </w:pPr>
          </w:p>
          <w:p w:rsidR="00326D6C" w:rsidRDefault="00326D6C" w:rsidP="00B57BFE">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B57BFE" w:rsidRPr="00AE3D84" w:rsidRDefault="00B57BFE" w:rsidP="00B57BFE">
            <w:pPr>
              <w:autoSpaceDE w:val="0"/>
              <w:autoSpaceDN w:val="0"/>
              <w:adjustRightInd w:val="0"/>
              <w:jc w:val="both"/>
              <w:outlineLvl w:val="1"/>
              <w:rPr>
                <w:iCs/>
                <w:sz w:val="28"/>
                <w:szCs w:val="28"/>
              </w:rPr>
            </w:pPr>
          </w:p>
          <w:p w:rsidR="00326D6C" w:rsidRDefault="00326D6C" w:rsidP="00B57BFE">
            <w:pPr>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Pr="0013606B">
              <w:rPr>
                <w:sz w:val="28"/>
                <w:szCs w:val="28"/>
              </w:rPr>
              <w:t>25</w:t>
            </w:r>
            <w:r>
              <w:rPr>
                <w:sz w:val="28"/>
                <w:szCs w:val="28"/>
              </w:rPr>
              <w:t> </w:t>
            </w:r>
            <w:r w:rsidRPr="0013606B">
              <w:rPr>
                <w:sz w:val="28"/>
                <w:szCs w:val="28"/>
              </w:rPr>
              <w:t>432</w:t>
            </w:r>
            <w:r>
              <w:rPr>
                <w:sz w:val="28"/>
                <w:szCs w:val="28"/>
              </w:rPr>
              <w:t>,80</w:t>
            </w:r>
            <w:r w:rsidRPr="0013606B">
              <w:rPr>
                <w:sz w:val="28"/>
                <w:szCs w:val="28"/>
              </w:rPr>
              <w:t xml:space="preserve"> (двадцать пять тысяч четыреста тридцать два) рубля 80 копеек </w:t>
            </w:r>
            <w:r w:rsidRPr="0013606B">
              <w:rPr>
                <w:iCs/>
                <w:sz w:val="28"/>
                <w:szCs w:val="28"/>
              </w:rPr>
              <w:t>(НДС не облагается).</w:t>
            </w:r>
          </w:p>
          <w:p w:rsidR="00B57BFE" w:rsidRPr="0013606B" w:rsidRDefault="00B57BFE" w:rsidP="00B57BFE">
            <w:pPr>
              <w:jc w:val="both"/>
              <w:rPr>
                <w:iCs/>
                <w:sz w:val="28"/>
                <w:szCs w:val="28"/>
              </w:rPr>
            </w:pPr>
          </w:p>
          <w:p w:rsidR="00326D6C" w:rsidRPr="00C300D8" w:rsidRDefault="00326D6C" w:rsidP="00B57BFE">
            <w:pPr>
              <w:pStyle w:val="ConsPlusNormal"/>
              <w:tabs>
                <w:tab w:val="left" w:pos="1134"/>
              </w:tabs>
              <w:ind w:firstLine="0"/>
              <w:jc w:val="both"/>
              <w:rPr>
                <w:sz w:val="28"/>
                <w:szCs w:val="28"/>
              </w:rPr>
            </w:pPr>
            <w:r w:rsidRPr="002E7517">
              <w:rPr>
                <w:rFonts w:ascii="Times New Roman" w:hAnsi="Times New Roman" w:cs="Times New Roman"/>
                <w:i/>
                <w:sz w:val="28"/>
                <w:szCs w:val="28"/>
              </w:rPr>
              <w:t>Величина повышения цены предложения («шаг аукциона») по Процедуре:</w:t>
            </w:r>
            <w:r w:rsidRPr="0013606B">
              <w:rPr>
                <w:rFonts w:ascii="Times New Roman" w:hAnsi="Times New Roman" w:cs="Times New Roman"/>
                <w:i/>
                <w:sz w:val="28"/>
                <w:szCs w:val="28"/>
              </w:rPr>
              <w:t xml:space="preserve"> </w:t>
            </w:r>
            <w:r w:rsidRPr="0013606B">
              <w:rPr>
                <w:rFonts w:ascii="Times New Roman" w:hAnsi="Times New Roman" w:cs="Times New Roman"/>
                <w:sz w:val="28"/>
                <w:szCs w:val="28"/>
              </w:rPr>
              <w:t>12</w:t>
            </w:r>
            <w:r>
              <w:rPr>
                <w:rFonts w:ascii="Times New Roman" w:hAnsi="Times New Roman" w:cs="Times New Roman"/>
                <w:sz w:val="28"/>
                <w:szCs w:val="28"/>
              </w:rPr>
              <w:t> </w:t>
            </w:r>
            <w:r w:rsidRPr="0013606B">
              <w:rPr>
                <w:rFonts w:ascii="Times New Roman" w:hAnsi="Times New Roman" w:cs="Times New Roman"/>
                <w:sz w:val="28"/>
                <w:szCs w:val="28"/>
              </w:rPr>
              <w:t>716</w:t>
            </w:r>
            <w:r>
              <w:rPr>
                <w:rFonts w:ascii="Times New Roman" w:hAnsi="Times New Roman" w:cs="Times New Roman"/>
                <w:sz w:val="28"/>
                <w:szCs w:val="28"/>
              </w:rPr>
              <w:t>,40</w:t>
            </w:r>
            <w:r w:rsidRPr="0013606B">
              <w:rPr>
                <w:rFonts w:ascii="Times New Roman" w:hAnsi="Times New Roman" w:cs="Times New Roman"/>
                <w:sz w:val="28"/>
                <w:szCs w:val="28"/>
              </w:rPr>
              <w:t xml:space="preserve"> (двенадцать тысяч семьсот шестнадцать) рублей 40 копеек </w:t>
            </w:r>
            <w:r w:rsidRPr="0013606B">
              <w:rPr>
                <w:rFonts w:ascii="Times New Roman" w:hAnsi="Times New Roman" w:cs="Times New Roman"/>
                <w:iCs/>
                <w:sz w:val="28"/>
                <w:szCs w:val="28"/>
              </w:rPr>
              <w:t>(НДС не облагается).</w:t>
            </w:r>
          </w:p>
        </w:tc>
      </w:tr>
      <w:tr w:rsidR="005660F0" w:rsidRPr="00F84878" w:rsidTr="0024519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4519B">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32FD1">
              <w:rPr>
                <w:b/>
                <w:sz w:val="28"/>
                <w:szCs w:val="28"/>
              </w:rPr>
              <w:t>у</w:t>
            </w:r>
            <w:r>
              <w:rPr>
                <w:b/>
                <w:sz w:val="28"/>
                <w:szCs w:val="28"/>
              </w:rPr>
              <w:t xml:space="preserve"> </w:t>
            </w:r>
            <w:r w:rsidR="003D434E">
              <w:rPr>
                <w:b/>
                <w:sz w:val="28"/>
                <w:szCs w:val="28"/>
              </w:rPr>
              <w:t>№</w:t>
            </w:r>
            <w:r>
              <w:rPr>
                <w:b/>
                <w:sz w:val="28"/>
                <w:szCs w:val="28"/>
              </w:rPr>
              <w:t xml:space="preserve">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D6E1A">
              <w:rPr>
                <w:rFonts w:eastAsiaTheme="minorHAnsi"/>
                <w:sz w:val="28"/>
                <w:szCs w:val="28"/>
                <w:lang w:eastAsia="en-US"/>
              </w:rPr>
              <w:t>27.04</w:t>
            </w:r>
            <w:r w:rsidRPr="009D6E1A">
              <w:rPr>
                <w:rFonts w:eastAsiaTheme="minorHAnsi"/>
                <w:sz w:val="28"/>
                <w:szCs w:val="28"/>
                <w:lang w:eastAsia="en-US"/>
              </w:rPr>
              <w:t>.202</w:t>
            </w:r>
            <w:r w:rsidR="00327538" w:rsidRPr="009D6E1A">
              <w:rPr>
                <w:rFonts w:eastAsiaTheme="minorHAnsi"/>
                <w:sz w:val="28"/>
                <w:szCs w:val="28"/>
                <w:lang w:eastAsia="en-US"/>
              </w:rPr>
              <w:t>2</w:t>
            </w:r>
            <w:r w:rsidRPr="009D6E1A">
              <w:rPr>
                <w:rFonts w:eastAsiaTheme="minorHAnsi"/>
                <w:sz w:val="28"/>
                <w:szCs w:val="28"/>
                <w:lang w:eastAsia="en-US"/>
              </w:rPr>
              <w:t xml:space="preserve"> по </w:t>
            </w:r>
            <w:r w:rsidR="009D6E1A">
              <w:rPr>
                <w:rFonts w:eastAsiaTheme="minorHAnsi"/>
                <w:sz w:val="28"/>
                <w:szCs w:val="28"/>
                <w:lang w:eastAsia="en-US"/>
              </w:rPr>
              <w:t>03.06</w:t>
            </w:r>
            <w:r w:rsidRPr="009D6E1A">
              <w:rPr>
                <w:rFonts w:eastAsiaTheme="minorHAnsi"/>
                <w:sz w:val="28"/>
                <w:szCs w:val="28"/>
                <w:lang w:eastAsia="en-US"/>
              </w:rPr>
              <w:t>.202</w:t>
            </w:r>
            <w:r w:rsidR="00327538" w:rsidRPr="009D6E1A">
              <w:rPr>
                <w:rFonts w:eastAsiaTheme="minorHAnsi"/>
                <w:sz w:val="28"/>
                <w:szCs w:val="28"/>
                <w:lang w:eastAsia="en-US"/>
              </w:rPr>
              <w:t>2</w:t>
            </w:r>
            <w:r w:rsidR="007B439E" w:rsidRPr="009D6E1A">
              <w:rPr>
                <w:rFonts w:eastAsiaTheme="minorHAnsi"/>
                <w:sz w:val="28"/>
                <w:szCs w:val="28"/>
                <w:lang w:eastAsia="en-US"/>
              </w:rPr>
              <w:t xml:space="preserve"> до </w:t>
            </w:r>
            <w:r w:rsidR="007B439E" w:rsidRPr="009D6E1A">
              <w:rPr>
                <w:rFonts w:eastAsia="Calibri"/>
                <w:sz w:val="28"/>
                <w:szCs w:val="28"/>
              </w:rPr>
              <w:t>12:00 (</w:t>
            </w:r>
            <w:proofErr w:type="gramStart"/>
            <w:r w:rsidR="007B439E" w:rsidRPr="009D6E1A">
              <w:rPr>
                <w:rFonts w:eastAsia="Calibri"/>
                <w:sz w:val="28"/>
                <w:szCs w:val="28"/>
              </w:rPr>
              <w:t>МСК</w:t>
            </w:r>
            <w:proofErr w:type="gramEnd"/>
            <w:r w:rsidR="007B439E" w:rsidRPr="009D6E1A">
              <w:rPr>
                <w:rFonts w:eastAsia="Calibri"/>
                <w:sz w:val="28"/>
                <w:szCs w:val="28"/>
              </w:rPr>
              <w:t>)</w:t>
            </w:r>
            <w:r w:rsidRPr="009D6E1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24519B">
        <w:trPr>
          <w:trHeight w:val="932"/>
        </w:trPr>
        <w:tc>
          <w:tcPr>
            <w:tcW w:w="456" w:type="dxa"/>
            <w:tcBorders>
              <w:top w:val="single" w:sz="4" w:space="0" w:color="auto"/>
            </w:tcBorders>
            <w:shd w:val="clear" w:color="auto" w:fill="F2F2F2"/>
            <w:vAlign w:val="center"/>
          </w:tcPr>
          <w:p w:rsidR="007C13B8" w:rsidRPr="00F84878" w:rsidRDefault="004E6825" w:rsidP="0024519B">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4519B">
        <w:trPr>
          <w:trHeight w:val="2394"/>
        </w:trPr>
        <w:tc>
          <w:tcPr>
            <w:tcW w:w="456" w:type="dxa"/>
            <w:tcBorders>
              <w:top w:val="single" w:sz="4" w:space="0" w:color="auto"/>
            </w:tcBorders>
            <w:shd w:val="clear" w:color="auto" w:fill="F2F2F2"/>
            <w:vAlign w:val="center"/>
          </w:tcPr>
          <w:p w:rsidR="005C01C9" w:rsidRDefault="001638EE" w:rsidP="0024519B">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24519B" w:rsidRDefault="00DB54C3" w:rsidP="00182256">
            <w:pPr>
              <w:autoSpaceDE w:val="0"/>
              <w:autoSpaceDN w:val="0"/>
              <w:adjustRightInd w:val="0"/>
              <w:spacing w:line="360" w:lineRule="exact"/>
              <w:jc w:val="both"/>
              <w:rPr>
                <w:rFonts w:eastAsia="Calibri"/>
                <w:sz w:val="28"/>
                <w:szCs w:val="28"/>
              </w:rPr>
            </w:pPr>
            <w:r w:rsidRPr="0024519B">
              <w:rPr>
                <w:rFonts w:eastAsia="Calibri"/>
                <w:bCs/>
                <w:sz w:val="28"/>
                <w:szCs w:val="28"/>
              </w:rPr>
              <w:t>Заявки</w:t>
            </w:r>
            <w:r w:rsidR="00966368" w:rsidRPr="0024519B">
              <w:rPr>
                <w:rFonts w:eastAsia="Calibri"/>
                <w:bCs/>
                <w:sz w:val="28"/>
                <w:szCs w:val="28"/>
              </w:rPr>
              <w:t xml:space="preserve"> на участие</w:t>
            </w:r>
            <w:r w:rsidRPr="0024519B">
              <w:rPr>
                <w:rFonts w:eastAsia="Calibri"/>
                <w:bCs/>
                <w:sz w:val="28"/>
                <w:szCs w:val="28"/>
              </w:rPr>
              <w:t xml:space="preserve"> подаются в порядке, указанном в </w:t>
            </w:r>
            <w:r w:rsidR="00966368" w:rsidRPr="0024519B">
              <w:rPr>
                <w:bCs/>
                <w:sz w:val="28"/>
                <w:szCs w:val="28"/>
              </w:rPr>
              <w:t>пункте 5 аукционной документации</w:t>
            </w:r>
            <w:r w:rsidRPr="0024519B">
              <w:rPr>
                <w:rFonts w:eastAsia="Calibri"/>
                <w:bCs/>
                <w:sz w:val="28"/>
                <w:szCs w:val="28"/>
              </w:rPr>
              <w:t xml:space="preserve">, </w:t>
            </w:r>
            <w:r w:rsidR="00966368" w:rsidRPr="0024519B">
              <w:rPr>
                <w:rFonts w:eastAsia="Calibri"/>
                <w:bCs/>
                <w:sz w:val="28"/>
                <w:szCs w:val="28"/>
              </w:rPr>
              <w:t>на ЭТП.</w:t>
            </w:r>
          </w:p>
          <w:p w:rsidR="00334825" w:rsidRPr="009D6E1A" w:rsidRDefault="00334825" w:rsidP="00182256">
            <w:pPr>
              <w:autoSpaceDE w:val="0"/>
              <w:autoSpaceDN w:val="0"/>
              <w:adjustRightInd w:val="0"/>
              <w:spacing w:line="360" w:lineRule="exact"/>
              <w:jc w:val="both"/>
              <w:rPr>
                <w:rFonts w:eastAsia="Calibri"/>
                <w:sz w:val="28"/>
                <w:szCs w:val="28"/>
              </w:rPr>
            </w:pPr>
            <w:r w:rsidRPr="009D6E1A">
              <w:rPr>
                <w:rFonts w:eastAsia="Calibri"/>
                <w:b/>
                <w:sz w:val="28"/>
                <w:szCs w:val="28"/>
              </w:rPr>
              <w:t>Дата и время начала подачи (приема) Заявок:</w:t>
            </w:r>
            <w:r w:rsidRPr="009D6E1A">
              <w:rPr>
                <w:rFonts w:eastAsia="Calibri"/>
                <w:sz w:val="28"/>
                <w:szCs w:val="28"/>
              </w:rPr>
              <w:t xml:space="preserve"> </w:t>
            </w:r>
            <w:r w:rsidR="009D6E1A">
              <w:rPr>
                <w:rFonts w:eastAsia="Calibri"/>
                <w:sz w:val="28"/>
                <w:szCs w:val="28"/>
              </w:rPr>
              <w:t>27.04.</w:t>
            </w:r>
            <w:r w:rsidR="00376CCB" w:rsidRPr="009D6E1A">
              <w:rPr>
                <w:rFonts w:eastAsia="Calibri"/>
                <w:sz w:val="28"/>
                <w:szCs w:val="28"/>
              </w:rPr>
              <w:t>202</w:t>
            </w:r>
            <w:r w:rsidR="00A36207" w:rsidRPr="009D6E1A">
              <w:rPr>
                <w:rFonts w:eastAsia="Calibri"/>
                <w:sz w:val="28"/>
                <w:szCs w:val="28"/>
              </w:rPr>
              <w:t>2</w:t>
            </w:r>
            <w:r w:rsidRPr="009D6E1A">
              <w:rPr>
                <w:rFonts w:eastAsia="Calibri"/>
                <w:sz w:val="28"/>
                <w:szCs w:val="28"/>
              </w:rPr>
              <w:t xml:space="preserve"> в 12:00 (</w:t>
            </w:r>
            <w:proofErr w:type="gramStart"/>
            <w:r w:rsidRPr="009D6E1A">
              <w:rPr>
                <w:rFonts w:eastAsia="Calibri"/>
                <w:sz w:val="28"/>
                <w:szCs w:val="28"/>
              </w:rPr>
              <w:t>МСК</w:t>
            </w:r>
            <w:proofErr w:type="gramEnd"/>
            <w:r w:rsidRPr="009D6E1A">
              <w:rPr>
                <w:rFonts w:eastAsia="Calibri"/>
                <w:sz w:val="28"/>
                <w:szCs w:val="28"/>
              </w:rPr>
              <w:t>)</w:t>
            </w:r>
            <w:r w:rsidR="00606BA2" w:rsidRPr="009D6E1A">
              <w:rPr>
                <w:rFonts w:eastAsia="Calibri"/>
                <w:sz w:val="28"/>
                <w:szCs w:val="28"/>
              </w:rPr>
              <w:t>.</w:t>
            </w:r>
            <w:r w:rsidRPr="009D6E1A">
              <w:rPr>
                <w:rFonts w:eastAsia="Calibri"/>
                <w:sz w:val="28"/>
                <w:szCs w:val="28"/>
              </w:rPr>
              <w:t xml:space="preserve"> Подача Заявок осуществляется круглосуточно.</w:t>
            </w:r>
          </w:p>
          <w:p w:rsidR="005C01C9" w:rsidRPr="0088444D" w:rsidRDefault="00334825" w:rsidP="009D6E1A">
            <w:pPr>
              <w:autoSpaceDE w:val="0"/>
              <w:autoSpaceDN w:val="0"/>
              <w:adjustRightInd w:val="0"/>
              <w:spacing w:line="360" w:lineRule="exact"/>
              <w:jc w:val="both"/>
              <w:rPr>
                <w:rFonts w:eastAsia="Calibri"/>
                <w:sz w:val="28"/>
                <w:szCs w:val="28"/>
              </w:rPr>
            </w:pPr>
            <w:r w:rsidRPr="009D6E1A">
              <w:rPr>
                <w:rFonts w:eastAsia="Calibri"/>
                <w:b/>
                <w:sz w:val="28"/>
                <w:szCs w:val="28"/>
              </w:rPr>
              <w:t>Дата и время окончания подачи (приема) Заявок:</w:t>
            </w:r>
            <w:r w:rsidRPr="009D6E1A">
              <w:rPr>
                <w:rFonts w:eastAsia="Calibri"/>
                <w:sz w:val="28"/>
                <w:szCs w:val="28"/>
              </w:rPr>
              <w:t xml:space="preserve"> </w:t>
            </w:r>
            <w:r w:rsidR="009D6E1A">
              <w:rPr>
                <w:rFonts w:eastAsia="Calibri"/>
                <w:sz w:val="28"/>
                <w:szCs w:val="28"/>
              </w:rPr>
              <w:t>03.06</w:t>
            </w:r>
            <w:r w:rsidR="00645C45" w:rsidRPr="009D6E1A">
              <w:rPr>
                <w:rFonts w:eastAsia="Calibri"/>
                <w:sz w:val="28"/>
                <w:szCs w:val="28"/>
              </w:rPr>
              <w:t>.</w:t>
            </w:r>
            <w:r w:rsidR="00655B9F" w:rsidRPr="009D6E1A">
              <w:rPr>
                <w:rFonts w:eastAsia="Calibri"/>
                <w:sz w:val="28"/>
                <w:szCs w:val="28"/>
              </w:rPr>
              <w:t>202</w:t>
            </w:r>
            <w:r w:rsidR="00A36207" w:rsidRPr="009D6E1A">
              <w:rPr>
                <w:rFonts w:eastAsia="Calibri"/>
                <w:sz w:val="28"/>
                <w:szCs w:val="28"/>
              </w:rPr>
              <w:t>2</w:t>
            </w:r>
            <w:r w:rsidRPr="009D6E1A">
              <w:rPr>
                <w:rFonts w:eastAsia="Calibri"/>
                <w:sz w:val="28"/>
                <w:szCs w:val="28"/>
              </w:rPr>
              <w:t xml:space="preserve"> в 12:00 (</w:t>
            </w:r>
            <w:proofErr w:type="gramStart"/>
            <w:r w:rsidRPr="009D6E1A">
              <w:rPr>
                <w:rFonts w:eastAsia="Calibri"/>
                <w:sz w:val="28"/>
                <w:szCs w:val="28"/>
              </w:rPr>
              <w:t>МСК</w:t>
            </w:r>
            <w:proofErr w:type="gramEnd"/>
            <w:r w:rsidRPr="009D6E1A">
              <w:rPr>
                <w:rFonts w:eastAsia="Calibri"/>
                <w:sz w:val="28"/>
                <w:szCs w:val="28"/>
              </w:rPr>
              <w:t>)</w:t>
            </w:r>
            <w:r w:rsidR="00000A4D" w:rsidRPr="009D6E1A">
              <w:rPr>
                <w:rFonts w:eastAsia="Calibri"/>
                <w:sz w:val="28"/>
                <w:szCs w:val="28"/>
              </w:rPr>
              <w:t>.</w:t>
            </w:r>
            <w:r w:rsidRPr="009478A8">
              <w:rPr>
                <w:rFonts w:eastAsia="Calibri"/>
                <w:sz w:val="28"/>
                <w:szCs w:val="28"/>
              </w:rPr>
              <w:t xml:space="preserve"> </w:t>
            </w:r>
          </w:p>
        </w:tc>
      </w:tr>
      <w:tr w:rsidR="00DB54C3" w:rsidRPr="000F5AA1" w:rsidTr="0024519B">
        <w:trPr>
          <w:trHeight w:val="475"/>
        </w:trPr>
        <w:tc>
          <w:tcPr>
            <w:tcW w:w="456" w:type="dxa"/>
            <w:tcBorders>
              <w:top w:val="single" w:sz="4" w:space="0" w:color="auto"/>
            </w:tcBorders>
            <w:shd w:val="clear" w:color="auto" w:fill="F2F2F2"/>
            <w:vAlign w:val="center"/>
          </w:tcPr>
          <w:p w:rsidR="00DB54C3" w:rsidRDefault="001638EE" w:rsidP="0024519B">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w:t>
            </w:r>
            <w:r w:rsidRPr="009478A8">
              <w:rPr>
                <w:rFonts w:eastAsia="Times New Roman"/>
                <w:b/>
                <w:bCs/>
                <w:sz w:val="28"/>
                <w:szCs w:val="28"/>
                <w:lang w:eastAsia="ru-RU"/>
              </w:rPr>
              <w:lastRenderedPageBreak/>
              <w:t>подведения итогов Аукциона</w:t>
            </w:r>
          </w:p>
        </w:tc>
        <w:tc>
          <w:tcPr>
            <w:tcW w:w="8131" w:type="dxa"/>
            <w:tcBorders>
              <w:top w:val="single" w:sz="4" w:space="0" w:color="auto"/>
            </w:tcBorders>
            <w:shd w:val="clear" w:color="auto" w:fill="auto"/>
          </w:tcPr>
          <w:p w:rsidR="0024519B" w:rsidRPr="009D6E1A" w:rsidRDefault="008949B4" w:rsidP="00182256">
            <w:pPr>
              <w:tabs>
                <w:tab w:val="left" w:pos="5162"/>
              </w:tabs>
              <w:autoSpaceDE w:val="0"/>
              <w:autoSpaceDN w:val="0"/>
              <w:adjustRightInd w:val="0"/>
              <w:spacing w:line="360" w:lineRule="exact"/>
              <w:jc w:val="both"/>
              <w:rPr>
                <w:rFonts w:eastAsia="Calibri"/>
                <w:sz w:val="28"/>
                <w:szCs w:val="28"/>
              </w:rPr>
            </w:pPr>
            <w:r w:rsidRPr="009D6E1A">
              <w:rPr>
                <w:rFonts w:eastAsia="Calibri"/>
                <w:b/>
                <w:sz w:val="28"/>
                <w:szCs w:val="28"/>
              </w:rPr>
              <w:lastRenderedPageBreak/>
              <w:t>Дата рассмотрения заявок участников</w:t>
            </w:r>
            <w:r w:rsidRPr="009D6E1A">
              <w:rPr>
                <w:rFonts w:eastAsia="Calibri"/>
                <w:sz w:val="28"/>
                <w:szCs w:val="28"/>
              </w:rPr>
              <w:t xml:space="preserve"> (д</w:t>
            </w:r>
            <w:r w:rsidR="00966368" w:rsidRPr="009D6E1A">
              <w:rPr>
                <w:rFonts w:eastAsia="Calibri"/>
                <w:sz w:val="28"/>
                <w:szCs w:val="28"/>
              </w:rPr>
              <w:t>ата определения участников</w:t>
            </w:r>
            <w:r w:rsidRPr="009D6E1A">
              <w:rPr>
                <w:rFonts w:eastAsia="Calibri"/>
                <w:sz w:val="28"/>
                <w:szCs w:val="28"/>
              </w:rPr>
              <w:t>)</w:t>
            </w:r>
            <w:r w:rsidR="00966368" w:rsidRPr="009D6E1A">
              <w:rPr>
                <w:rFonts w:eastAsia="Calibri"/>
                <w:sz w:val="28"/>
                <w:szCs w:val="28"/>
              </w:rPr>
              <w:t xml:space="preserve">: </w:t>
            </w:r>
            <w:r w:rsidR="009D6E1A">
              <w:rPr>
                <w:rFonts w:eastAsia="Calibri"/>
                <w:sz w:val="28"/>
                <w:szCs w:val="28"/>
              </w:rPr>
              <w:t>07.06.</w:t>
            </w:r>
            <w:r w:rsidR="000D1BAC" w:rsidRPr="009D6E1A">
              <w:rPr>
                <w:rFonts w:eastAsia="Calibri"/>
                <w:sz w:val="28"/>
                <w:szCs w:val="28"/>
              </w:rPr>
              <w:t>202</w:t>
            </w:r>
            <w:r w:rsidR="00A36207" w:rsidRPr="009D6E1A">
              <w:rPr>
                <w:rFonts w:eastAsia="Calibri"/>
                <w:sz w:val="28"/>
                <w:szCs w:val="28"/>
              </w:rPr>
              <w:t>2</w:t>
            </w:r>
            <w:r w:rsidR="00000A4D" w:rsidRPr="009D6E1A">
              <w:rPr>
                <w:rFonts w:eastAsia="Calibri"/>
                <w:sz w:val="28"/>
                <w:szCs w:val="28"/>
              </w:rPr>
              <w:t>.</w:t>
            </w:r>
          </w:p>
          <w:p w:rsidR="00966368" w:rsidRPr="009D6E1A" w:rsidRDefault="00966368" w:rsidP="00182256">
            <w:pPr>
              <w:tabs>
                <w:tab w:val="left" w:pos="5162"/>
              </w:tabs>
              <w:autoSpaceDE w:val="0"/>
              <w:autoSpaceDN w:val="0"/>
              <w:adjustRightInd w:val="0"/>
              <w:spacing w:line="360" w:lineRule="exact"/>
              <w:jc w:val="both"/>
              <w:rPr>
                <w:rFonts w:eastAsia="Calibri"/>
                <w:sz w:val="28"/>
                <w:szCs w:val="28"/>
              </w:rPr>
            </w:pPr>
            <w:r w:rsidRPr="009D6E1A">
              <w:rPr>
                <w:rFonts w:eastAsia="Calibri"/>
                <w:b/>
                <w:sz w:val="28"/>
                <w:szCs w:val="28"/>
              </w:rPr>
              <w:lastRenderedPageBreak/>
              <w:t>Дата и время проведения Аукциона:</w:t>
            </w:r>
            <w:r w:rsidRPr="009D6E1A">
              <w:rPr>
                <w:rFonts w:eastAsia="Calibri"/>
                <w:sz w:val="28"/>
                <w:szCs w:val="28"/>
              </w:rPr>
              <w:t xml:space="preserve"> </w:t>
            </w:r>
            <w:r w:rsidR="009D6E1A">
              <w:rPr>
                <w:rFonts w:eastAsia="Calibri"/>
                <w:sz w:val="28"/>
                <w:szCs w:val="28"/>
              </w:rPr>
              <w:t>09.06</w:t>
            </w:r>
            <w:r w:rsidR="000D1BAC" w:rsidRPr="009D6E1A">
              <w:rPr>
                <w:rFonts w:eastAsia="Calibri"/>
                <w:sz w:val="28"/>
                <w:szCs w:val="28"/>
              </w:rPr>
              <w:t>.202</w:t>
            </w:r>
            <w:r w:rsidR="00A36207" w:rsidRPr="009D6E1A">
              <w:rPr>
                <w:rFonts w:eastAsia="Calibri"/>
                <w:sz w:val="28"/>
                <w:szCs w:val="28"/>
              </w:rPr>
              <w:t>2</w:t>
            </w:r>
            <w:r w:rsidR="006C0F9A" w:rsidRPr="009D6E1A">
              <w:rPr>
                <w:rFonts w:eastAsia="Calibri"/>
                <w:sz w:val="28"/>
                <w:szCs w:val="28"/>
              </w:rPr>
              <w:t xml:space="preserve"> в </w:t>
            </w:r>
            <w:r w:rsidR="00842131" w:rsidRPr="009D6E1A">
              <w:rPr>
                <w:rFonts w:eastAsia="Calibri"/>
                <w:sz w:val="28"/>
                <w:szCs w:val="28"/>
              </w:rPr>
              <w:t>09</w:t>
            </w:r>
            <w:r w:rsidRPr="009D6E1A">
              <w:rPr>
                <w:rFonts w:eastAsia="Calibri"/>
                <w:sz w:val="28"/>
                <w:szCs w:val="28"/>
              </w:rPr>
              <w:t>:00 (</w:t>
            </w:r>
            <w:proofErr w:type="gramStart"/>
            <w:r w:rsidRPr="009D6E1A">
              <w:rPr>
                <w:rFonts w:eastAsia="Calibri"/>
                <w:sz w:val="28"/>
                <w:szCs w:val="28"/>
              </w:rPr>
              <w:t>МСК</w:t>
            </w:r>
            <w:proofErr w:type="gramEnd"/>
            <w:r w:rsidRPr="009D6E1A">
              <w:rPr>
                <w:rFonts w:eastAsia="Calibri"/>
                <w:sz w:val="28"/>
                <w:szCs w:val="28"/>
              </w:rPr>
              <w:t>)</w:t>
            </w:r>
            <w:r w:rsidR="00000A4D" w:rsidRPr="009D6E1A">
              <w:rPr>
                <w:rFonts w:eastAsia="Calibri"/>
                <w:sz w:val="28"/>
                <w:szCs w:val="28"/>
              </w:rPr>
              <w:t>.</w:t>
            </w:r>
          </w:p>
          <w:p w:rsidR="00DB54C3" w:rsidRPr="008D67C4" w:rsidRDefault="00966368" w:rsidP="00182256">
            <w:pPr>
              <w:tabs>
                <w:tab w:val="left" w:pos="5162"/>
              </w:tabs>
              <w:autoSpaceDE w:val="0"/>
              <w:autoSpaceDN w:val="0"/>
              <w:adjustRightInd w:val="0"/>
              <w:spacing w:line="360" w:lineRule="exact"/>
              <w:jc w:val="both"/>
              <w:rPr>
                <w:rFonts w:eastAsia="Calibri"/>
                <w:sz w:val="28"/>
                <w:szCs w:val="28"/>
              </w:rPr>
            </w:pPr>
            <w:r w:rsidRPr="009D6E1A">
              <w:rPr>
                <w:rFonts w:eastAsia="Calibri"/>
                <w:b/>
                <w:sz w:val="28"/>
                <w:szCs w:val="28"/>
              </w:rPr>
              <w:t>Срок подведения итогов Аукциона:</w:t>
            </w:r>
            <w:r w:rsidRPr="009D6E1A">
              <w:rPr>
                <w:rFonts w:eastAsia="Calibri"/>
                <w:sz w:val="28"/>
                <w:szCs w:val="28"/>
              </w:rPr>
              <w:t xml:space="preserve"> </w:t>
            </w:r>
            <w:r w:rsidR="009D6E1A">
              <w:rPr>
                <w:rFonts w:eastAsia="Calibri"/>
                <w:sz w:val="28"/>
                <w:szCs w:val="28"/>
              </w:rPr>
              <w:t>09.06</w:t>
            </w:r>
            <w:bookmarkStart w:id="0" w:name="_GoBack"/>
            <w:bookmarkEnd w:id="0"/>
            <w:r w:rsidR="000D1BAC" w:rsidRPr="009D6E1A">
              <w:rPr>
                <w:rFonts w:eastAsia="Calibri"/>
                <w:sz w:val="28"/>
                <w:szCs w:val="28"/>
              </w:rPr>
              <w:t>.202</w:t>
            </w:r>
            <w:r w:rsidR="00A36207" w:rsidRPr="009D6E1A">
              <w:rPr>
                <w:rFonts w:eastAsia="Calibri"/>
                <w:sz w:val="28"/>
                <w:szCs w:val="28"/>
              </w:rPr>
              <w:t>2</w:t>
            </w:r>
            <w:r w:rsidR="00000A4D" w:rsidRPr="009D6E1A">
              <w:rPr>
                <w:rFonts w:eastAsia="Calibri"/>
                <w:sz w:val="28"/>
                <w:szCs w:val="28"/>
              </w:rPr>
              <w:t>.</w:t>
            </w:r>
          </w:p>
          <w:p w:rsidR="008949B4" w:rsidRPr="008D67C4" w:rsidRDefault="008949B4" w:rsidP="00182256">
            <w:pPr>
              <w:tabs>
                <w:tab w:val="left" w:pos="5162"/>
              </w:tabs>
              <w:autoSpaceDE w:val="0"/>
              <w:autoSpaceDN w:val="0"/>
              <w:adjustRightInd w:val="0"/>
              <w:spacing w:line="360" w:lineRule="exact"/>
              <w:jc w:val="both"/>
              <w:rPr>
                <w:iCs/>
                <w:sz w:val="28"/>
                <w:szCs w:val="28"/>
              </w:rPr>
            </w:pPr>
            <w:r w:rsidRPr="008D67C4">
              <w:rPr>
                <w:bCs/>
                <w:iCs/>
                <w:sz w:val="28"/>
                <w:szCs w:val="28"/>
              </w:rPr>
              <w:t>Порядок рассмотрения заявок</w:t>
            </w:r>
            <w:r w:rsidR="00E80773" w:rsidRPr="008D67C4">
              <w:rPr>
                <w:bCs/>
                <w:iCs/>
                <w:sz w:val="28"/>
                <w:szCs w:val="28"/>
              </w:rPr>
              <w:t xml:space="preserve"> на участие</w:t>
            </w:r>
            <w:r w:rsidRPr="008D67C4">
              <w:rPr>
                <w:bCs/>
                <w:iCs/>
                <w:sz w:val="28"/>
                <w:szCs w:val="28"/>
              </w:rPr>
              <w:t>,</w:t>
            </w:r>
            <w:r w:rsidR="00E80773" w:rsidRPr="008D67C4">
              <w:rPr>
                <w:bCs/>
                <w:iCs/>
                <w:sz w:val="28"/>
                <w:szCs w:val="28"/>
              </w:rPr>
              <w:t xml:space="preserve"> порядок</w:t>
            </w:r>
            <w:r w:rsidRPr="008D67C4">
              <w:rPr>
                <w:bCs/>
                <w:iCs/>
                <w:sz w:val="28"/>
                <w:szCs w:val="28"/>
              </w:rPr>
              <w:t xml:space="preserve"> </w:t>
            </w:r>
            <w:r w:rsidR="00E80773" w:rsidRPr="008D67C4">
              <w:rPr>
                <w:bCs/>
                <w:iCs/>
                <w:sz w:val="28"/>
                <w:szCs w:val="28"/>
              </w:rPr>
              <w:t>проведения Аукциона</w:t>
            </w:r>
            <w:r w:rsidRPr="008D67C4">
              <w:rPr>
                <w:bCs/>
                <w:iCs/>
                <w:sz w:val="28"/>
                <w:szCs w:val="28"/>
              </w:rPr>
              <w:t xml:space="preserve">, выбора победителя </w:t>
            </w:r>
            <w:r w:rsidR="00E80773" w:rsidRPr="008D67C4">
              <w:rPr>
                <w:bCs/>
                <w:iCs/>
                <w:sz w:val="28"/>
                <w:szCs w:val="28"/>
              </w:rPr>
              <w:t>Аукциона</w:t>
            </w:r>
            <w:r w:rsidRPr="008D67C4">
              <w:rPr>
                <w:bCs/>
                <w:iCs/>
                <w:sz w:val="28"/>
                <w:szCs w:val="28"/>
              </w:rPr>
              <w:t xml:space="preserve"> (участника, с которым заключается договор) осуществляется в порядке, указанном </w:t>
            </w:r>
            <w:r w:rsidR="00E80773" w:rsidRPr="008D67C4">
              <w:rPr>
                <w:bCs/>
                <w:iCs/>
                <w:sz w:val="28"/>
                <w:szCs w:val="28"/>
              </w:rPr>
              <w:t>в пунктах 2-6 аукционной документации</w:t>
            </w:r>
            <w:r w:rsidRPr="008D67C4">
              <w:rPr>
                <w:bCs/>
                <w:iCs/>
                <w:sz w:val="28"/>
                <w:szCs w:val="28"/>
              </w:rPr>
              <w:t>.</w:t>
            </w:r>
          </w:p>
        </w:tc>
      </w:tr>
      <w:tr w:rsidR="00A777F0" w:rsidRPr="001C438D" w:rsidTr="0024519B">
        <w:trPr>
          <w:trHeight w:val="1108"/>
        </w:trPr>
        <w:tc>
          <w:tcPr>
            <w:tcW w:w="456" w:type="dxa"/>
            <w:shd w:val="clear" w:color="auto" w:fill="F2F2F2"/>
            <w:vAlign w:val="center"/>
          </w:tcPr>
          <w:p w:rsidR="00A777F0" w:rsidRPr="00F84878" w:rsidRDefault="00A777F0" w:rsidP="0024519B">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D6E1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A4D"/>
    <w:rsid w:val="00002569"/>
    <w:rsid w:val="00002A30"/>
    <w:rsid w:val="00004EA8"/>
    <w:rsid w:val="000126DC"/>
    <w:rsid w:val="00014499"/>
    <w:rsid w:val="000162FF"/>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1C0"/>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2EF"/>
    <w:rsid w:val="00150A8E"/>
    <w:rsid w:val="001543F4"/>
    <w:rsid w:val="0015536E"/>
    <w:rsid w:val="00157A31"/>
    <w:rsid w:val="001633B0"/>
    <w:rsid w:val="001638EE"/>
    <w:rsid w:val="00165E25"/>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19B"/>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39B4"/>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57FD"/>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D6C"/>
    <w:rsid w:val="00327538"/>
    <w:rsid w:val="003304AC"/>
    <w:rsid w:val="00332FD1"/>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0C21"/>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4626"/>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9E2"/>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BA2"/>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188"/>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39E"/>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67C4"/>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6E1A"/>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20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6B4A"/>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57BFE"/>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B2D"/>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3705"/>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5791B"/>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2D2C"/>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1C34"/>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F35D-330C-4625-B7FA-E265E69D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3</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238</cp:revision>
  <cp:lastPrinted>2018-07-31T13:00:00Z</cp:lastPrinted>
  <dcterms:created xsi:type="dcterms:W3CDTF">2019-09-18T07:14:00Z</dcterms:created>
  <dcterms:modified xsi:type="dcterms:W3CDTF">2022-04-20T13:41:00Z</dcterms:modified>
</cp:coreProperties>
</file>