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E3681A">
        <w:rPr>
          <w:rFonts w:ascii="Times New Roman" w:hAnsi="Times New Roman"/>
          <w:b/>
          <w:bCs/>
          <w:caps/>
          <w:color w:val="000000" w:themeColor="text1"/>
          <w:sz w:val="28"/>
        </w:rPr>
        <w:t>73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CC7C25">
        <w:rPr>
          <w:sz w:val="28"/>
          <w:szCs w:val="28"/>
        </w:rPr>
        <w:t>77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Pr="00331BB0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DF2EC5" w:rsidRPr="00331BB0" w:rsidTr="00DF2EC5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C7C25" w:rsidRPr="00331BB0" w:rsidTr="00CC7C25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C25" w:rsidRPr="00331BB0" w:rsidRDefault="00CC7C2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F2EC5" w:rsidRPr="00331BB0" w:rsidTr="00DF2EC5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DF2EC5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DF2EC5" w:rsidRPr="00331BB0" w:rsidTr="00DF2EC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DF2EC5" w:rsidRDefault="00DF2EC5" w:rsidP="00DF2EC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F2EC5" w:rsidRPr="00D80FCA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r w:rsidRPr="007B30A5">
        <w:rPr>
          <w:rFonts w:ascii="Times New Roman" w:hAnsi="Times New Roman"/>
          <w:sz w:val="28"/>
          <w:szCs w:val="28"/>
        </w:rPr>
        <w:t>кв.м</w:t>
      </w:r>
      <w:r w:rsidRPr="00D74B9E">
        <w:rPr>
          <w:rFonts w:ascii="Times New Roman" w:hAnsi="Times New Roman"/>
          <w:sz w:val="28"/>
          <w:szCs w:val="28"/>
        </w:rPr>
        <w:t>;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r w:rsidRPr="008F6E29">
        <w:rPr>
          <w:rFonts w:ascii="Times New Roman" w:hAnsi="Times New Roman"/>
          <w:sz w:val="28"/>
          <w:szCs w:val="28"/>
        </w:rPr>
        <w:t>кв.м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350 кв.м и 1300 </w:t>
      </w:r>
      <w:r>
        <w:rPr>
          <w:rFonts w:ascii="Times New Roman" w:hAnsi="Times New Roman"/>
          <w:sz w:val="28"/>
          <w:szCs w:val="28"/>
        </w:rPr>
        <w:t>кв.м.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F2EC5" w:rsidRPr="003F550E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о</w:t>
      </w:r>
      <w:r w:rsidRPr="003F550E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Россия, Курганская обл., г. Курган, ул. Проходная, 5:</w:t>
      </w:r>
    </w:p>
    <w:tbl>
      <w:tblPr>
        <w:tblW w:w="4772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030"/>
        <w:gridCol w:w="1198"/>
        <w:gridCol w:w="2139"/>
      </w:tblGrid>
      <w:tr w:rsidR="00DF2EC5" w:rsidRPr="003F550E" w:rsidTr="00DF2EC5">
        <w:trPr>
          <w:trHeight w:val="83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свидетельства/выписки из ЕГРН, дата</w:t>
            </w:r>
          </w:p>
        </w:tc>
      </w:tr>
      <w:tr w:rsidR="00DF2EC5" w:rsidRPr="003F550E" w:rsidTr="00DF2EC5">
        <w:trPr>
          <w:trHeight w:val="488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нежилое, кадастровый номер: 45:25:070302:577, назначение: нежилое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от 06.04.2022 </w:t>
            </w:r>
          </w:p>
        </w:tc>
      </w:tr>
      <w:tr w:rsidR="00DF2EC5" w:rsidRPr="003F550E" w:rsidTr="00DF2EC5">
        <w:trPr>
          <w:trHeight w:val="6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712/10000 долей в праве собственности на земельный участок, категория земель: земли населенных пунктов - для обслуживания и эксплуатации зданий общежития и пристроенного здания вставки, кадастровый номер: 45:25:070302:6 (общая площадь участка 2 299 кв.м)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F550E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50E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17.05.2022 № 99/2022/467500113</w:t>
            </w:r>
          </w:p>
        </w:tc>
      </w:tr>
    </w:tbl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EC5" w:rsidRDefault="00DF2EC5" w:rsidP="00DF2EC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5AC">
        <w:rPr>
          <w:rFonts w:ascii="Times New Roman" w:hAnsi="Times New Roman"/>
          <w:color w:val="000000" w:themeColor="text1"/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Default="00DF2EC5" w:rsidP="00DF2EC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Нежилое п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омещение площадью 17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кв.м расположено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1-м этаже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жилом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здании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Pr="00320D87">
        <w:rPr>
          <w:rFonts w:ascii="Times New Roman" w:hAnsi="Times New Roman"/>
          <w:color w:val="000000" w:themeColor="text1"/>
          <w:sz w:val="28"/>
          <w:szCs w:val="28"/>
        </w:rPr>
        <w:t>45:25:070302:53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2</w:t>
      </w:r>
      <w:r>
        <w:rPr>
          <w:rFonts w:ascii="Times New Roman" w:hAnsi="Times New Roman"/>
          <w:color w:val="000000" w:themeColor="text1"/>
          <w:sz w:val="28"/>
          <w:szCs w:val="28"/>
        </w:rPr>
        <w:t> 483,1 кв.м.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Здание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на земельном участке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>45:25:070302:6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31DB8">
        <w:rPr>
          <w:rFonts w:ascii="Times New Roman" w:hAnsi="Times New Roman"/>
          <w:color w:val="000000" w:themeColor="text1"/>
          <w:sz w:val="28"/>
          <w:szCs w:val="28"/>
        </w:rPr>
        <w:t xml:space="preserve">299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кв.м,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который принадлежит на праве общей долевой собственности собственникам помещений.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АО «РЖДстрой»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</w:t>
      </w:r>
      <w:r w:rsidRPr="00734359">
        <w:rPr>
          <w:rFonts w:ascii="Times New Roman" w:hAnsi="Times New Roman"/>
          <w:color w:val="000000" w:themeColor="text1"/>
          <w:sz w:val="28"/>
          <w:szCs w:val="28"/>
        </w:rPr>
        <w:t>712/10000 долей в праве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общей долевой</w:t>
      </w:r>
      <w:r w:rsidRPr="00734359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на земельный участок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Категория земель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 xml:space="preserve"> земли населенных пунктов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996486">
        <w:rPr>
          <w:rFonts w:ascii="Times New Roman" w:hAnsi="Times New Roman"/>
          <w:color w:val="000000" w:themeColor="text1"/>
          <w:sz w:val="28"/>
          <w:szCs w:val="28"/>
        </w:rPr>
        <w:t>азрешенное использование: для обслуживания и эксплуатации зданий общежития и пристроенного здания вставки.</w:t>
      </w:r>
    </w:p>
    <w:p w:rsidR="00DF2EC5" w:rsidRDefault="00DF2EC5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090027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5514">
        <w:rPr>
          <w:b/>
          <w:sz w:val="28"/>
          <w:szCs w:val="28"/>
          <w:u w:val="single"/>
        </w:rPr>
        <w:lastRenderedPageBreak/>
        <w:t xml:space="preserve">по лоту № 1: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DF2EC5" w:rsidRPr="00735271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5514">
        <w:rPr>
          <w:b/>
          <w:sz w:val="28"/>
          <w:szCs w:val="28"/>
          <w:u w:val="single"/>
        </w:rPr>
        <w:t>по лоту № 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316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062</w:t>
      </w:r>
      <w:r>
        <w:rPr>
          <w:bCs/>
          <w:iCs/>
          <w:sz w:val="28"/>
          <w:szCs w:val="28"/>
        </w:rPr>
        <w:t>,20</w:t>
      </w:r>
      <w:r w:rsidRPr="0057282C">
        <w:rPr>
          <w:bCs/>
          <w:iCs/>
          <w:sz w:val="28"/>
          <w:szCs w:val="28"/>
        </w:rPr>
        <w:t xml:space="preserve"> (два миллиона триста шестнадцать тысяч </w:t>
      </w:r>
      <w:r w:rsidRPr="00735271">
        <w:rPr>
          <w:bCs/>
          <w:iCs/>
          <w:sz w:val="28"/>
          <w:szCs w:val="28"/>
        </w:rPr>
        <w:t>шестьдесят два рубля 20 копеек</w:t>
      </w:r>
      <w:r w:rsidRPr="00735271">
        <w:rPr>
          <w:bCs/>
          <w:sz w:val="28"/>
          <w:szCs w:val="28"/>
        </w:rPr>
        <w:t>)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735271" w:rsidRDefault="009146FE" w:rsidP="004608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35271">
        <w:rPr>
          <w:b/>
          <w:sz w:val="28"/>
          <w:szCs w:val="28"/>
          <w:u w:val="single"/>
        </w:rPr>
        <w:t>по лоту № 1</w:t>
      </w:r>
      <w:r w:rsidRPr="00735271">
        <w:rPr>
          <w:sz w:val="28"/>
          <w:szCs w:val="28"/>
        </w:rPr>
        <w:t xml:space="preserve">: </w:t>
      </w:r>
      <w:r w:rsidR="00AC177D" w:rsidRPr="00735271">
        <w:rPr>
          <w:color w:val="000000"/>
          <w:sz w:val="28"/>
          <w:szCs w:val="28"/>
        </w:rPr>
        <w:t>1 017 297,74</w:t>
      </w:r>
      <w:r w:rsidR="00AC177D" w:rsidRPr="00735271">
        <w:rPr>
          <w:rFonts w:eastAsia="Calibri"/>
          <w:sz w:val="28"/>
          <w:szCs w:val="28"/>
        </w:rPr>
        <w:t xml:space="preserve"> (один миллион семнадцать тысяч двести девяносто семь рублей 74 копейки) с учетом НДС </w:t>
      </w:r>
      <w:r w:rsidR="00AC177D" w:rsidRPr="00735271">
        <w:rPr>
          <w:sz w:val="28"/>
          <w:szCs w:val="28"/>
        </w:rPr>
        <w:t xml:space="preserve">20%. </w:t>
      </w:r>
    </w:p>
    <w:p w:rsidR="00DB253D" w:rsidRPr="00735271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35271">
        <w:rPr>
          <w:b/>
          <w:sz w:val="28"/>
          <w:szCs w:val="28"/>
          <w:u w:val="single"/>
        </w:rPr>
        <w:t>по лоту № 2</w:t>
      </w:r>
      <w:r w:rsidRPr="00735271">
        <w:rPr>
          <w:sz w:val="28"/>
          <w:szCs w:val="28"/>
        </w:rPr>
        <w:t xml:space="preserve">: </w:t>
      </w:r>
      <w:r w:rsidR="00926FEF">
        <w:rPr>
          <w:sz w:val="28"/>
          <w:szCs w:val="28"/>
        </w:rPr>
        <w:t xml:space="preserve">115 803,11 </w:t>
      </w:r>
      <w:r w:rsidR="00DB253D" w:rsidRPr="00735271">
        <w:rPr>
          <w:sz w:val="28"/>
          <w:szCs w:val="28"/>
        </w:rPr>
        <w:t xml:space="preserve">(сто </w:t>
      </w:r>
      <w:r w:rsidR="00926FEF">
        <w:rPr>
          <w:sz w:val="28"/>
          <w:szCs w:val="28"/>
        </w:rPr>
        <w:t>пятнадцать тысяч восемьсот три</w:t>
      </w:r>
      <w:r w:rsidR="00DB253D" w:rsidRPr="00735271">
        <w:rPr>
          <w:sz w:val="28"/>
          <w:szCs w:val="28"/>
        </w:rPr>
        <w:t xml:space="preserve"> рубля </w:t>
      </w:r>
      <w:r w:rsidR="00926FEF">
        <w:rPr>
          <w:sz w:val="28"/>
          <w:szCs w:val="28"/>
        </w:rPr>
        <w:t>11 </w:t>
      </w:r>
      <w:r w:rsidR="00DB253D" w:rsidRPr="00735271">
        <w:rPr>
          <w:sz w:val="28"/>
          <w:szCs w:val="28"/>
        </w:rPr>
        <w:t xml:space="preserve">копеек) </w:t>
      </w:r>
      <w:r w:rsidR="00DB253D" w:rsidRPr="00735271">
        <w:rPr>
          <w:rFonts w:eastAsia="Calibri"/>
          <w:sz w:val="28"/>
          <w:szCs w:val="28"/>
        </w:rPr>
        <w:t xml:space="preserve">с учетом НДС </w:t>
      </w:r>
      <w:r w:rsidR="00DB253D" w:rsidRPr="00735271">
        <w:rPr>
          <w:sz w:val="28"/>
          <w:szCs w:val="28"/>
        </w:rPr>
        <w:t>20%</w:t>
      </w:r>
      <w:r w:rsidR="00DB253D" w:rsidRPr="00735271">
        <w:rPr>
          <w:rFonts w:eastAsia="Calibri"/>
          <w:sz w:val="28"/>
          <w:szCs w:val="28"/>
        </w:rPr>
        <w:t>.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35271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35271">
        <w:rPr>
          <w:b/>
          <w:sz w:val="28"/>
          <w:szCs w:val="28"/>
          <w:u w:val="single"/>
        </w:rPr>
        <w:t>по лоту № 1</w:t>
      </w:r>
      <w:r w:rsidRPr="00735271">
        <w:rPr>
          <w:sz w:val="28"/>
          <w:szCs w:val="28"/>
        </w:rPr>
        <w:t xml:space="preserve">: </w:t>
      </w:r>
      <w:r w:rsidR="00A451D7" w:rsidRPr="00735271">
        <w:rPr>
          <w:color w:val="000000"/>
          <w:sz w:val="28"/>
          <w:szCs w:val="28"/>
        </w:rPr>
        <w:t>508 648,87</w:t>
      </w:r>
      <w:r w:rsidR="00A451D7"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="00A451D7" w:rsidRPr="00735271">
        <w:rPr>
          <w:rFonts w:eastAsia="Calibri"/>
          <w:sz w:val="28"/>
          <w:szCs w:val="28"/>
        </w:rPr>
        <w:t xml:space="preserve">с учетом НДС </w:t>
      </w:r>
      <w:r w:rsidR="00A451D7" w:rsidRPr="00735271">
        <w:rPr>
          <w:sz w:val="28"/>
          <w:szCs w:val="28"/>
        </w:rPr>
        <w:t>20%</w:t>
      </w:r>
      <w:r w:rsidR="00A451D7" w:rsidRPr="00735271">
        <w:rPr>
          <w:rFonts w:eastAsia="Calibri"/>
          <w:sz w:val="28"/>
          <w:szCs w:val="28"/>
        </w:rPr>
        <w:t>.</w:t>
      </w:r>
    </w:p>
    <w:p w:rsidR="009146FE" w:rsidRPr="00822DAF" w:rsidRDefault="009146FE" w:rsidP="005233C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35271">
        <w:rPr>
          <w:b/>
          <w:sz w:val="28"/>
          <w:szCs w:val="28"/>
          <w:u w:val="single"/>
        </w:rPr>
        <w:t>по лоту № 2</w:t>
      </w:r>
      <w:r w:rsidRPr="00735271">
        <w:rPr>
          <w:sz w:val="28"/>
          <w:szCs w:val="28"/>
        </w:rPr>
        <w:t xml:space="preserve">: </w:t>
      </w:r>
      <w:r w:rsidR="00926FEF" w:rsidRPr="00926FEF">
        <w:rPr>
          <w:sz w:val="28"/>
          <w:szCs w:val="28"/>
        </w:rPr>
        <w:t xml:space="preserve">57 901,55 </w:t>
      </w:r>
      <w:r w:rsidR="00213CA0" w:rsidRPr="00735271">
        <w:rPr>
          <w:sz w:val="28"/>
          <w:szCs w:val="28"/>
        </w:rPr>
        <w:t>(</w:t>
      </w:r>
      <w:r w:rsidR="00BE5514">
        <w:rPr>
          <w:sz w:val="28"/>
          <w:szCs w:val="28"/>
        </w:rPr>
        <w:t xml:space="preserve">пятьдесят семь тысяч девятьсот один </w:t>
      </w:r>
      <w:r w:rsidR="00213CA0" w:rsidRPr="00735271">
        <w:rPr>
          <w:sz w:val="28"/>
          <w:szCs w:val="28"/>
        </w:rPr>
        <w:t>рубл</w:t>
      </w:r>
      <w:r w:rsidR="00BE5514">
        <w:rPr>
          <w:sz w:val="28"/>
          <w:szCs w:val="28"/>
        </w:rPr>
        <w:t>ь</w:t>
      </w:r>
      <w:r w:rsidR="00213CA0" w:rsidRPr="00735271">
        <w:rPr>
          <w:sz w:val="28"/>
          <w:szCs w:val="28"/>
        </w:rPr>
        <w:t xml:space="preserve"> 5</w:t>
      </w:r>
      <w:r w:rsidR="00BE5514">
        <w:rPr>
          <w:sz w:val="28"/>
          <w:szCs w:val="28"/>
        </w:rPr>
        <w:t>5</w:t>
      </w:r>
      <w:r w:rsidR="00213CA0" w:rsidRPr="00735271">
        <w:rPr>
          <w:sz w:val="28"/>
          <w:szCs w:val="28"/>
        </w:rPr>
        <w:t xml:space="preserve"> копеек) с учетом НДС 20%.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</w:t>
      </w:r>
      <w:bookmarkStart w:id="2" w:name="_GoBack"/>
      <w:bookmarkEnd w:id="2"/>
      <w:r w:rsidRPr="00B53080">
        <w:rPr>
          <w:sz w:val="28"/>
          <w:szCs w:val="28"/>
        </w:rPr>
        <w:t xml:space="preserve">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C022B">
        <w:rPr>
          <w:rFonts w:ascii="Times New Roman" w:hAnsi="Times New Roman"/>
          <w:iCs/>
          <w:sz w:val="28"/>
          <w:szCs w:val="28"/>
        </w:rPr>
        <w:t xml:space="preserve">: </w:t>
      </w:r>
      <w:r w:rsidR="005C022B" w:rsidRPr="005C022B">
        <w:rPr>
          <w:rFonts w:ascii="Times New Roman" w:hAnsi="Times New Roman"/>
          <w:iCs/>
          <w:color w:val="000000"/>
          <w:sz w:val="28"/>
          <w:szCs w:val="28"/>
        </w:rPr>
        <w:t>24 942 388,01</w:t>
      </w:r>
      <w:r w:rsidR="005C022B" w:rsidRPr="005C02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022B" w:rsidRPr="005C022B">
        <w:rPr>
          <w:rFonts w:ascii="Times New Roman" w:hAnsi="Times New Roman"/>
          <w:sz w:val="28"/>
          <w:szCs w:val="28"/>
        </w:rPr>
        <w:t>двадцать четыре миллиона девятьсот сорок две тысячи триста восемьдесят восемь) рублей 01 копейка с учетом НДС 20%.</w:t>
      </w:r>
    </w:p>
    <w:p w:rsidR="00C53269" w:rsidRPr="005C022B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5C022B">
        <w:rPr>
          <w:rFonts w:ascii="Times New Roman" w:eastAsia="Calibri" w:hAnsi="Times New Roman"/>
          <w:sz w:val="28"/>
          <w:szCs w:val="28"/>
        </w:rPr>
        <w:t xml:space="preserve">: </w:t>
      </w:r>
      <w:r w:rsidR="00C53269" w:rsidRPr="005C022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E0395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53269" w:rsidRPr="005C022B">
        <w:rPr>
          <w:rFonts w:ascii="Times New Roman" w:hAnsi="Times New Roman"/>
          <w:bCs/>
          <w:color w:val="000000"/>
          <w:sz w:val="28"/>
          <w:szCs w:val="28"/>
        </w:rPr>
        <w:t>852 849,76</w:t>
      </w:r>
      <w:r w:rsidR="00C53269" w:rsidRPr="005C02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53269" w:rsidRPr="005C022B">
        <w:rPr>
          <w:rFonts w:ascii="Times New Roman" w:hAnsi="Times New Roman"/>
          <w:sz w:val="28"/>
          <w:szCs w:val="28"/>
        </w:rPr>
        <w:t>один миллион восемьсот пятьдесят две тысячи восемьсот сорок девять) рублей 76 копеек 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A2295C">
        <w:rPr>
          <w:b/>
          <w:sz w:val="28"/>
          <w:szCs w:val="28"/>
        </w:rPr>
        <w:t>17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</w:t>
      </w:r>
      <w:r w:rsidR="00A2295C">
        <w:rPr>
          <w:b/>
          <w:sz w:val="28"/>
          <w:szCs w:val="28"/>
        </w:rPr>
        <w:t>января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</w:t>
      </w:r>
      <w:r w:rsidR="007C403D">
        <w:rPr>
          <w:b/>
          <w:sz w:val="28"/>
          <w:szCs w:val="28"/>
        </w:rPr>
        <w:t>3</w:t>
      </w:r>
      <w:r w:rsidRPr="008B208B">
        <w:rPr>
          <w:b/>
          <w:sz w:val="28"/>
          <w:szCs w:val="28"/>
        </w:rPr>
        <w:t xml:space="preserve"> г. в </w:t>
      </w:r>
      <w:r w:rsidR="00006ACE" w:rsidRPr="008B208B">
        <w:rPr>
          <w:b/>
          <w:sz w:val="28"/>
          <w:szCs w:val="28"/>
        </w:rPr>
        <w:t>09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A2295C">
        <w:rPr>
          <w:rFonts w:ascii="Times New Roman" w:hAnsi="Times New Roman"/>
          <w:b/>
          <w:sz w:val="28"/>
          <w:szCs w:val="28"/>
        </w:rPr>
        <w:t>02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A2295C">
        <w:rPr>
          <w:rFonts w:ascii="Times New Roman" w:hAnsi="Times New Roman"/>
          <w:b/>
          <w:sz w:val="28"/>
          <w:szCs w:val="28"/>
        </w:rPr>
        <w:t>декабря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3C53E9">
        <w:rPr>
          <w:rFonts w:ascii="Times New Roman" w:hAnsi="Times New Roman"/>
          <w:b/>
          <w:sz w:val="28"/>
          <w:szCs w:val="28"/>
        </w:rPr>
        <w:t>12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3C53E9">
        <w:rPr>
          <w:rFonts w:ascii="Times New Roman" w:hAnsi="Times New Roman"/>
          <w:b/>
          <w:sz w:val="28"/>
          <w:szCs w:val="28"/>
        </w:rPr>
        <w:t>января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</w:t>
      </w:r>
      <w:r w:rsidR="007C403D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460530">
        <w:rPr>
          <w:rFonts w:ascii="Times New Roman" w:eastAsia="Calibri" w:hAnsi="Times New Roman"/>
          <w:b/>
          <w:sz w:val="28"/>
          <w:szCs w:val="28"/>
        </w:rPr>
        <w:t>02</w:t>
      </w:r>
      <w:r w:rsidR="00EA219C">
        <w:rPr>
          <w:rFonts w:ascii="Times New Roman" w:eastAsia="Calibri" w:hAnsi="Times New Roman"/>
          <w:b/>
          <w:sz w:val="28"/>
          <w:szCs w:val="28"/>
        </w:rPr>
        <w:t>.1</w:t>
      </w:r>
      <w:r w:rsidR="00460530">
        <w:rPr>
          <w:rFonts w:ascii="Times New Roman" w:eastAsia="Calibri" w:hAnsi="Times New Roman"/>
          <w:b/>
          <w:sz w:val="28"/>
          <w:szCs w:val="28"/>
        </w:rPr>
        <w:t>2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460530">
        <w:rPr>
          <w:rFonts w:ascii="Times New Roman" w:eastAsia="Calibri" w:hAnsi="Times New Roman"/>
          <w:b/>
          <w:sz w:val="28"/>
          <w:szCs w:val="28"/>
        </w:rPr>
        <w:t>2.01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>202</w:t>
      </w:r>
      <w:r w:rsidR="00460530">
        <w:rPr>
          <w:rFonts w:ascii="Times New Roman" w:eastAsia="Calibri" w:hAnsi="Times New Roman"/>
          <w:b/>
          <w:sz w:val="28"/>
          <w:szCs w:val="28"/>
        </w:rPr>
        <w:t>3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B63FCB">
        <w:rPr>
          <w:rFonts w:ascii="Times New Roman" w:hAnsi="Times New Roman"/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Претендент вправе изменить или отозвать поданную Заявку в любое </w:t>
      </w:r>
      <w:r w:rsidRPr="00B63FCB">
        <w:rPr>
          <w:rFonts w:ascii="Times New Roman" w:hAnsi="Times New Roman"/>
          <w:sz w:val="28"/>
          <w:szCs w:val="28"/>
        </w:rPr>
        <w:lastRenderedPageBreak/>
        <w:t>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цены продажи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EF" w:rsidRDefault="00926FEF" w:rsidP="00C20FDA">
      <w:pPr>
        <w:spacing w:after="0" w:line="240" w:lineRule="auto"/>
      </w:pPr>
      <w:r>
        <w:separator/>
      </w:r>
    </w:p>
  </w:endnote>
  <w:endnote w:type="continuationSeparator" w:id="0">
    <w:p w:rsidR="00926FEF" w:rsidRDefault="00926FE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EF" w:rsidRDefault="00926F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EF" w:rsidRDefault="00926FEF" w:rsidP="00C20FDA">
      <w:pPr>
        <w:spacing w:after="0" w:line="240" w:lineRule="auto"/>
      </w:pPr>
      <w:r>
        <w:separator/>
      </w:r>
    </w:p>
  </w:footnote>
  <w:footnote w:type="continuationSeparator" w:id="0">
    <w:p w:rsidR="00926FEF" w:rsidRDefault="00926FEF" w:rsidP="00C20FDA">
      <w:pPr>
        <w:spacing w:after="0" w:line="240" w:lineRule="auto"/>
      </w:pPr>
      <w:r>
        <w:continuationSeparator/>
      </w:r>
    </w:p>
  </w:footnote>
  <w:footnote w:id="1">
    <w:p w:rsidR="00926FEF" w:rsidRPr="008A6A25" w:rsidRDefault="00926FEF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EF" w:rsidRPr="004638D0" w:rsidRDefault="00926FEF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EF" w:rsidRPr="009C17C6" w:rsidRDefault="00926FE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26FEF" w:rsidRDefault="00926FE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6ED"/>
    <w:rsid w:val="001019F8"/>
    <w:rsid w:val="00103261"/>
    <w:rsid w:val="00107ACD"/>
    <w:rsid w:val="00111767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02AD"/>
    <w:rsid w:val="002B1BA7"/>
    <w:rsid w:val="002C01F3"/>
    <w:rsid w:val="002E26EA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271"/>
    <w:rsid w:val="00735AF0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6FEF"/>
    <w:rsid w:val="009273EF"/>
    <w:rsid w:val="00930822"/>
    <w:rsid w:val="00930ECC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3975"/>
    <w:rsid w:val="009A5F47"/>
    <w:rsid w:val="009A779F"/>
    <w:rsid w:val="009B0319"/>
    <w:rsid w:val="009C2DFC"/>
    <w:rsid w:val="009D6D74"/>
    <w:rsid w:val="009E0395"/>
    <w:rsid w:val="009E2B0D"/>
    <w:rsid w:val="009E45B3"/>
    <w:rsid w:val="009E5290"/>
    <w:rsid w:val="009F1685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77B03"/>
    <w:rsid w:val="00A80916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B6B6E"/>
    <w:rsid w:val="00BC2A10"/>
    <w:rsid w:val="00BC3557"/>
    <w:rsid w:val="00BC7CA5"/>
    <w:rsid w:val="00BE08AA"/>
    <w:rsid w:val="00BE21EA"/>
    <w:rsid w:val="00BE39FD"/>
    <w:rsid w:val="00BE5514"/>
    <w:rsid w:val="00BF2BE3"/>
    <w:rsid w:val="00BF445F"/>
    <w:rsid w:val="00C00A1F"/>
    <w:rsid w:val="00C13454"/>
    <w:rsid w:val="00C1540E"/>
    <w:rsid w:val="00C20FDA"/>
    <w:rsid w:val="00C26058"/>
    <w:rsid w:val="00C27B56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E7B6"/>
  <w15:docId w15:val="{F591799B-D3EE-4308-9700-ACCDF16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A622-9478-4BE7-BA72-BB9E9FD9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21</Pages>
  <Words>6051</Words>
  <Characters>34491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316</cp:revision>
  <dcterms:created xsi:type="dcterms:W3CDTF">2020-10-12T06:28:00Z</dcterms:created>
  <dcterms:modified xsi:type="dcterms:W3CDTF">2022-12-27T08:38:00Z</dcterms:modified>
</cp:coreProperties>
</file>