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6" w:rsidRPr="00FF2288" w:rsidRDefault="00924BB3" w:rsidP="00741746">
      <w:pPr>
        <w:jc w:val="center"/>
        <w:rPr>
          <w:sz w:val="26"/>
          <w:szCs w:val="26"/>
        </w:rPr>
      </w:pPr>
      <w:bookmarkStart w:id="0" w:name="_GoBack"/>
      <w:bookmarkEnd w:id="0"/>
      <w:r>
        <w:rPr>
          <w:b/>
          <w:sz w:val="32"/>
          <w:szCs w:val="32"/>
        </w:rPr>
        <w:t xml:space="preserve">                                                                                                                                                                                                                                                                                                                                                                                                                                                                                                                                                                                                                                                                                                                                                                                                                                                                                                          </w:t>
      </w:r>
    </w:p>
    <w:p w:rsidR="00A436EE" w:rsidRPr="00FF2288" w:rsidRDefault="00A436EE" w:rsidP="00A436EE">
      <w:pPr>
        <w:spacing w:line="320" w:lineRule="exact"/>
        <w:ind w:left="5942"/>
        <w:jc w:val="right"/>
        <w:rPr>
          <w:szCs w:val="28"/>
        </w:rPr>
      </w:pPr>
      <w:r w:rsidRPr="00FF2288">
        <w:rPr>
          <w:sz w:val="26"/>
          <w:szCs w:val="26"/>
        </w:rPr>
        <w:t xml:space="preserve">Приложение № 1 </w:t>
      </w:r>
      <w:r w:rsidRPr="00FF2288">
        <w:rPr>
          <w:szCs w:val="28"/>
        </w:rPr>
        <w:t>к</w:t>
      </w:r>
    </w:p>
    <w:p w:rsidR="00A436EE" w:rsidRPr="00FF2288" w:rsidRDefault="00A436EE" w:rsidP="00A436EE">
      <w:pPr>
        <w:spacing w:line="320" w:lineRule="exact"/>
        <w:ind w:left="5942"/>
        <w:jc w:val="right"/>
        <w:rPr>
          <w:szCs w:val="28"/>
        </w:rPr>
      </w:pPr>
      <w:r w:rsidRPr="00FF2288">
        <w:rPr>
          <w:szCs w:val="28"/>
        </w:rPr>
        <w:t xml:space="preserve">Аукционной документации </w:t>
      </w:r>
    </w:p>
    <w:p w:rsidR="00A436EE" w:rsidRPr="00FF2288" w:rsidRDefault="00A436EE" w:rsidP="00A436EE">
      <w:pPr>
        <w:spacing w:line="320" w:lineRule="exact"/>
        <w:ind w:left="5942"/>
        <w:jc w:val="right"/>
        <w:rPr>
          <w:i/>
          <w:szCs w:val="28"/>
        </w:rPr>
      </w:pPr>
      <w:r w:rsidRPr="00FF2288">
        <w:rPr>
          <w:szCs w:val="28"/>
        </w:rPr>
        <w:t>№ ____________</w:t>
      </w:r>
    </w:p>
    <w:p w:rsidR="00A436EE" w:rsidRPr="00FF2288" w:rsidRDefault="00A436EE" w:rsidP="00A436EE">
      <w:pPr>
        <w:spacing w:line="320" w:lineRule="exact"/>
        <w:ind w:left="5942"/>
        <w:jc w:val="right"/>
        <w:rPr>
          <w:b/>
          <w:szCs w:val="28"/>
          <w:u w:val="single"/>
        </w:rPr>
      </w:pPr>
    </w:p>
    <w:p w:rsidR="00BB322B" w:rsidRPr="00FF2288" w:rsidRDefault="00BB322B" w:rsidP="00BB322B">
      <w:pPr>
        <w:spacing w:before="240" w:after="240"/>
        <w:jc w:val="center"/>
        <w:outlineLvl w:val="0"/>
        <w:rPr>
          <w:b/>
          <w:sz w:val="26"/>
          <w:szCs w:val="26"/>
        </w:rPr>
      </w:pPr>
      <w:r w:rsidRPr="00FF2288">
        <w:rPr>
          <w:b/>
          <w:sz w:val="26"/>
          <w:szCs w:val="26"/>
        </w:rPr>
        <w:t>ПРОЕКТ ДОГОВОРА КУПЛИ-ПРОДАЖИ С ПОБЕДИТЕЛЕМ АУКЦИОНА</w:t>
      </w:r>
    </w:p>
    <w:p w:rsidR="00BB322B" w:rsidRPr="00FF2288" w:rsidRDefault="00BB322B" w:rsidP="00BB322B">
      <w:pPr>
        <w:pStyle w:val="a5"/>
        <w:widowControl w:val="0"/>
        <w:spacing w:before="0" w:after="0"/>
        <w:ind w:firstLine="709"/>
        <w:jc w:val="both"/>
        <w:rPr>
          <w:b w:val="0"/>
          <w:szCs w:val="28"/>
        </w:rPr>
      </w:pPr>
      <w:r w:rsidRPr="00FF2288">
        <w:rPr>
          <w:b w:val="0"/>
          <w:szCs w:val="28"/>
        </w:rPr>
        <w:t>город Ярославль</w:t>
      </w:r>
      <w:r w:rsidRPr="00FF2288">
        <w:rPr>
          <w:b w:val="0"/>
          <w:szCs w:val="28"/>
        </w:rPr>
        <w:tab/>
      </w:r>
      <w:r w:rsidRPr="00FF2288">
        <w:rPr>
          <w:b w:val="0"/>
          <w:szCs w:val="28"/>
        </w:rPr>
        <w:tab/>
      </w:r>
      <w:r w:rsidRPr="00FF2288">
        <w:rPr>
          <w:b w:val="0"/>
          <w:szCs w:val="28"/>
        </w:rPr>
        <w:tab/>
      </w:r>
      <w:r w:rsidRPr="00FF2288">
        <w:rPr>
          <w:b w:val="0"/>
          <w:szCs w:val="28"/>
        </w:rPr>
        <w:tab/>
        <w:t xml:space="preserve">          </w:t>
      </w:r>
      <w:r w:rsidRPr="00FF2288">
        <w:rPr>
          <w:b w:val="0"/>
          <w:szCs w:val="28"/>
        </w:rPr>
        <w:tab/>
        <w:t>«   » ________________года</w:t>
      </w:r>
    </w:p>
    <w:p w:rsidR="00BB322B" w:rsidRPr="00FF2288" w:rsidRDefault="00BB322B" w:rsidP="00BB322B">
      <w:pPr>
        <w:pStyle w:val="a5"/>
        <w:widowControl w:val="0"/>
        <w:spacing w:before="0" w:after="0"/>
        <w:ind w:firstLine="709"/>
        <w:jc w:val="both"/>
        <w:rPr>
          <w:b w:val="0"/>
          <w:szCs w:val="28"/>
        </w:rPr>
      </w:pPr>
    </w:p>
    <w:p w:rsidR="00BB322B" w:rsidRPr="00FF2288" w:rsidRDefault="00BB322B" w:rsidP="00BB322B">
      <w:pPr>
        <w:pStyle w:val="a5"/>
        <w:widowControl w:val="0"/>
        <w:spacing w:before="0" w:after="0"/>
        <w:ind w:firstLine="709"/>
        <w:jc w:val="both"/>
        <w:rPr>
          <w:b w:val="0"/>
          <w:szCs w:val="28"/>
        </w:rPr>
      </w:pPr>
      <w:r w:rsidRPr="00FF2288">
        <w:rPr>
          <w:b w:val="0"/>
          <w:szCs w:val="28"/>
        </w:rPr>
        <w:t xml:space="preserve">         Открытое акционерное общество «Российские железные дороги», действующее на основании Устава, утвержденного постановлением Правительства Российской Федерации от 18 сентября 2003г. № 585, зарегистрированное 23 сентября 2003 года Межрайонной инспекцией МНС России № 39 по г. Москве за основным государственным регистрационным номером 1037739877295 (свидетельство о государственной регистрации юридического лица от 23 сентября 2003 года серии 77 №007105126), ИНН 7708503727, КПП 770801001 (свидетельство о постановке юридического лица на налоговый учет от 23 сентября 2003 года серии 77 №007105127, выдано Межрайонной инспекцией МНС России № 39 по г. Москве), юридический адрес: </w:t>
      </w:r>
      <w:smartTag w:uri="urn:schemas-microsoft-com:office:smarttags" w:element="metricconverter">
        <w:smartTagPr>
          <w:attr w:name="ProductID" w:val="107174, г"/>
        </w:smartTagPr>
        <w:r w:rsidRPr="00FF2288">
          <w:rPr>
            <w:b w:val="0"/>
            <w:szCs w:val="28"/>
          </w:rPr>
          <w:t>107174, г</w:t>
        </w:r>
      </w:smartTag>
      <w:r w:rsidRPr="00FF2288">
        <w:rPr>
          <w:b w:val="0"/>
          <w:szCs w:val="28"/>
        </w:rPr>
        <w:t>. Москва, ул. Новая Басманная, д.2, именуемое в дальнейшем «Продавец», в лице__________________________________________________, действующего на основании ___________________________, с одной стороны, и ____________________________________________________, действующее на основании ___________, именуемое в дальнейшем «Покупатель», в лице ______________________, действующего на основании _________________________________, с другой стороны, именуемые в дальнейшем «Стороны», заключили настоящий Договор о нижеследующем:</w:t>
      </w:r>
    </w:p>
    <w:p w:rsidR="00BB322B" w:rsidRPr="00FF2288" w:rsidRDefault="00BB322B" w:rsidP="00BB322B">
      <w:pPr>
        <w:pStyle w:val="a5"/>
        <w:widowControl w:val="0"/>
        <w:spacing w:before="0" w:after="0"/>
        <w:ind w:firstLine="709"/>
        <w:jc w:val="both"/>
        <w:rPr>
          <w:b w:val="0"/>
          <w:szCs w:val="28"/>
        </w:rPr>
      </w:pPr>
    </w:p>
    <w:p w:rsidR="00BB322B" w:rsidRPr="00FF2288" w:rsidRDefault="00BB322B" w:rsidP="00BB322B">
      <w:pPr>
        <w:pStyle w:val="a5"/>
        <w:widowControl w:val="0"/>
        <w:numPr>
          <w:ilvl w:val="0"/>
          <w:numId w:val="29"/>
        </w:numPr>
        <w:spacing w:before="120" w:after="0"/>
        <w:rPr>
          <w:szCs w:val="28"/>
        </w:rPr>
      </w:pPr>
      <w:r w:rsidRPr="00FF2288">
        <w:rPr>
          <w:szCs w:val="28"/>
        </w:rPr>
        <w:t>Предмет Договора</w:t>
      </w:r>
    </w:p>
    <w:p w:rsidR="00BB322B" w:rsidRPr="00FF2288" w:rsidRDefault="00BB322B" w:rsidP="00BB322B">
      <w:pPr>
        <w:pStyle w:val="a5"/>
        <w:widowControl w:val="0"/>
        <w:spacing w:before="0" w:after="0"/>
        <w:ind w:firstLine="709"/>
        <w:jc w:val="both"/>
        <w:rPr>
          <w:b w:val="0"/>
          <w:szCs w:val="28"/>
        </w:rPr>
      </w:pPr>
    </w:p>
    <w:p w:rsidR="00BB322B" w:rsidRPr="000B10BB" w:rsidRDefault="00BB322B" w:rsidP="00BB322B">
      <w:pPr>
        <w:pStyle w:val="a5"/>
        <w:widowControl w:val="0"/>
        <w:spacing w:before="0" w:after="0"/>
        <w:ind w:firstLine="709"/>
        <w:jc w:val="both"/>
        <w:rPr>
          <w:b w:val="0"/>
          <w:szCs w:val="28"/>
        </w:rPr>
      </w:pPr>
      <w:r w:rsidRPr="00FF2288">
        <w:rPr>
          <w:b w:val="0"/>
          <w:szCs w:val="28"/>
        </w:rPr>
        <w:t>1.1. Продавец обязуется передать в собственность, а Покупатель принять и оплатить по цене и на условиях настоящего Договора</w:t>
      </w:r>
      <w:r w:rsidRPr="00FF2288">
        <w:rPr>
          <w:szCs w:val="28"/>
        </w:rPr>
        <w:t xml:space="preserve"> </w:t>
      </w:r>
      <w:r w:rsidRPr="00FF2288">
        <w:rPr>
          <w:b w:val="0"/>
          <w:szCs w:val="28"/>
        </w:rPr>
        <w:t>земел</w:t>
      </w:r>
      <w:r w:rsidR="00741746">
        <w:rPr>
          <w:b w:val="0"/>
          <w:szCs w:val="28"/>
        </w:rPr>
        <w:t>ьный участок общей площадью 1263</w:t>
      </w:r>
      <w:r w:rsidRPr="00FF2288">
        <w:rPr>
          <w:b w:val="0"/>
          <w:szCs w:val="28"/>
        </w:rPr>
        <w:t xml:space="preserve"> кв. м, </w:t>
      </w:r>
      <w:r w:rsidR="008517F3">
        <w:rPr>
          <w:b w:val="0"/>
          <w:szCs w:val="28"/>
        </w:rPr>
        <w:t>с кадастровым номером 44:25:04 01 02:0013,</w:t>
      </w:r>
      <w:r w:rsidR="000B10BB" w:rsidRPr="000B10BB">
        <w:rPr>
          <w:szCs w:val="28"/>
        </w:rPr>
        <w:t xml:space="preserve"> </w:t>
      </w:r>
      <w:r w:rsidR="000B10BB" w:rsidRPr="000B10BB">
        <w:rPr>
          <w:b w:val="0"/>
          <w:szCs w:val="28"/>
        </w:rPr>
        <w:t xml:space="preserve">категория земель – земли населенных пунктов, </w:t>
      </w:r>
      <w:r w:rsidRPr="000B10BB">
        <w:rPr>
          <w:b w:val="0"/>
          <w:szCs w:val="28"/>
        </w:rPr>
        <w:t>нахо</w:t>
      </w:r>
      <w:r w:rsidR="00741746" w:rsidRPr="000B10BB">
        <w:rPr>
          <w:b w:val="0"/>
          <w:szCs w:val="28"/>
        </w:rPr>
        <w:t xml:space="preserve">дящийся по адресу: </w:t>
      </w:r>
      <w:r w:rsidR="000B10BB" w:rsidRPr="000B10BB">
        <w:rPr>
          <w:b w:val="0"/>
          <w:szCs w:val="28"/>
        </w:rPr>
        <w:t xml:space="preserve">установлено относительно ориентира, расположенного в границах участка. Почтовый адрес ориентира: Костромская обл, р-н Буйский, г. Буй, ул. 10 годовщины Октября, д. 41а </w:t>
      </w:r>
      <w:r w:rsidRPr="000B10BB">
        <w:rPr>
          <w:b w:val="0"/>
          <w:szCs w:val="28"/>
        </w:rPr>
        <w:t>(далее – Участок).</w:t>
      </w:r>
    </w:p>
    <w:p w:rsidR="008517F3" w:rsidRPr="00F47981" w:rsidRDefault="008517F3" w:rsidP="00BB322B">
      <w:pPr>
        <w:pStyle w:val="a5"/>
        <w:widowControl w:val="0"/>
        <w:spacing w:before="0" w:after="0"/>
        <w:ind w:firstLine="709"/>
        <w:jc w:val="both"/>
        <w:rPr>
          <w:b w:val="0"/>
          <w:color w:val="000000" w:themeColor="text1"/>
          <w:szCs w:val="28"/>
        </w:rPr>
      </w:pPr>
      <w:r w:rsidRPr="00F47981">
        <w:rPr>
          <w:b w:val="0"/>
          <w:color w:val="000000" w:themeColor="text1"/>
          <w:szCs w:val="28"/>
        </w:rPr>
        <w:t xml:space="preserve">Разрешенное использование Участка: </w:t>
      </w:r>
      <w:r w:rsidR="000B10BB" w:rsidRPr="00F47981">
        <w:rPr>
          <w:b w:val="0"/>
          <w:color w:val="000000" w:themeColor="text1"/>
          <w:szCs w:val="28"/>
        </w:rPr>
        <w:t>для размещения объектов делового назначения, в том числе офисных центров</w:t>
      </w:r>
      <w:r w:rsidRPr="00F47981">
        <w:rPr>
          <w:b w:val="0"/>
          <w:color w:val="000000" w:themeColor="text1"/>
          <w:szCs w:val="28"/>
        </w:rPr>
        <w:t xml:space="preserve">. </w:t>
      </w:r>
    </w:p>
    <w:p w:rsidR="00BB322B" w:rsidRPr="00A963CC" w:rsidRDefault="00BB322B" w:rsidP="00BB322B">
      <w:pPr>
        <w:pStyle w:val="a5"/>
        <w:widowControl w:val="0"/>
        <w:spacing w:before="0" w:after="0"/>
        <w:ind w:firstLine="709"/>
        <w:jc w:val="both"/>
        <w:rPr>
          <w:b w:val="0"/>
          <w:szCs w:val="28"/>
        </w:rPr>
      </w:pPr>
      <w:r w:rsidRPr="000B10BB">
        <w:rPr>
          <w:b w:val="0"/>
          <w:szCs w:val="28"/>
        </w:rPr>
        <w:t>1.2.</w:t>
      </w:r>
      <w:r w:rsidR="00741746" w:rsidRPr="000B10BB">
        <w:rPr>
          <w:b w:val="0"/>
          <w:szCs w:val="28"/>
        </w:rPr>
        <w:t xml:space="preserve"> Участок (кад</w:t>
      </w:r>
      <w:r w:rsidR="00AC786B">
        <w:rPr>
          <w:b w:val="0"/>
          <w:szCs w:val="28"/>
        </w:rPr>
        <w:t>астровый номер 44:25:0401</w:t>
      </w:r>
      <w:r w:rsidR="00F20B3A">
        <w:rPr>
          <w:b w:val="0"/>
          <w:szCs w:val="28"/>
        </w:rPr>
        <w:t>02:</w:t>
      </w:r>
      <w:r w:rsidR="00741746" w:rsidRPr="000B10BB">
        <w:rPr>
          <w:b w:val="0"/>
          <w:szCs w:val="28"/>
        </w:rPr>
        <w:t>13</w:t>
      </w:r>
      <w:r w:rsidRPr="000B10BB">
        <w:rPr>
          <w:b w:val="0"/>
          <w:szCs w:val="28"/>
        </w:rPr>
        <w:t>) принадлежит</w:t>
      </w:r>
      <w:r w:rsidRPr="00FF2288">
        <w:rPr>
          <w:b w:val="0"/>
          <w:szCs w:val="28"/>
        </w:rPr>
        <w:t xml:space="preserve"> Продавцу на праве собственности</w:t>
      </w:r>
      <w:r w:rsidRPr="00B34E3C">
        <w:rPr>
          <w:b w:val="0"/>
          <w:szCs w:val="28"/>
        </w:rPr>
        <w:t xml:space="preserve">, </w:t>
      </w:r>
      <w:r w:rsidR="008517F3">
        <w:rPr>
          <w:b w:val="0"/>
          <w:szCs w:val="28"/>
        </w:rPr>
        <w:t>что подтверждается записью</w:t>
      </w:r>
      <w:r w:rsidRPr="00B34E3C">
        <w:rPr>
          <w:b w:val="0"/>
          <w:szCs w:val="28"/>
        </w:rPr>
        <w:t xml:space="preserve"> в Едином государственном  </w:t>
      </w:r>
      <w:r w:rsidRPr="00B34E3C">
        <w:rPr>
          <w:b w:val="0"/>
          <w:szCs w:val="28"/>
        </w:rPr>
        <w:lastRenderedPageBreak/>
        <w:t xml:space="preserve">реестре </w:t>
      </w:r>
      <w:r w:rsidR="008517F3">
        <w:rPr>
          <w:b w:val="0"/>
          <w:szCs w:val="28"/>
        </w:rPr>
        <w:t>недвижимости от</w:t>
      </w:r>
      <w:r w:rsidR="00746898">
        <w:rPr>
          <w:b w:val="0"/>
          <w:szCs w:val="28"/>
        </w:rPr>
        <w:t xml:space="preserve"> «16» ноября</w:t>
      </w:r>
      <w:r w:rsidR="000446AF">
        <w:rPr>
          <w:b w:val="0"/>
          <w:szCs w:val="28"/>
        </w:rPr>
        <w:t xml:space="preserve"> 2004</w:t>
      </w:r>
      <w:r w:rsidRPr="00B34E3C">
        <w:rPr>
          <w:b w:val="0"/>
          <w:szCs w:val="28"/>
        </w:rPr>
        <w:t xml:space="preserve"> г. №</w:t>
      </w:r>
      <w:r w:rsidR="00746898">
        <w:rPr>
          <w:b w:val="0"/>
          <w:szCs w:val="28"/>
        </w:rPr>
        <w:t xml:space="preserve"> </w:t>
      </w:r>
      <w:r w:rsidR="00C52B9F">
        <w:rPr>
          <w:b w:val="0"/>
          <w:szCs w:val="28"/>
        </w:rPr>
        <w:t>44</w:t>
      </w:r>
      <w:r w:rsidR="00C52B9F" w:rsidRPr="00A963CC">
        <w:rPr>
          <w:b w:val="0"/>
          <w:szCs w:val="28"/>
        </w:rPr>
        <w:t>-01.25-43.2004-3161</w:t>
      </w:r>
      <w:r w:rsidRPr="00A963CC">
        <w:rPr>
          <w:b w:val="0"/>
          <w:szCs w:val="28"/>
        </w:rPr>
        <w:t>.</w:t>
      </w:r>
      <w:r w:rsidR="00F47981" w:rsidRPr="00A963CC">
        <w:rPr>
          <w:b w:val="0"/>
          <w:szCs w:val="28"/>
        </w:rPr>
        <w:t xml:space="preserve"> Продавец гарантирует, что передаваемый Объект свободен от прав третьих лиц, не находится под арестом, в залоге и не является предметом спора.</w:t>
      </w:r>
    </w:p>
    <w:p w:rsidR="00AC786B" w:rsidRDefault="00BB322B" w:rsidP="00F92164">
      <w:pPr>
        <w:autoSpaceDE w:val="0"/>
        <w:autoSpaceDN w:val="0"/>
        <w:adjustRightInd w:val="0"/>
        <w:ind w:firstLine="540"/>
        <w:jc w:val="both"/>
        <w:rPr>
          <w:szCs w:val="28"/>
        </w:rPr>
      </w:pPr>
      <w:r w:rsidRPr="00A963CC">
        <w:rPr>
          <w:szCs w:val="28"/>
        </w:rPr>
        <w:t xml:space="preserve">1.3. Продавец </w:t>
      </w:r>
      <w:r w:rsidR="00512317" w:rsidRPr="00A963CC">
        <w:rPr>
          <w:szCs w:val="28"/>
        </w:rPr>
        <w:t xml:space="preserve">информирует покупателя, что на участке расположен объект недвижимого имущества, принадлежащий АО «РЖДстрой»: </w:t>
      </w:r>
      <w:r w:rsidR="000B10BB" w:rsidRPr="00A963CC">
        <w:rPr>
          <w:szCs w:val="28"/>
        </w:rPr>
        <w:t>здание конторы стр-монт уч-ка ст. Буй (кадастровый номер 44:25:040102:102), общей площадью 453 кв. м, назначение – нежилое здание, запись о государственной регистрации права от 10 октября 2006 г. № 44-44-01/103/2006-635, расположенный по адресу: Костромская область, р-н Буйский, г. Буй, ул. 10 годовщины Октября, д. 41а</w:t>
      </w:r>
      <w:r w:rsidR="00512317" w:rsidRPr="00A963CC">
        <w:rPr>
          <w:szCs w:val="28"/>
        </w:rPr>
        <w:t>.</w:t>
      </w:r>
    </w:p>
    <w:p w:rsidR="000B10BB" w:rsidRPr="00A963CC" w:rsidRDefault="00AC786B" w:rsidP="00AC786B">
      <w:pPr>
        <w:autoSpaceDE w:val="0"/>
        <w:autoSpaceDN w:val="0"/>
        <w:adjustRightInd w:val="0"/>
        <w:ind w:firstLine="709"/>
        <w:jc w:val="both"/>
        <w:rPr>
          <w:szCs w:val="28"/>
        </w:rPr>
      </w:pPr>
      <w:r>
        <w:rPr>
          <w:szCs w:val="28"/>
        </w:rPr>
        <w:t>1.4. Часть земельного участка (учетный номер части 44:25:04 01 02:</w:t>
      </w:r>
      <w:r w:rsidRPr="000B10BB">
        <w:rPr>
          <w:szCs w:val="28"/>
        </w:rPr>
        <w:t>13</w:t>
      </w:r>
      <w:r>
        <w:rPr>
          <w:szCs w:val="28"/>
        </w:rPr>
        <w:t xml:space="preserve">/6) площадью 22 кв.м) расположен в зоне с особыми условиями использования территории. </w:t>
      </w:r>
      <w:r w:rsidRPr="00AC786B">
        <w:rPr>
          <w:szCs w:val="28"/>
        </w:rPr>
        <w:t>Вид зоны по документу: Граница зоны с</w:t>
      </w:r>
      <w:r>
        <w:rPr>
          <w:szCs w:val="28"/>
        </w:rPr>
        <w:t xml:space="preserve"> </w:t>
      </w:r>
      <w:r w:rsidRPr="00AC786B">
        <w:rPr>
          <w:szCs w:val="28"/>
        </w:rPr>
        <w:t>особыми условиями использования территории ВЛ-0,4 кВ.ул.Октябрьской рев.д.40в (ВЛ-0,4кВ ТП №714 ф.ПЧ), расположенная</w:t>
      </w:r>
      <w:r>
        <w:rPr>
          <w:szCs w:val="28"/>
        </w:rPr>
        <w:t xml:space="preserve"> </w:t>
      </w:r>
      <w:r w:rsidRPr="00AC786B">
        <w:rPr>
          <w:szCs w:val="28"/>
        </w:rPr>
        <w:t>на территории Костромской области, Буйского района, г.</w:t>
      </w:r>
      <w:r>
        <w:rPr>
          <w:szCs w:val="28"/>
        </w:rPr>
        <w:t xml:space="preserve"> </w:t>
      </w:r>
      <w:r w:rsidRPr="00AC786B">
        <w:rPr>
          <w:szCs w:val="28"/>
        </w:rPr>
        <w:t>Буй; Тип зоны: Охранная зона инженерных коммуникаций</w:t>
      </w:r>
      <w:r>
        <w:rPr>
          <w:szCs w:val="28"/>
        </w:rPr>
        <w:t xml:space="preserve">. </w:t>
      </w:r>
      <w:r w:rsidRPr="00AC786B">
        <w:rPr>
          <w:szCs w:val="28"/>
        </w:rPr>
        <w:t>вид ограничения (обременения): ограничения прав на земельный участок, предусмотренные статьями 56, 56.1 Земельного</w:t>
      </w:r>
      <w:r>
        <w:rPr>
          <w:szCs w:val="28"/>
        </w:rPr>
        <w:t xml:space="preserve"> </w:t>
      </w:r>
      <w:r w:rsidRPr="00AC786B">
        <w:rPr>
          <w:szCs w:val="28"/>
        </w:rPr>
        <w:t>кодекса</w:t>
      </w:r>
      <w:r>
        <w:rPr>
          <w:szCs w:val="28"/>
        </w:rPr>
        <w:t xml:space="preserve"> </w:t>
      </w:r>
      <w:r w:rsidRPr="00AC786B">
        <w:rPr>
          <w:szCs w:val="28"/>
        </w:rPr>
        <w:t>Российской Федерации; Срок действия: с 2019-12-20; реквизиты документа-основания: постановление Правительства</w:t>
      </w:r>
      <w:r>
        <w:rPr>
          <w:szCs w:val="28"/>
        </w:rPr>
        <w:t xml:space="preserve"> </w:t>
      </w:r>
      <w:r w:rsidRPr="00AC786B">
        <w:rPr>
          <w:szCs w:val="28"/>
        </w:rPr>
        <w:t>РФ от 24.02.2009 № 160; Содержание</w:t>
      </w:r>
      <w:r>
        <w:rPr>
          <w:szCs w:val="28"/>
        </w:rPr>
        <w:t xml:space="preserve"> </w:t>
      </w:r>
      <w:r w:rsidRPr="00AC786B">
        <w:rPr>
          <w:szCs w:val="28"/>
        </w:rPr>
        <w:t>ограничения (обременения): Содержание ограничений режима использования объектов</w:t>
      </w:r>
      <w:r>
        <w:rPr>
          <w:szCs w:val="28"/>
        </w:rPr>
        <w:t xml:space="preserve"> </w:t>
      </w:r>
      <w:r w:rsidRPr="00AC786B">
        <w:rPr>
          <w:szCs w:val="28"/>
        </w:rPr>
        <w:t>недвижимости в границах зоны с особыми условиями использования территории установлено п.п. 8, 9, 10 и 11 Правил</w:t>
      </w:r>
      <w:r>
        <w:rPr>
          <w:szCs w:val="28"/>
        </w:rPr>
        <w:t xml:space="preserve"> </w:t>
      </w:r>
      <w:r w:rsidRPr="00AC786B">
        <w:rPr>
          <w:szCs w:val="28"/>
        </w:rPr>
        <w:t>установления охранных зон объектов электросетевого хозяйства, утвержденных Постановлением Правительства Российской</w:t>
      </w:r>
      <w:r>
        <w:rPr>
          <w:szCs w:val="28"/>
        </w:rPr>
        <w:t xml:space="preserve"> </w:t>
      </w:r>
      <w:r w:rsidRPr="00AC786B">
        <w:rPr>
          <w:szCs w:val="28"/>
        </w:rPr>
        <w:t>Федерации от 24.02.2009г. №160 "О порядке установления охранных зон объектов электросетевого хозяйства и особых</w:t>
      </w:r>
      <w:r>
        <w:rPr>
          <w:szCs w:val="28"/>
        </w:rPr>
        <w:t xml:space="preserve"> </w:t>
      </w:r>
      <w:r w:rsidRPr="00AC786B">
        <w:rPr>
          <w:szCs w:val="28"/>
        </w:rPr>
        <w:t>условий использования земельных участков, расположенных в границах таких зон; Реестровый номер границы</w:t>
      </w:r>
      <w:r>
        <w:rPr>
          <w:szCs w:val="28"/>
        </w:rPr>
        <w:t>: 44:25-6.506.</w:t>
      </w:r>
      <w:r w:rsidR="00512317" w:rsidRPr="00A963CC">
        <w:rPr>
          <w:szCs w:val="28"/>
        </w:rPr>
        <w:t xml:space="preserve"> </w:t>
      </w:r>
    </w:p>
    <w:p w:rsidR="00BB322B" w:rsidRPr="00C854B2" w:rsidRDefault="00BB322B" w:rsidP="00C854B2">
      <w:pPr>
        <w:pStyle w:val="a5"/>
        <w:widowControl w:val="0"/>
        <w:numPr>
          <w:ilvl w:val="0"/>
          <w:numId w:val="29"/>
        </w:numPr>
        <w:spacing w:before="120" w:after="0"/>
        <w:rPr>
          <w:szCs w:val="28"/>
        </w:rPr>
      </w:pPr>
      <w:r w:rsidRPr="00A963CC">
        <w:rPr>
          <w:szCs w:val="28"/>
        </w:rPr>
        <w:t>Цена Договора</w:t>
      </w:r>
    </w:p>
    <w:p w:rsidR="00F92164" w:rsidRPr="00A963CC" w:rsidRDefault="00BB322B" w:rsidP="00F92164">
      <w:pPr>
        <w:autoSpaceDE w:val="0"/>
        <w:autoSpaceDN w:val="0"/>
        <w:adjustRightInd w:val="0"/>
        <w:ind w:firstLine="540"/>
        <w:jc w:val="both"/>
        <w:rPr>
          <w:szCs w:val="28"/>
        </w:rPr>
      </w:pPr>
      <w:r w:rsidRPr="00A963CC">
        <w:rPr>
          <w:szCs w:val="28"/>
        </w:rPr>
        <w:t>2.1.Цена Участка установлена Сторонами в размере _________ (____________) рублей __ копеек (НДС не облагается).</w:t>
      </w:r>
      <w:r w:rsidR="00F92164" w:rsidRPr="00A963CC">
        <w:rPr>
          <w:szCs w:val="28"/>
        </w:rPr>
        <w:t xml:space="preserve"> </w:t>
      </w:r>
    </w:p>
    <w:p w:rsidR="00F92164" w:rsidRDefault="008517F3" w:rsidP="00F92164">
      <w:pPr>
        <w:autoSpaceDE w:val="0"/>
        <w:autoSpaceDN w:val="0"/>
        <w:adjustRightInd w:val="0"/>
        <w:ind w:firstLine="540"/>
        <w:jc w:val="both"/>
        <w:rPr>
          <w:szCs w:val="28"/>
        </w:rPr>
      </w:pPr>
      <w:r w:rsidRPr="00A963CC">
        <w:rPr>
          <w:szCs w:val="28"/>
        </w:rPr>
        <w:t xml:space="preserve">2.2. </w:t>
      </w:r>
      <w:r w:rsidR="00F92164" w:rsidRPr="00A963CC">
        <w:rPr>
          <w:szCs w:val="28"/>
        </w:rPr>
        <w:t xml:space="preserve">Внесенный Покупателем в целях участия в торгах </w:t>
      </w:r>
      <w:r w:rsidRPr="00A963CC">
        <w:rPr>
          <w:szCs w:val="28"/>
        </w:rPr>
        <w:t>обеспечительный платеж</w:t>
      </w:r>
      <w:r w:rsidR="00F92164" w:rsidRPr="00A963CC">
        <w:rPr>
          <w:szCs w:val="28"/>
        </w:rPr>
        <w:t xml:space="preserve"> </w:t>
      </w:r>
      <w:r w:rsidR="000B10BB" w:rsidRPr="00A963CC">
        <w:rPr>
          <w:szCs w:val="28"/>
        </w:rPr>
        <w:t xml:space="preserve">(при его наличии) </w:t>
      </w:r>
      <w:r w:rsidR="00F92164" w:rsidRPr="00A963CC">
        <w:rPr>
          <w:szCs w:val="28"/>
        </w:rPr>
        <w:t>в размере ____________ рублей _______ коп. зачитывается в качестве аванса по настоящему Договору.</w:t>
      </w:r>
    </w:p>
    <w:p w:rsidR="00C854B2" w:rsidRPr="00A963CC" w:rsidRDefault="00C854B2" w:rsidP="00F92164">
      <w:pPr>
        <w:autoSpaceDE w:val="0"/>
        <w:autoSpaceDN w:val="0"/>
        <w:adjustRightInd w:val="0"/>
        <w:ind w:firstLine="540"/>
        <w:jc w:val="both"/>
        <w:rPr>
          <w:szCs w:val="28"/>
        </w:rPr>
      </w:pPr>
    </w:p>
    <w:p w:rsidR="00BB322B" w:rsidRPr="00A963CC" w:rsidRDefault="00BB322B" w:rsidP="00BB322B">
      <w:pPr>
        <w:pStyle w:val="a5"/>
        <w:widowControl w:val="0"/>
        <w:numPr>
          <w:ilvl w:val="0"/>
          <w:numId w:val="29"/>
        </w:numPr>
        <w:spacing w:before="120" w:after="0"/>
        <w:rPr>
          <w:szCs w:val="28"/>
        </w:rPr>
      </w:pPr>
      <w:r w:rsidRPr="00A963CC">
        <w:rPr>
          <w:szCs w:val="28"/>
        </w:rPr>
        <w:t>Платежи по Договору</w:t>
      </w:r>
    </w:p>
    <w:p w:rsidR="00BB322B" w:rsidRPr="00A963CC" w:rsidRDefault="00BB322B" w:rsidP="00BB322B">
      <w:pPr>
        <w:pStyle w:val="a5"/>
        <w:widowControl w:val="0"/>
        <w:spacing w:before="0" w:after="0"/>
        <w:ind w:firstLine="709"/>
        <w:jc w:val="both"/>
        <w:rPr>
          <w:b w:val="0"/>
          <w:szCs w:val="28"/>
        </w:rPr>
      </w:pPr>
      <w:r w:rsidRPr="00A963CC">
        <w:rPr>
          <w:b w:val="0"/>
          <w:szCs w:val="28"/>
        </w:rPr>
        <w:t>3.1. Покупатель обязуется оплатить цену Участка, указанную в пункте 2</w:t>
      </w:r>
      <w:r w:rsidR="00F47981" w:rsidRPr="00A963CC">
        <w:rPr>
          <w:b w:val="0"/>
          <w:szCs w:val="28"/>
        </w:rPr>
        <w:t>.1</w:t>
      </w:r>
      <w:r w:rsidRPr="00A963CC">
        <w:rPr>
          <w:b w:val="0"/>
          <w:szCs w:val="28"/>
        </w:rPr>
        <w:t xml:space="preserve"> настоящего Договора</w:t>
      </w:r>
      <w:r w:rsidR="008517F3" w:rsidRPr="00A963CC">
        <w:rPr>
          <w:szCs w:val="28"/>
        </w:rPr>
        <w:t xml:space="preserve"> </w:t>
      </w:r>
      <w:r w:rsidR="008517F3" w:rsidRPr="00A963CC">
        <w:rPr>
          <w:b w:val="0"/>
          <w:szCs w:val="28"/>
        </w:rPr>
        <w:t>с учетом обеспечительного платежа (при его наличии)</w:t>
      </w:r>
      <w:r w:rsidRPr="00A963CC">
        <w:rPr>
          <w:b w:val="0"/>
          <w:szCs w:val="28"/>
        </w:rPr>
        <w:t>, в течение 10 (десяти) дней с даты подписания Сторонами настоящего Договора путем перечисления всей суммы на счет</w:t>
      </w:r>
      <w:r w:rsidR="008517F3" w:rsidRPr="00A963CC">
        <w:rPr>
          <w:b w:val="0"/>
          <w:szCs w:val="28"/>
        </w:rPr>
        <w:t xml:space="preserve"> Продавца, указанный в разделе 11</w:t>
      </w:r>
      <w:r w:rsidRPr="00A963CC">
        <w:rPr>
          <w:b w:val="0"/>
          <w:szCs w:val="28"/>
        </w:rPr>
        <w:t xml:space="preserve"> настоящего Договора.</w:t>
      </w:r>
    </w:p>
    <w:p w:rsidR="00BB322B" w:rsidRPr="00A963CC" w:rsidRDefault="00BB322B" w:rsidP="00BB322B">
      <w:pPr>
        <w:pStyle w:val="a5"/>
        <w:widowControl w:val="0"/>
        <w:spacing w:before="0" w:after="0"/>
        <w:ind w:firstLine="709"/>
        <w:jc w:val="both"/>
        <w:rPr>
          <w:b w:val="0"/>
          <w:szCs w:val="28"/>
        </w:rPr>
      </w:pPr>
      <w:r w:rsidRPr="00A963CC">
        <w:rPr>
          <w:b w:val="0"/>
          <w:szCs w:val="28"/>
        </w:rPr>
        <w:t>3.2. Обязательства Покупателя по оплате Участка считаются выполненными с даты поступления денежных средств в полном объеме на счет Продавца.</w:t>
      </w:r>
    </w:p>
    <w:p w:rsidR="008517F3" w:rsidRPr="00A963CC" w:rsidRDefault="008517F3" w:rsidP="00BB322B">
      <w:pPr>
        <w:pStyle w:val="a5"/>
        <w:widowControl w:val="0"/>
        <w:spacing w:before="0" w:after="0"/>
        <w:ind w:firstLine="709"/>
        <w:jc w:val="both"/>
        <w:rPr>
          <w:b w:val="0"/>
          <w:szCs w:val="28"/>
        </w:rPr>
      </w:pPr>
    </w:p>
    <w:p w:rsidR="00BB322B" w:rsidRPr="00A963CC" w:rsidRDefault="00BB322B" w:rsidP="00BB322B">
      <w:pPr>
        <w:pStyle w:val="a5"/>
        <w:widowControl w:val="0"/>
        <w:numPr>
          <w:ilvl w:val="0"/>
          <w:numId w:val="29"/>
        </w:numPr>
        <w:spacing w:before="120" w:after="0"/>
        <w:rPr>
          <w:szCs w:val="28"/>
        </w:rPr>
      </w:pPr>
      <w:r w:rsidRPr="00A963CC">
        <w:rPr>
          <w:szCs w:val="28"/>
        </w:rPr>
        <w:t>Передача Участк</w:t>
      </w:r>
      <w:r w:rsidR="00F92164" w:rsidRPr="00A963CC">
        <w:rPr>
          <w:szCs w:val="28"/>
        </w:rPr>
        <w:t>а</w:t>
      </w:r>
    </w:p>
    <w:p w:rsidR="00BB322B" w:rsidRPr="00A963CC" w:rsidRDefault="00BB322B" w:rsidP="00BB322B">
      <w:pPr>
        <w:pStyle w:val="ConsNormal"/>
        <w:spacing w:line="360" w:lineRule="exact"/>
        <w:ind w:firstLine="709"/>
        <w:jc w:val="both"/>
        <w:rPr>
          <w:rFonts w:ascii="Times New Roman" w:hAnsi="Times New Roman" w:cs="Times New Roman"/>
          <w:bCs/>
          <w:sz w:val="28"/>
          <w:szCs w:val="28"/>
        </w:rPr>
      </w:pPr>
    </w:p>
    <w:p w:rsidR="008517F3" w:rsidRPr="00A963CC" w:rsidRDefault="00BB322B" w:rsidP="008517F3">
      <w:pPr>
        <w:pStyle w:val="ConsPlusNormal"/>
        <w:tabs>
          <w:tab w:val="left" w:pos="1134"/>
        </w:tabs>
        <w:spacing w:line="360" w:lineRule="exact"/>
        <w:contextualSpacing/>
        <w:jc w:val="both"/>
        <w:rPr>
          <w:rFonts w:ascii="Times New Roman" w:hAnsi="Times New Roman" w:cs="Times New Roman"/>
          <w:sz w:val="28"/>
          <w:szCs w:val="28"/>
        </w:rPr>
      </w:pPr>
      <w:r w:rsidRPr="00A963CC">
        <w:rPr>
          <w:rFonts w:ascii="Times New Roman" w:hAnsi="Times New Roman" w:cs="Times New Roman"/>
          <w:bCs/>
          <w:sz w:val="28"/>
          <w:szCs w:val="28"/>
        </w:rPr>
        <w:t xml:space="preserve">4.1. </w:t>
      </w:r>
      <w:r w:rsidR="008517F3" w:rsidRPr="00A963CC">
        <w:rPr>
          <w:rFonts w:ascii="Times New Roman" w:hAnsi="Times New Roman" w:cs="Times New Roman"/>
          <w:sz w:val="28"/>
          <w:szCs w:val="28"/>
        </w:rPr>
        <w:t xml:space="preserve">Участок, а также имеющаяся у Продавца кадастровая документация на Участок, передается Продавцом и принимается Покупателем в течение 10 (десяти) календарных дней после поступления денежных средств, указанных в </w:t>
      </w:r>
      <w:hyperlink w:anchor="P1108" w:history="1">
        <w:r w:rsidR="008517F3" w:rsidRPr="00A963CC">
          <w:rPr>
            <w:rFonts w:ascii="Times New Roman" w:hAnsi="Times New Roman" w:cs="Times New Roman"/>
            <w:sz w:val="28"/>
            <w:szCs w:val="28"/>
          </w:rPr>
          <w:t>пункте 2</w:t>
        </w:r>
      </w:hyperlink>
      <w:r w:rsidR="008517F3" w:rsidRPr="00A963CC">
        <w:rPr>
          <w:rFonts w:ascii="Times New Roman" w:hAnsi="Times New Roman" w:cs="Times New Roman"/>
          <w:sz w:val="28"/>
          <w:szCs w:val="28"/>
        </w:rPr>
        <w:t xml:space="preserve">.1 настоящего Договора, на счет Продавца в полном объеме по акту приема-передачи, </w:t>
      </w:r>
      <w:r w:rsidR="008517F3" w:rsidRPr="00A963CC">
        <w:rPr>
          <w:rFonts w:ascii="Times New Roman" w:hAnsi="Times New Roman"/>
          <w:sz w:val="28"/>
          <w:szCs w:val="28"/>
        </w:rPr>
        <w:t xml:space="preserve">форма которого приведена в приложении к настоящему Договору </w:t>
      </w:r>
      <w:r w:rsidR="008517F3" w:rsidRPr="00A963CC">
        <w:rPr>
          <w:rFonts w:ascii="Times New Roman" w:eastAsia="Calibri" w:hAnsi="Times New Roman" w:cs="Times New Roman"/>
          <w:sz w:val="28"/>
          <w:szCs w:val="28"/>
        </w:rPr>
        <w:t xml:space="preserve">(далее – акт приема-передачи) </w:t>
      </w:r>
      <w:r w:rsidR="008517F3" w:rsidRPr="00A963CC">
        <w:rPr>
          <w:rFonts w:ascii="Times New Roman" w:hAnsi="Times New Roman" w:cs="Times New Roman"/>
          <w:sz w:val="28"/>
          <w:szCs w:val="28"/>
        </w:rPr>
        <w:t xml:space="preserve">&lt;3&gt;.  </w:t>
      </w:r>
    </w:p>
    <w:p w:rsidR="008517F3" w:rsidRPr="00A963CC" w:rsidRDefault="00F47981" w:rsidP="008517F3">
      <w:pPr>
        <w:pStyle w:val="ConsPlusNormal"/>
        <w:tabs>
          <w:tab w:val="left" w:pos="1134"/>
        </w:tabs>
        <w:spacing w:line="360" w:lineRule="exact"/>
        <w:contextualSpacing/>
        <w:jc w:val="both"/>
        <w:rPr>
          <w:rFonts w:ascii="Times New Roman" w:hAnsi="Times New Roman" w:cs="Times New Roman"/>
          <w:sz w:val="28"/>
          <w:szCs w:val="28"/>
        </w:rPr>
      </w:pPr>
      <w:r w:rsidRPr="00A963CC">
        <w:rPr>
          <w:rFonts w:ascii="Times New Roman" w:hAnsi="Times New Roman" w:cs="Times New Roman"/>
          <w:sz w:val="28"/>
          <w:szCs w:val="28"/>
        </w:rPr>
        <w:t>4.2</w:t>
      </w:r>
      <w:r w:rsidR="008517F3" w:rsidRPr="00A963CC">
        <w:rPr>
          <w:rFonts w:ascii="Times New Roman" w:hAnsi="Times New Roman" w:cs="Times New Roman"/>
          <w:sz w:val="28"/>
          <w:szCs w:val="28"/>
        </w:rPr>
        <w:t>. С даты подписания акта приема-передачи ответственность за сохранность Участка, равно как и риск его случайной порчи, несет Покупатель.</w:t>
      </w:r>
    </w:p>
    <w:p w:rsidR="008517F3" w:rsidRPr="00E81BC3" w:rsidRDefault="00F47981" w:rsidP="008517F3">
      <w:pPr>
        <w:pStyle w:val="ConsPlusNormal"/>
        <w:tabs>
          <w:tab w:val="left" w:pos="1134"/>
        </w:tabs>
        <w:spacing w:line="360" w:lineRule="exact"/>
        <w:contextualSpacing/>
        <w:jc w:val="both"/>
        <w:rPr>
          <w:rFonts w:ascii="Times New Roman" w:hAnsi="Times New Roman" w:cs="Times New Roman"/>
          <w:sz w:val="28"/>
          <w:szCs w:val="28"/>
        </w:rPr>
      </w:pPr>
      <w:r w:rsidRPr="00A963CC">
        <w:rPr>
          <w:rFonts w:ascii="Times New Roman" w:hAnsi="Times New Roman" w:cs="Times New Roman"/>
          <w:sz w:val="28"/>
          <w:szCs w:val="28"/>
        </w:rPr>
        <w:t>4.3</w:t>
      </w:r>
      <w:r w:rsidR="008517F3" w:rsidRPr="00A963CC">
        <w:rPr>
          <w:rFonts w:ascii="Times New Roman" w:hAnsi="Times New Roman" w:cs="Times New Roman"/>
          <w:sz w:val="28"/>
          <w:szCs w:val="28"/>
        </w:rPr>
        <w:t>. Обязательство Продавца передать Участок Покупателю считается исполненным после подписания Сторонами акта приема-передачи.</w:t>
      </w:r>
    </w:p>
    <w:p w:rsidR="008517F3" w:rsidRPr="00E81BC3" w:rsidRDefault="008517F3" w:rsidP="008517F3">
      <w:pPr>
        <w:pStyle w:val="ConsPlusNormal"/>
        <w:tabs>
          <w:tab w:val="left" w:pos="1134"/>
        </w:tabs>
        <w:spacing w:line="360" w:lineRule="exact"/>
        <w:ind w:firstLine="567"/>
        <w:contextualSpacing/>
        <w:jc w:val="both"/>
        <w:rPr>
          <w:rFonts w:ascii="Times New Roman" w:hAnsi="Times New Roman" w:cs="Times New Roman"/>
          <w:sz w:val="28"/>
          <w:szCs w:val="28"/>
        </w:rPr>
      </w:pPr>
    </w:p>
    <w:p w:rsidR="008517F3" w:rsidRPr="008517F3" w:rsidRDefault="008517F3" w:rsidP="008517F3">
      <w:pPr>
        <w:pStyle w:val="ConsPlusNormal"/>
        <w:numPr>
          <w:ilvl w:val="0"/>
          <w:numId w:val="29"/>
        </w:numPr>
        <w:tabs>
          <w:tab w:val="left" w:pos="284"/>
        </w:tabs>
        <w:spacing w:line="360" w:lineRule="exact"/>
        <w:contextualSpacing/>
        <w:jc w:val="center"/>
        <w:outlineLvl w:val="2"/>
        <w:rPr>
          <w:rFonts w:ascii="Times New Roman" w:hAnsi="Times New Roman" w:cs="Times New Roman"/>
          <w:b/>
          <w:sz w:val="28"/>
          <w:szCs w:val="28"/>
        </w:rPr>
      </w:pPr>
      <w:r w:rsidRPr="008517F3">
        <w:rPr>
          <w:rFonts w:ascii="Times New Roman" w:hAnsi="Times New Roman" w:cs="Times New Roman"/>
          <w:b/>
          <w:sz w:val="28"/>
          <w:szCs w:val="28"/>
        </w:rPr>
        <w:t>Ответственность Сторон</w:t>
      </w:r>
    </w:p>
    <w:p w:rsidR="008517F3" w:rsidRPr="008517F3" w:rsidRDefault="008517F3" w:rsidP="008517F3">
      <w:pPr>
        <w:pStyle w:val="ConsPlusNormal"/>
        <w:tabs>
          <w:tab w:val="left" w:pos="1134"/>
        </w:tabs>
        <w:spacing w:line="360" w:lineRule="exact"/>
        <w:ind w:firstLine="709"/>
        <w:contextualSpacing/>
        <w:jc w:val="center"/>
        <w:rPr>
          <w:rFonts w:ascii="Times New Roman" w:hAnsi="Times New Roman" w:cs="Times New Roman"/>
          <w:b/>
          <w:sz w:val="28"/>
          <w:szCs w:val="28"/>
        </w:rPr>
      </w:pP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За просрочку перечисления платежа, предусмотренного </w:t>
      </w:r>
      <w:hyperlink w:anchor="P1117" w:history="1">
        <w:r w:rsidRPr="00E81BC3">
          <w:rPr>
            <w:rFonts w:ascii="Times New Roman" w:hAnsi="Times New Roman" w:cs="Times New Roman"/>
            <w:sz w:val="28"/>
            <w:szCs w:val="28"/>
          </w:rPr>
          <w:t>пунктом 3.1</w:t>
        </w:r>
      </w:hyperlink>
      <w:r w:rsidRPr="00E81BC3">
        <w:rPr>
          <w:rFonts w:ascii="Times New Roman" w:hAnsi="Times New Roman" w:cs="Times New Roman"/>
          <w:sz w:val="28"/>
          <w:szCs w:val="28"/>
        </w:rPr>
        <w:t xml:space="preserve"> настоящего Договора, Покупатель уплачивает Продавцу пени в размере 0,1% (ноль целых одна десятая) за каждый день просрочки, но не более 20 % (двадцати) от цены, указанной в </w:t>
      </w:r>
      <w:hyperlink w:anchor="P1108" w:history="1">
        <w:r w:rsidRPr="00E81BC3">
          <w:rPr>
            <w:rFonts w:ascii="Times New Roman" w:hAnsi="Times New Roman" w:cs="Times New Roman"/>
            <w:sz w:val="28"/>
            <w:szCs w:val="28"/>
          </w:rPr>
          <w:t>пункте 2</w:t>
        </w:r>
      </w:hyperlink>
      <w:r w:rsidRPr="00E81BC3">
        <w:rPr>
          <w:rFonts w:ascii="Times New Roman" w:hAnsi="Times New Roman" w:cs="Times New Roman"/>
          <w:sz w:val="28"/>
          <w:szCs w:val="28"/>
        </w:rPr>
        <w:t>.1 настоящего Договора.</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 случае неисполнения либо ненадлежащего исполнения обязанностей, предусмотренных </w:t>
      </w:r>
      <w:hyperlink w:anchor="P1122" w:history="1">
        <w:r w:rsidRPr="00E81BC3">
          <w:rPr>
            <w:rFonts w:ascii="Times New Roman" w:hAnsi="Times New Roman" w:cs="Times New Roman"/>
            <w:sz w:val="28"/>
            <w:szCs w:val="28"/>
          </w:rPr>
          <w:t>пунктами 4.1</w:t>
        </w:r>
      </w:hyperlink>
      <w:r w:rsidRPr="00E81BC3">
        <w:rPr>
          <w:rFonts w:ascii="Times New Roman" w:hAnsi="Times New Roman" w:cs="Times New Roman"/>
          <w:sz w:val="28"/>
          <w:szCs w:val="28"/>
        </w:rPr>
        <w:t xml:space="preserve"> (в части обязанности Покупателя по приемке), </w:t>
      </w:r>
      <w:hyperlink w:anchor="P1138" w:history="1">
        <w:r w:rsidRPr="00E81BC3">
          <w:rPr>
            <w:rFonts w:ascii="Times New Roman" w:hAnsi="Times New Roman" w:cs="Times New Roman"/>
            <w:sz w:val="28"/>
            <w:szCs w:val="28"/>
          </w:rPr>
          <w:t>6.3</w:t>
        </w:r>
      </w:hyperlink>
      <w:r w:rsidRPr="00E81BC3">
        <w:rPr>
          <w:rFonts w:ascii="Times New Roman" w:hAnsi="Times New Roman" w:cs="Times New Roman"/>
          <w:sz w:val="28"/>
          <w:szCs w:val="28"/>
        </w:rPr>
        <w:t xml:space="preserve"> настоящего Договора, Покупатель уплачивает Продавцу пени в размере 0,001% (ноль целых одна тысячная) от суммы, указанной в </w:t>
      </w:r>
      <w:hyperlink w:anchor="P1108" w:history="1">
        <w:r w:rsidRPr="00E81BC3">
          <w:rPr>
            <w:rFonts w:ascii="Times New Roman" w:hAnsi="Times New Roman" w:cs="Times New Roman"/>
            <w:sz w:val="28"/>
            <w:szCs w:val="28"/>
          </w:rPr>
          <w:t>пункте 2</w:t>
        </w:r>
      </w:hyperlink>
      <w:r w:rsidRPr="00E81BC3">
        <w:rPr>
          <w:rFonts w:ascii="Times New Roman" w:hAnsi="Times New Roman" w:cs="Times New Roman"/>
          <w:sz w:val="28"/>
          <w:szCs w:val="28"/>
        </w:rPr>
        <w:t xml:space="preserve">.1 настоящего Договора, за каждый день просрочки. </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Уклонение Покупателя от приема-передачи Участка в соответствии с условиями настоящего Договора рассматривается как отказ от исполнения настоящего Договора.</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 случае просрочки Покупателем перечисления платежа, предусмотренного </w:t>
      </w:r>
      <w:hyperlink w:anchor="P1117" w:history="1">
        <w:r w:rsidRPr="00E81BC3">
          <w:rPr>
            <w:rFonts w:ascii="Times New Roman" w:hAnsi="Times New Roman" w:cs="Times New Roman"/>
            <w:sz w:val="28"/>
            <w:szCs w:val="28"/>
          </w:rPr>
          <w:t>пунктом 3.1</w:t>
        </w:r>
      </w:hyperlink>
      <w:r w:rsidRPr="00E81BC3">
        <w:rPr>
          <w:rFonts w:ascii="Times New Roman" w:hAnsi="Times New Roman" w:cs="Times New Roman"/>
          <w:sz w:val="28"/>
          <w:szCs w:val="28"/>
        </w:rPr>
        <w:t xml:space="preserve"> настоящего Договора более чем на 10 (десять)  календарных дней Продавец вправе в одностороннем внесудебном порядке отказаться от исполнения настоящего Договора полностью (при этом обеспечительный платеж, если исполнение настоящего Договора было обеспечено со стороны Покупателя обеспечительным платежом, Покупателю не возвращается и остается у Продавца).</w:t>
      </w:r>
    </w:p>
    <w:p w:rsidR="008517F3" w:rsidRPr="00E81BC3" w:rsidRDefault="008517F3" w:rsidP="008517F3">
      <w:pPr>
        <w:pStyle w:val="ConsPlusNormal"/>
        <w:numPr>
          <w:ilvl w:val="1"/>
          <w:numId w:val="29"/>
        </w:numPr>
        <w:tabs>
          <w:tab w:val="left" w:pos="1134"/>
        </w:tabs>
        <w:spacing w:line="360" w:lineRule="exact"/>
        <w:ind w:left="0" w:firstLine="567"/>
        <w:jc w:val="both"/>
        <w:rPr>
          <w:rFonts w:ascii="Times New Roman" w:hAnsi="Times New Roman" w:cs="Times New Roman"/>
          <w:sz w:val="28"/>
          <w:szCs w:val="28"/>
        </w:rPr>
      </w:pPr>
      <w:r w:rsidRPr="00E81BC3">
        <w:rPr>
          <w:rFonts w:ascii="Times New Roman" w:hAnsi="Times New Roman" w:cs="Times New Roman"/>
          <w:sz w:val="28"/>
          <w:szCs w:val="28"/>
        </w:rPr>
        <w:t>При расторжении (прекращении) настоящего Договора Стороны обязаны подписать акт сверки взаимных расчетов.</w:t>
      </w:r>
    </w:p>
    <w:p w:rsidR="008517F3" w:rsidRPr="00E81BC3" w:rsidRDefault="008517F3" w:rsidP="008517F3">
      <w:pPr>
        <w:tabs>
          <w:tab w:val="left" w:pos="1134"/>
        </w:tabs>
        <w:spacing w:line="360" w:lineRule="exact"/>
        <w:ind w:firstLine="567"/>
        <w:jc w:val="both"/>
        <w:rPr>
          <w:szCs w:val="28"/>
        </w:rPr>
      </w:pPr>
      <w:r w:rsidRPr="00E81BC3">
        <w:rPr>
          <w:szCs w:val="28"/>
        </w:rPr>
        <w:t xml:space="preserve">Продавец направляет Покупателю акт сверки взаимных расчетов заказным письмом с уведомлением о вручении или иным способом, подтверждающим передачу документов, Покупатель в течение 30 (тридцати) календарных дней с даты получения </w:t>
      </w:r>
      <w:r w:rsidRPr="00E81BC3">
        <w:rPr>
          <w:szCs w:val="28"/>
        </w:rPr>
        <w:lastRenderedPageBreak/>
        <w:t xml:space="preserve">акта сверки взаимных расчетов направляет (вручает) Продавцу согласованный и подписанный им акт сверки взаимных расчетов либо возвращает акт сверки взаимных расчетов с мотивированными возражениями.   </w:t>
      </w:r>
    </w:p>
    <w:p w:rsidR="008517F3" w:rsidRPr="00E81BC3" w:rsidRDefault="008517F3" w:rsidP="00F47981">
      <w:pPr>
        <w:pStyle w:val="ConsPlusNormal"/>
        <w:tabs>
          <w:tab w:val="left" w:pos="1134"/>
        </w:tabs>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 xml:space="preserve">За неисполнение обязательства, предусмотренного настоящим пунктом, Покупатель уплачивает Продавцу пени в размере 0,1% (ноль целых одна десятая) за каждый день просрочки, но не более 20% (двадцати) от цены, указанной в </w:t>
      </w:r>
      <w:hyperlink w:anchor="P963" w:history="1">
        <w:r w:rsidRPr="00E81BC3">
          <w:rPr>
            <w:rFonts w:ascii="Times New Roman" w:hAnsi="Times New Roman" w:cs="Times New Roman"/>
            <w:sz w:val="28"/>
            <w:szCs w:val="28"/>
          </w:rPr>
          <w:t>пункте 2.1</w:t>
        </w:r>
      </w:hyperlink>
      <w:r w:rsidRPr="00E81BC3">
        <w:rPr>
          <w:rFonts w:ascii="Times New Roman" w:hAnsi="Times New Roman" w:cs="Times New Roman"/>
          <w:sz w:val="28"/>
          <w:szCs w:val="28"/>
        </w:rPr>
        <w:t xml:space="preserve"> настоящего Договора.</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w:t>
      </w:r>
    </w:p>
    <w:p w:rsidR="008517F3" w:rsidRPr="00A963CC" w:rsidRDefault="008517F3" w:rsidP="008517F3">
      <w:pPr>
        <w:pStyle w:val="ConsPlusNormal"/>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 xml:space="preserve">В случае не предоставления Покупателем указанных сведений Продавец вправе расторгнуть настоящий Договор в одностороннем порядке (отказ от исполнения настоящего Договора) путем направления Продавцом письменного уведомления об этом Покупателю. Настоящий Договор считается прекращенным с даты, указанной в </w:t>
      </w:r>
      <w:r w:rsidRPr="00A963CC">
        <w:rPr>
          <w:rFonts w:ascii="Times New Roman" w:hAnsi="Times New Roman" w:cs="Times New Roman"/>
          <w:sz w:val="28"/>
          <w:szCs w:val="28"/>
        </w:rPr>
        <w:t>уведомлении о ра</w:t>
      </w:r>
      <w:r w:rsidR="00F47981" w:rsidRPr="00A963CC">
        <w:rPr>
          <w:rFonts w:ascii="Times New Roman" w:hAnsi="Times New Roman" w:cs="Times New Roman"/>
          <w:sz w:val="28"/>
          <w:szCs w:val="28"/>
        </w:rPr>
        <w:t>сторжении настоящего Договора &lt;5</w:t>
      </w:r>
      <w:r w:rsidRPr="00A963CC">
        <w:rPr>
          <w:rFonts w:ascii="Times New Roman" w:hAnsi="Times New Roman" w:cs="Times New Roman"/>
          <w:sz w:val="28"/>
          <w:szCs w:val="28"/>
        </w:rPr>
        <w:t>&gt;.</w:t>
      </w:r>
    </w:p>
    <w:p w:rsidR="008517F3" w:rsidRPr="00A963CC" w:rsidRDefault="008517F3" w:rsidP="008517F3">
      <w:pPr>
        <w:pStyle w:val="ConsPlusNormal"/>
        <w:tabs>
          <w:tab w:val="left" w:pos="1134"/>
        </w:tabs>
        <w:spacing w:line="360" w:lineRule="exact"/>
        <w:ind w:firstLine="567"/>
        <w:contextualSpacing/>
        <w:jc w:val="both"/>
        <w:rPr>
          <w:rFonts w:ascii="Times New Roman" w:hAnsi="Times New Roman" w:cs="Times New Roman"/>
          <w:sz w:val="28"/>
          <w:szCs w:val="28"/>
        </w:rPr>
      </w:pPr>
      <w:r w:rsidRPr="00A963CC">
        <w:rPr>
          <w:rFonts w:ascii="Times New Roman" w:hAnsi="Times New Roman" w:cs="Times New Roman"/>
          <w:sz w:val="28"/>
          <w:szCs w:val="28"/>
        </w:rPr>
        <w:t>_____________________________</w:t>
      </w:r>
    </w:p>
    <w:p w:rsidR="008517F3" w:rsidRPr="00A963CC" w:rsidRDefault="00F47981" w:rsidP="008517F3">
      <w:pPr>
        <w:pStyle w:val="ConsPlusNormal"/>
        <w:tabs>
          <w:tab w:val="left" w:pos="1134"/>
        </w:tabs>
        <w:spacing w:line="360" w:lineRule="exact"/>
        <w:ind w:firstLine="567"/>
        <w:contextualSpacing/>
        <w:jc w:val="both"/>
        <w:rPr>
          <w:rFonts w:ascii="Times New Roman" w:hAnsi="Times New Roman" w:cs="Times New Roman"/>
          <w:sz w:val="28"/>
          <w:szCs w:val="28"/>
        </w:rPr>
      </w:pPr>
      <w:r w:rsidRPr="00A963CC">
        <w:rPr>
          <w:rFonts w:ascii="Times New Roman" w:hAnsi="Times New Roman" w:cs="Times New Roman"/>
          <w:sz w:val="28"/>
          <w:szCs w:val="28"/>
        </w:rPr>
        <w:t>&lt;5</w:t>
      </w:r>
      <w:r w:rsidR="008517F3" w:rsidRPr="00A963CC">
        <w:rPr>
          <w:rFonts w:ascii="Times New Roman" w:hAnsi="Times New Roman" w:cs="Times New Roman"/>
          <w:sz w:val="28"/>
          <w:szCs w:val="28"/>
        </w:rPr>
        <w:t>&gt; Пункт 5.8 включается в случае заключения Договора с юридическим лицом.</w:t>
      </w:r>
    </w:p>
    <w:p w:rsidR="008517F3" w:rsidRPr="00A963CC" w:rsidRDefault="008517F3" w:rsidP="008517F3">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567"/>
        <w:jc w:val="both"/>
        <w:rPr>
          <w:szCs w:val="28"/>
        </w:rPr>
      </w:pPr>
    </w:p>
    <w:p w:rsidR="008517F3" w:rsidRPr="00A963CC" w:rsidRDefault="008517F3" w:rsidP="008517F3">
      <w:pPr>
        <w:pStyle w:val="ConsPlusNormal"/>
        <w:tabs>
          <w:tab w:val="left" w:pos="1134"/>
        </w:tabs>
        <w:spacing w:line="360" w:lineRule="exact"/>
        <w:ind w:firstLine="709"/>
        <w:contextualSpacing/>
        <w:jc w:val="center"/>
        <w:outlineLvl w:val="2"/>
        <w:rPr>
          <w:rFonts w:ascii="Times New Roman" w:hAnsi="Times New Roman" w:cs="Times New Roman"/>
          <w:sz w:val="28"/>
          <w:szCs w:val="28"/>
        </w:rPr>
      </w:pPr>
    </w:p>
    <w:p w:rsidR="008517F3" w:rsidRPr="00A963CC" w:rsidRDefault="008517F3" w:rsidP="008517F3">
      <w:pPr>
        <w:pStyle w:val="ConsPlusNormal"/>
        <w:numPr>
          <w:ilvl w:val="0"/>
          <w:numId w:val="29"/>
        </w:numPr>
        <w:tabs>
          <w:tab w:val="left" w:pos="284"/>
        </w:tabs>
        <w:spacing w:line="360" w:lineRule="exact"/>
        <w:contextualSpacing/>
        <w:jc w:val="center"/>
        <w:outlineLvl w:val="2"/>
        <w:rPr>
          <w:rFonts w:ascii="Times New Roman" w:hAnsi="Times New Roman" w:cs="Times New Roman"/>
          <w:sz w:val="28"/>
          <w:szCs w:val="28"/>
        </w:rPr>
      </w:pPr>
      <w:r w:rsidRPr="00A963CC">
        <w:rPr>
          <w:rFonts w:ascii="Times New Roman" w:hAnsi="Times New Roman" w:cs="Times New Roman"/>
          <w:sz w:val="28"/>
          <w:szCs w:val="28"/>
        </w:rPr>
        <w:t>Возникновение права собственности</w:t>
      </w:r>
    </w:p>
    <w:p w:rsidR="008517F3" w:rsidRPr="00A963CC" w:rsidRDefault="008517F3" w:rsidP="008517F3">
      <w:pPr>
        <w:pStyle w:val="ConsPlusNormal"/>
        <w:tabs>
          <w:tab w:val="left" w:pos="1134"/>
        </w:tabs>
        <w:spacing w:line="360" w:lineRule="exact"/>
        <w:ind w:firstLine="709"/>
        <w:contextualSpacing/>
        <w:jc w:val="both"/>
        <w:rPr>
          <w:rFonts w:ascii="Times New Roman" w:hAnsi="Times New Roman" w:cs="Times New Roman"/>
          <w:sz w:val="28"/>
          <w:szCs w:val="28"/>
        </w:rPr>
      </w:pPr>
    </w:p>
    <w:p w:rsidR="008517F3" w:rsidRPr="00A963CC"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A963CC">
        <w:rPr>
          <w:rFonts w:ascii="Times New Roman" w:hAnsi="Times New Roman" w:cs="Times New Roman"/>
          <w:sz w:val="28"/>
          <w:szCs w:val="28"/>
        </w:rPr>
        <w:t xml:space="preserve">Стороны договорились, что государственная регистрация перехода права собственности на Участок производится после уплаты цены, предусмотренной </w:t>
      </w:r>
      <w:hyperlink w:anchor="P1108" w:history="1">
        <w:r w:rsidRPr="00A963CC">
          <w:rPr>
            <w:rFonts w:ascii="Times New Roman" w:hAnsi="Times New Roman" w:cs="Times New Roman"/>
            <w:sz w:val="28"/>
            <w:szCs w:val="28"/>
          </w:rPr>
          <w:t>пунктом 2</w:t>
        </w:r>
      </w:hyperlink>
      <w:r w:rsidRPr="00A963CC">
        <w:rPr>
          <w:rFonts w:ascii="Times New Roman" w:hAnsi="Times New Roman" w:cs="Times New Roman"/>
          <w:sz w:val="28"/>
          <w:szCs w:val="28"/>
        </w:rPr>
        <w:t>.1 настоящего Договора, в полном объеме.</w:t>
      </w:r>
    </w:p>
    <w:p w:rsidR="008517F3" w:rsidRPr="00A963CC"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A963CC">
        <w:rPr>
          <w:rFonts w:ascii="Times New Roman" w:hAnsi="Times New Roman" w:cs="Times New Roman"/>
          <w:sz w:val="28"/>
          <w:szCs w:val="28"/>
        </w:rPr>
        <w:t>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8517F3" w:rsidRPr="00A963CC"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bookmarkStart w:id="1" w:name="P1138"/>
      <w:bookmarkEnd w:id="1"/>
      <w:r w:rsidRPr="00A963CC">
        <w:rPr>
          <w:rFonts w:ascii="Times New Roman" w:hAnsi="Times New Roman" w:cs="Times New Roman"/>
          <w:sz w:val="28"/>
          <w:szCs w:val="28"/>
        </w:rPr>
        <w:t>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либо в иное уполномоченное лицо</w:t>
      </w:r>
      <w:r w:rsidRPr="00A963CC">
        <w:rPr>
          <w:sz w:val="28"/>
          <w:szCs w:val="28"/>
        </w:rPr>
        <w:t xml:space="preserve"> </w:t>
      </w:r>
      <w:r w:rsidRPr="00A963CC">
        <w:rPr>
          <w:rFonts w:ascii="Times New Roman" w:hAnsi="Times New Roman" w:cs="Times New Roman"/>
          <w:sz w:val="28"/>
          <w:szCs w:val="28"/>
        </w:rPr>
        <w:t xml:space="preserve">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указанного в </w:t>
      </w:r>
      <w:hyperlink w:anchor="P1122" w:history="1">
        <w:r w:rsidRPr="00A963CC">
          <w:rPr>
            <w:rFonts w:ascii="Times New Roman" w:hAnsi="Times New Roman" w:cs="Times New Roman"/>
            <w:sz w:val="28"/>
            <w:szCs w:val="28"/>
          </w:rPr>
          <w:t>пункте 4.1</w:t>
        </w:r>
      </w:hyperlink>
      <w:r w:rsidRPr="00A963CC">
        <w:rPr>
          <w:rFonts w:ascii="Times New Roman" w:hAnsi="Times New Roman" w:cs="Times New Roman"/>
          <w:sz w:val="28"/>
          <w:szCs w:val="28"/>
        </w:rPr>
        <w:t xml:space="preserve"> настоящего Договора.</w:t>
      </w:r>
    </w:p>
    <w:p w:rsidR="008517F3" w:rsidRPr="00A963CC" w:rsidRDefault="008517F3" w:rsidP="008517F3">
      <w:pPr>
        <w:pStyle w:val="ConsPlusNormal"/>
        <w:tabs>
          <w:tab w:val="left" w:pos="1134"/>
        </w:tabs>
        <w:spacing w:line="360" w:lineRule="exact"/>
        <w:ind w:firstLine="709"/>
        <w:contextualSpacing/>
        <w:jc w:val="center"/>
        <w:outlineLvl w:val="2"/>
        <w:rPr>
          <w:rFonts w:ascii="Times New Roman" w:hAnsi="Times New Roman" w:cs="Times New Roman"/>
          <w:sz w:val="28"/>
          <w:szCs w:val="28"/>
        </w:rPr>
      </w:pPr>
    </w:p>
    <w:p w:rsidR="008517F3" w:rsidRPr="00A963CC" w:rsidRDefault="008517F3" w:rsidP="008517F3">
      <w:pPr>
        <w:pStyle w:val="ConsPlusNormal"/>
        <w:numPr>
          <w:ilvl w:val="0"/>
          <w:numId w:val="29"/>
        </w:numPr>
        <w:tabs>
          <w:tab w:val="left" w:pos="284"/>
        </w:tabs>
        <w:spacing w:line="360" w:lineRule="exact"/>
        <w:contextualSpacing/>
        <w:jc w:val="center"/>
        <w:outlineLvl w:val="2"/>
        <w:rPr>
          <w:rFonts w:ascii="Times New Roman" w:hAnsi="Times New Roman" w:cs="Times New Roman"/>
          <w:sz w:val="28"/>
          <w:szCs w:val="28"/>
        </w:rPr>
      </w:pPr>
      <w:r w:rsidRPr="00A963CC">
        <w:rPr>
          <w:rFonts w:ascii="Times New Roman" w:hAnsi="Times New Roman" w:cs="Times New Roman"/>
          <w:sz w:val="28"/>
          <w:szCs w:val="28"/>
        </w:rPr>
        <w:t>Обстоятельства непреодолимой силы</w:t>
      </w:r>
    </w:p>
    <w:p w:rsidR="008517F3" w:rsidRPr="00A963CC" w:rsidRDefault="008517F3" w:rsidP="008517F3">
      <w:pPr>
        <w:pStyle w:val="ConsPlusNormal"/>
        <w:tabs>
          <w:tab w:val="left" w:pos="1134"/>
        </w:tabs>
        <w:spacing w:line="360" w:lineRule="exact"/>
        <w:ind w:firstLine="709"/>
        <w:contextualSpacing/>
        <w:jc w:val="both"/>
        <w:rPr>
          <w:rFonts w:ascii="Times New Roman" w:hAnsi="Times New Roman" w:cs="Times New Roman"/>
          <w:sz w:val="28"/>
          <w:szCs w:val="28"/>
        </w:rPr>
      </w:pP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A963CC">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w:t>
      </w:r>
      <w:r w:rsidRPr="00E81BC3">
        <w:rPr>
          <w:rFonts w:ascii="Times New Roman" w:hAnsi="Times New Roman" w:cs="Times New Roman"/>
          <w:sz w:val="28"/>
          <w:szCs w:val="28"/>
        </w:rPr>
        <w:t xml:space="preserve">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rsidR="008517F3" w:rsidRPr="00E81BC3" w:rsidRDefault="008517F3" w:rsidP="008517F3">
      <w:pPr>
        <w:pStyle w:val="ConsPlusNormal"/>
        <w:tabs>
          <w:tab w:val="left" w:pos="1134"/>
        </w:tabs>
        <w:spacing w:line="360" w:lineRule="exact"/>
        <w:ind w:firstLine="709"/>
        <w:contextualSpacing/>
        <w:jc w:val="both"/>
        <w:rPr>
          <w:rFonts w:ascii="Times New Roman" w:hAnsi="Times New Roman" w:cs="Times New Roman"/>
          <w:sz w:val="28"/>
          <w:szCs w:val="28"/>
        </w:rPr>
      </w:pPr>
    </w:p>
    <w:p w:rsidR="008517F3" w:rsidRPr="00E81BC3" w:rsidRDefault="008517F3" w:rsidP="008517F3">
      <w:pPr>
        <w:pStyle w:val="Default"/>
        <w:numPr>
          <w:ilvl w:val="0"/>
          <w:numId w:val="29"/>
        </w:numPr>
        <w:tabs>
          <w:tab w:val="left" w:pos="284"/>
        </w:tabs>
        <w:spacing w:line="360" w:lineRule="exact"/>
        <w:contextualSpacing/>
        <w:jc w:val="center"/>
        <w:rPr>
          <w:bCs/>
          <w:color w:val="auto"/>
          <w:sz w:val="28"/>
          <w:szCs w:val="28"/>
        </w:rPr>
      </w:pPr>
      <w:r w:rsidRPr="00E81BC3">
        <w:rPr>
          <w:bCs/>
          <w:color w:val="auto"/>
          <w:sz w:val="28"/>
          <w:szCs w:val="28"/>
        </w:rPr>
        <w:t>Антикоррупционная оговорка</w:t>
      </w:r>
    </w:p>
    <w:p w:rsidR="008517F3" w:rsidRPr="00E81BC3" w:rsidRDefault="008517F3" w:rsidP="008517F3">
      <w:pPr>
        <w:pStyle w:val="Default"/>
        <w:tabs>
          <w:tab w:val="left" w:pos="1134"/>
        </w:tabs>
        <w:spacing w:line="360" w:lineRule="exact"/>
        <w:ind w:firstLine="709"/>
        <w:contextualSpacing/>
        <w:rPr>
          <w:color w:val="auto"/>
          <w:sz w:val="28"/>
          <w:szCs w:val="28"/>
        </w:rPr>
      </w:pPr>
    </w:p>
    <w:p w:rsidR="008517F3" w:rsidRPr="00E81BC3" w:rsidRDefault="008517F3" w:rsidP="008517F3">
      <w:pPr>
        <w:pStyle w:val="Default"/>
        <w:numPr>
          <w:ilvl w:val="1"/>
          <w:numId w:val="29"/>
        </w:numPr>
        <w:tabs>
          <w:tab w:val="left" w:pos="1134"/>
        </w:tabs>
        <w:spacing w:line="360" w:lineRule="exact"/>
        <w:ind w:left="0" w:firstLine="567"/>
        <w:contextualSpacing/>
        <w:jc w:val="both"/>
        <w:rPr>
          <w:color w:val="auto"/>
          <w:sz w:val="28"/>
          <w:szCs w:val="28"/>
        </w:rPr>
      </w:pPr>
      <w:r w:rsidRPr="00E81BC3">
        <w:rPr>
          <w:color w:val="auto"/>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8517F3" w:rsidRPr="00E81BC3" w:rsidRDefault="008517F3" w:rsidP="008517F3">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8517F3" w:rsidRPr="00E81BC3" w:rsidRDefault="008517F3" w:rsidP="008517F3">
      <w:pPr>
        <w:pStyle w:val="Default"/>
        <w:numPr>
          <w:ilvl w:val="1"/>
          <w:numId w:val="29"/>
        </w:numPr>
        <w:tabs>
          <w:tab w:val="left" w:pos="1134"/>
        </w:tabs>
        <w:spacing w:line="360" w:lineRule="exact"/>
        <w:ind w:left="0" w:firstLine="567"/>
        <w:contextualSpacing/>
        <w:jc w:val="both"/>
        <w:rPr>
          <w:color w:val="auto"/>
          <w:sz w:val="28"/>
          <w:szCs w:val="28"/>
        </w:rPr>
      </w:pPr>
      <w:r w:rsidRPr="00E81BC3">
        <w:rPr>
          <w:color w:val="auto"/>
          <w:sz w:val="28"/>
          <w:szCs w:val="28"/>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8517F3" w:rsidRPr="00E81BC3" w:rsidRDefault="008517F3" w:rsidP="008517F3">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Каналы уведомления Продавца о нарушениях каких-либо положений пункта 8.1. настоящего Договора: (499) 262-66-66, официальный сайт www.rzd.ru (для заполнения специальной формы). </w:t>
      </w:r>
    </w:p>
    <w:p w:rsidR="008517F3" w:rsidRPr="00E81BC3" w:rsidRDefault="008517F3" w:rsidP="008517F3">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Каналы уведомления Покупателя о нарушениях каких-либо положений пункта 8.1. настоящего Договора: ___________________. </w:t>
      </w:r>
    </w:p>
    <w:p w:rsidR="008517F3" w:rsidRPr="00E81BC3" w:rsidRDefault="008517F3" w:rsidP="008517F3">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30 </w:t>
      </w:r>
      <w:r w:rsidRPr="00E81BC3">
        <w:rPr>
          <w:sz w:val="28"/>
          <w:szCs w:val="28"/>
        </w:rPr>
        <w:t xml:space="preserve">(тридцати) </w:t>
      </w:r>
      <w:r w:rsidRPr="00E81BC3">
        <w:rPr>
          <w:color w:val="auto"/>
          <w:sz w:val="28"/>
          <w:szCs w:val="28"/>
        </w:rPr>
        <w:t xml:space="preserve">рабочих дней с даты получения письменного уведомления. </w:t>
      </w:r>
    </w:p>
    <w:p w:rsidR="008517F3" w:rsidRPr="00E81BC3" w:rsidRDefault="008517F3" w:rsidP="008517F3">
      <w:pPr>
        <w:pStyle w:val="Default"/>
        <w:numPr>
          <w:ilvl w:val="1"/>
          <w:numId w:val="29"/>
        </w:numPr>
        <w:tabs>
          <w:tab w:val="left" w:pos="1134"/>
        </w:tabs>
        <w:spacing w:line="360" w:lineRule="exact"/>
        <w:ind w:left="0" w:firstLine="567"/>
        <w:contextualSpacing/>
        <w:jc w:val="both"/>
        <w:rPr>
          <w:color w:val="auto"/>
          <w:sz w:val="28"/>
          <w:szCs w:val="28"/>
        </w:rPr>
      </w:pPr>
      <w:r w:rsidRPr="00E81BC3">
        <w:rPr>
          <w:color w:val="auto"/>
          <w:sz w:val="28"/>
          <w:szCs w:val="28"/>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517F3" w:rsidRPr="00E81BC3" w:rsidRDefault="008517F3" w:rsidP="008517F3">
      <w:pPr>
        <w:pStyle w:val="ConsPlusNormal"/>
        <w:numPr>
          <w:ilvl w:val="1"/>
          <w:numId w:val="29"/>
        </w:numPr>
        <w:tabs>
          <w:tab w:val="left" w:pos="1134"/>
        </w:tabs>
        <w:spacing w:line="360" w:lineRule="exact"/>
        <w:ind w:left="0" w:firstLine="567"/>
        <w:contextualSpacing/>
        <w:jc w:val="both"/>
        <w:outlineLvl w:val="2"/>
        <w:rPr>
          <w:rFonts w:ascii="Times New Roman" w:hAnsi="Times New Roman" w:cs="Times New Roman"/>
          <w:sz w:val="28"/>
          <w:szCs w:val="28"/>
        </w:rPr>
      </w:pPr>
      <w:r w:rsidRPr="00E81BC3">
        <w:rPr>
          <w:rFonts w:ascii="Times New Roman" w:hAnsi="Times New Roman" w:cs="Times New Roman"/>
          <w:sz w:val="28"/>
          <w:szCs w:val="28"/>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517F3" w:rsidRPr="00E81BC3" w:rsidRDefault="008517F3" w:rsidP="008517F3">
      <w:pPr>
        <w:tabs>
          <w:tab w:val="left" w:pos="1134"/>
        </w:tabs>
        <w:autoSpaceDE w:val="0"/>
        <w:autoSpaceDN w:val="0"/>
        <w:adjustRightInd w:val="0"/>
        <w:spacing w:line="360" w:lineRule="exact"/>
        <w:ind w:firstLine="709"/>
        <w:contextualSpacing/>
        <w:jc w:val="both"/>
        <w:rPr>
          <w:szCs w:val="28"/>
        </w:rPr>
      </w:pPr>
    </w:p>
    <w:p w:rsidR="003C4818" w:rsidRPr="003C5DB5" w:rsidRDefault="003C4818" w:rsidP="003C4818">
      <w:pPr>
        <w:pStyle w:val="aff"/>
        <w:numPr>
          <w:ilvl w:val="0"/>
          <w:numId w:val="34"/>
        </w:numPr>
        <w:tabs>
          <w:tab w:val="left" w:pos="426"/>
        </w:tabs>
        <w:autoSpaceDE w:val="0"/>
        <w:autoSpaceDN w:val="0"/>
        <w:adjustRightInd w:val="0"/>
        <w:spacing w:line="360" w:lineRule="exact"/>
        <w:jc w:val="center"/>
        <w:rPr>
          <w:b/>
          <w:szCs w:val="28"/>
        </w:rPr>
      </w:pPr>
      <w:r w:rsidRPr="003C5DB5">
        <w:rPr>
          <w:b/>
          <w:szCs w:val="28"/>
        </w:rPr>
        <w:t>Конфиденциальность</w:t>
      </w:r>
    </w:p>
    <w:p w:rsidR="003C4818" w:rsidRPr="00E81BC3" w:rsidRDefault="003C4818" w:rsidP="003C4818">
      <w:pPr>
        <w:pStyle w:val="aff"/>
        <w:tabs>
          <w:tab w:val="left" w:pos="1134"/>
        </w:tabs>
        <w:autoSpaceDE w:val="0"/>
        <w:autoSpaceDN w:val="0"/>
        <w:adjustRightInd w:val="0"/>
        <w:spacing w:line="360" w:lineRule="exact"/>
        <w:ind w:left="4286"/>
        <w:jc w:val="center"/>
        <w:rPr>
          <w:szCs w:val="28"/>
        </w:rPr>
      </w:pP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rFonts w:ascii="Verdana" w:hAnsi="Verdana" w:cs="Courier New"/>
          <w:szCs w:val="28"/>
        </w:rPr>
      </w:pPr>
      <w:r>
        <w:rPr>
          <w:szCs w:val="28"/>
        </w:rPr>
        <w:t xml:space="preserve">         9.1.</w:t>
      </w:r>
      <w:r w:rsidRPr="00E81BC3">
        <w:rPr>
          <w:szCs w:val="28"/>
        </w:rPr>
        <w:t>Покупатель обязуется в течение срока действия настоящего Договора и (или) в течение 5 (пяти) лет после его прекращения/заключения настоящего Договора обеспечить охрану полученной от Продавца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rFonts w:ascii="Verdana" w:hAnsi="Verdana" w:cs="Courier New"/>
          <w:szCs w:val="28"/>
        </w:rPr>
      </w:pPr>
      <w:r>
        <w:rPr>
          <w:szCs w:val="28"/>
        </w:rPr>
        <w:t xml:space="preserve">        9.2. </w:t>
      </w:r>
      <w:r w:rsidRPr="00E81BC3">
        <w:rPr>
          <w:szCs w:val="28"/>
        </w:rPr>
        <w:t xml:space="preserve">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rFonts w:ascii="Verdana" w:hAnsi="Verdana" w:cs="Courier New"/>
          <w:szCs w:val="28"/>
        </w:rPr>
      </w:pPr>
      <w:r>
        <w:rPr>
          <w:szCs w:val="28"/>
        </w:rPr>
        <w:t xml:space="preserve">        9.3.</w:t>
      </w:r>
      <w:r w:rsidRPr="00E81BC3">
        <w:rPr>
          <w:szCs w:val="28"/>
        </w:rPr>
        <w:t xml:space="preserve">Покупатель обязуется не передавать оригиналы или копии документов, полученных от Продавца в связи с настоящим Договором, третьим лицам без предварительного письменного согласия Продавца.  </w:t>
      </w:r>
    </w:p>
    <w:p w:rsidR="003C4818" w:rsidRPr="00E81BC3" w:rsidRDefault="003C4818" w:rsidP="003C4818">
      <w:pPr>
        <w:pStyle w:val="ConsPlusNormal"/>
        <w:tabs>
          <w:tab w:val="left" w:pos="426"/>
          <w:tab w:val="left" w:pos="1134"/>
        </w:tabs>
        <w:spacing w:line="360" w:lineRule="exact"/>
        <w:contextualSpacing/>
        <w:jc w:val="center"/>
        <w:outlineLvl w:val="2"/>
        <w:rPr>
          <w:sz w:val="28"/>
          <w:szCs w:val="28"/>
        </w:rPr>
      </w:pPr>
    </w:p>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1134"/>
        <w:jc w:val="center"/>
        <w:rPr>
          <w:b/>
          <w:szCs w:val="28"/>
        </w:rPr>
      </w:pPr>
      <w:r w:rsidRPr="003C4818">
        <w:rPr>
          <w:b/>
          <w:szCs w:val="28"/>
        </w:rPr>
        <w:t>10. Заключительные положения</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p>
    <w:p w:rsid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Pr>
          <w:szCs w:val="28"/>
        </w:rPr>
        <w:t>10.1.</w:t>
      </w:r>
      <w:r w:rsidRPr="00E81BC3">
        <w:rPr>
          <w:szCs w:val="28"/>
        </w:rPr>
        <w:t>Настоящий Договор вступает в силу с даты его подписания Сторонами.</w:t>
      </w:r>
    </w:p>
    <w:p w:rsid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Pr>
          <w:szCs w:val="28"/>
        </w:rPr>
        <w:t xml:space="preserve">10.2. </w:t>
      </w:r>
      <w:r w:rsidRPr="00E81BC3">
        <w:rPr>
          <w:szCs w:val="28"/>
        </w:rPr>
        <w:t>Все споры, возникающие при ис</w:t>
      </w:r>
      <w:r>
        <w:rPr>
          <w:szCs w:val="28"/>
        </w:rPr>
        <w:t>полнении настоящего Договора,  </w:t>
      </w:r>
    </w:p>
    <w:p w:rsid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sidRPr="00E81BC3">
        <w:rPr>
          <w:szCs w:val="28"/>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Pr>
          <w:szCs w:val="28"/>
        </w:rPr>
        <w:t xml:space="preserve">       10.3.</w:t>
      </w:r>
      <w:r w:rsidRPr="00E81BC3">
        <w:rPr>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4818" w:rsidRPr="00551D02"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sidRPr="003C4818">
        <w:rPr>
          <w:szCs w:val="28"/>
        </w:rPr>
        <w:t xml:space="preserve">       10.4.В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 </w:t>
      </w:r>
      <w:r w:rsidRPr="00551D02">
        <w:rPr>
          <w:szCs w:val="28"/>
        </w:rPr>
        <w:t>&lt;2&gt;.</w:t>
      </w:r>
    </w:p>
    <w:p w:rsidR="003C4818" w:rsidRPr="00551D02"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sidRPr="00551D02">
        <w:rPr>
          <w:szCs w:val="28"/>
        </w:rPr>
        <w:t>______________________________</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sidRPr="00551D02">
        <w:rPr>
          <w:szCs w:val="28"/>
        </w:rPr>
        <w:t>&lt;2&gt; При заключении Договора с юридическим лицом или</w:t>
      </w:r>
      <w:r w:rsidRPr="00E81BC3">
        <w:rPr>
          <w:szCs w:val="28"/>
        </w:rPr>
        <w:t xml:space="preserve"> индивидуальным предпринимателем указывается полное название арбитражного суда,  </w:t>
      </w:r>
      <w:r w:rsidRPr="003C4818">
        <w:rPr>
          <w:szCs w:val="28"/>
        </w:rPr>
        <w:t>в который передается спорный вопрос для рассмотрения</w:t>
      </w:r>
      <w:r w:rsidRPr="00E81BC3">
        <w:rPr>
          <w:szCs w:val="28"/>
        </w:rPr>
        <w:t>.</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sidRPr="00E81BC3">
        <w:rPr>
          <w:szCs w:val="28"/>
        </w:rPr>
        <w:t xml:space="preserve">При заключении Договора с физическим лицом указывается полное название суда общей юрисдикции (по месту нахождения подразделения </w:t>
      </w:r>
      <w:r w:rsidRPr="00E81BC3">
        <w:rPr>
          <w:szCs w:val="28"/>
        </w:rPr>
        <w:br/>
        <w:t xml:space="preserve">ОАО «РЖД», работник которого подписал настоящий Договор), </w:t>
      </w:r>
      <w:r w:rsidRPr="003C4818">
        <w:rPr>
          <w:szCs w:val="28"/>
        </w:rPr>
        <w:t>в который передается спорный вопрос для рассмотрения</w:t>
      </w:r>
      <w:r w:rsidRPr="00E81BC3">
        <w:rPr>
          <w:szCs w:val="28"/>
        </w:rPr>
        <w:t xml:space="preserve">.  </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Pr>
          <w:szCs w:val="28"/>
        </w:rPr>
        <w:t xml:space="preserve">       10.5.</w:t>
      </w:r>
      <w:r w:rsidRPr="00E81BC3">
        <w:rPr>
          <w:szCs w:val="28"/>
        </w:rPr>
        <w:t>Изменения и дополнения к настоящему Договору считаются действительными, если они совершены в письменной форме и подписаны Сторонами.</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sidRPr="003C4818">
        <w:rPr>
          <w:szCs w:val="28"/>
        </w:rPr>
        <w:t xml:space="preserve">      10.6. Стороны обязаны соблюдать конфиденциальность персональных данных и обеспечивать их безопасность в соответствии с требованиями законодательства Российской Федерации о защите персональных данных. </w:t>
      </w:r>
    </w:p>
    <w:p w:rsid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r>
        <w:rPr>
          <w:szCs w:val="28"/>
        </w:rPr>
        <w:t xml:space="preserve">       10.7.</w:t>
      </w:r>
      <w:r w:rsidRPr="00E81BC3">
        <w:rPr>
          <w:szCs w:val="28"/>
        </w:rPr>
        <w:t>Настоящий Договор составлен в 3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C4818" w:rsidRPr="00E81BC3"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Cs w:val="28"/>
        </w:rPr>
      </w:pPr>
    </w:p>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center"/>
        <w:rPr>
          <w:b/>
          <w:szCs w:val="28"/>
        </w:rPr>
      </w:pPr>
      <w:r w:rsidRPr="003C4818">
        <w:rPr>
          <w:b/>
          <w:szCs w:val="28"/>
        </w:rPr>
        <w:t>11. Реквизиты Продавца и Покупателя:</w:t>
      </w:r>
    </w:p>
    <w:tbl>
      <w:tblPr>
        <w:tblW w:w="10008" w:type="dxa"/>
        <w:jc w:val="center"/>
        <w:tblLayout w:type="fixed"/>
        <w:tblLook w:val="0000" w:firstRow="0" w:lastRow="0" w:firstColumn="0" w:lastColumn="0" w:noHBand="0" w:noVBand="0"/>
      </w:tblPr>
      <w:tblGrid>
        <w:gridCol w:w="4968"/>
        <w:gridCol w:w="236"/>
        <w:gridCol w:w="4804"/>
      </w:tblGrid>
      <w:tr w:rsidR="003C4818" w:rsidRPr="003C4818" w:rsidTr="00F16129">
        <w:trPr>
          <w:trHeight w:val="5440"/>
          <w:jc w:val="center"/>
        </w:trPr>
        <w:tc>
          <w:tcPr>
            <w:tcW w:w="4968" w:type="dxa"/>
          </w:tcPr>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3C4818">
              <w:rPr>
                <w:szCs w:val="28"/>
              </w:rPr>
              <w:t xml:space="preserve">Продавец: </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Открытое акционерное общество «Российские железные дороги»</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Адрес: 107174, г. Москва, ул. Новая Басманная, д.2</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ИНН 7708503727, КПП 997650001</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Получатель платежа:</w:t>
            </w:r>
          </w:p>
          <w:p w:rsid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 xml:space="preserve">Северная железная дорога – </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филиал ОАО «РЖД»</w:t>
            </w:r>
          </w:p>
          <w:p w:rsid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 xml:space="preserve">ИНН 7708503727, КПП 760402001, </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БИК  047888736</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 xml:space="preserve">Почтовый адрес: 150003, </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г. Ярославль, Волжская набережная, 59</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 xml:space="preserve">Р\С  </w:t>
            </w:r>
            <w:r w:rsidRPr="00854E82">
              <w:rPr>
                <w:szCs w:val="28"/>
              </w:rPr>
              <w:t>40502810816252054690</w:t>
            </w:r>
            <w:r w:rsidRPr="00D979DD">
              <w:rPr>
                <w:szCs w:val="28"/>
              </w:rPr>
              <w:t xml:space="preserve"> в филиале Банк ВТБ (ПАО) в г. Воронеже</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БИК 042007835</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Корр. счет 30101810100000000835</w:t>
            </w:r>
          </w:p>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3C4818">
              <w:rPr>
                <w:szCs w:val="28"/>
              </w:rPr>
              <w:t>ОКПО 49747905, ОКФС 12,</w:t>
            </w:r>
          </w:p>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3C4818">
              <w:rPr>
                <w:szCs w:val="28"/>
              </w:rPr>
              <w:t>ОКАТО 78401368000, ОКОПФ 90</w:t>
            </w:r>
          </w:p>
        </w:tc>
        <w:tc>
          <w:tcPr>
            <w:tcW w:w="236" w:type="dxa"/>
          </w:tcPr>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p>
        </w:tc>
        <w:tc>
          <w:tcPr>
            <w:tcW w:w="4804" w:type="dxa"/>
          </w:tcPr>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3C4818">
              <w:rPr>
                <w:szCs w:val="28"/>
              </w:rPr>
              <w:t xml:space="preserve">Покупатель: </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Адрес:</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ИНН</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Р/с:</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Банк:</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БИК</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r w:rsidRPr="00D979DD">
              <w:rPr>
                <w:szCs w:val="28"/>
              </w:rPr>
              <w:t>Тел./факс:</w:t>
            </w:r>
          </w:p>
          <w:p w:rsidR="003C4818" w:rsidRPr="00D979DD"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p>
          <w:p w:rsidR="003C4818" w:rsidRPr="003C4818" w:rsidRDefault="003C4818" w:rsidP="003C4818">
            <w:pPr>
              <w:pStyle w:val="a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jc w:val="both"/>
              <w:rPr>
                <w:szCs w:val="28"/>
              </w:rPr>
            </w:pPr>
          </w:p>
        </w:tc>
      </w:tr>
    </w:tbl>
    <w:p w:rsidR="003C4818" w:rsidRPr="00D979DD" w:rsidRDefault="003C4818" w:rsidP="003C4818">
      <w:pPr>
        <w:pStyle w:val="ac"/>
        <w:outlineLvl w:val="0"/>
      </w:pPr>
      <w:r w:rsidRPr="00D979DD">
        <w:t>Подписи Сторон:</w:t>
      </w:r>
    </w:p>
    <w:tbl>
      <w:tblPr>
        <w:tblW w:w="9506" w:type="dxa"/>
        <w:tblLayout w:type="fixed"/>
        <w:tblLook w:val="0000" w:firstRow="0" w:lastRow="0" w:firstColumn="0" w:lastColumn="0" w:noHBand="0" w:noVBand="0"/>
      </w:tblPr>
      <w:tblGrid>
        <w:gridCol w:w="5085"/>
        <w:gridCol w:w="4421"/>
      </w:tblGrid>
      <w:tr w:rsidR="003C4818" w:rsidRPr="00D979DD" w:rsidTr="00F16129">
        <w:trPr>
          <w:trHeight w:val="509"/>
        </w:trPr>
        <w:tc>
          <w:tcPr>
            <w:tcW w:w="5085" w:type="dxa"/>
          </w:tcPr>
          <w:p w:rsidR="003C4818" w:rsidRPr="00D979DD" w:rsidRDefault="003C4818" w:rsidP="00F16129">
            <w:pPr>
              <w:pStyle w:val="ac"/>
              <w:pBdr>
                <w:bottom w:val="single" w:sz="12" w:space="1" w:color="auto"/>
              </w:pBdr>
              <w:spacing w:line="360" w:lineRule="exact"/>
              <w:ind w:firstLine="709"/>
              <w:jc w:val="left"/>
            </w:pPr>
            <w:r w:rsidRPr="00D979DD">
              <w:t>от Продавца:</w:t>
            </w:r>
          </w:p>
          <w:p w:rsidR="003C4818" w:rsidRPr="00D979DD" w:rsidRDefault="003C4818" w:rsidP="00F16129">
            <w:pPr>
              <w:pStyle w:val="ac"/>
              <w:pBdr>
                <w:bottom w:val="single" w:sz="12" w:space="1" w:color="auto"/>
              </w:pBdr>
              <w:spacing w:line="360" w:lineRule="exact"/>
              <w:ind w:firstLine="709"/>
              <w:jc w:val="left"/>
            </w:pPr>
          </w:p>
          <w:p w:rsidR="003C4818" w:rsidRPr="00D979DD" w:rsidRDefault="003C4818" w:rsidP="00F16129">
            <w:pPr>
              <w:pStyle w:val="ac"/>
              <w:spacing w:line="360" w:lineRule="exact"/>
              <w:ind w:firstLine="709"/>
              <w:jc w:val="left"/>
              <w:rPr>
                <w:b w:val="0"/>
              </w:rPr>
            </w:pPr>
            <w:r w:rsidRPr="00D979DD">
              <w:rPr>
                <w:b w:val="0"/>
              </w:rPr>
              <w:t>М.П.</w:t>
            </w:r>
          </w:p>
        </w:tc>
        <w:tc>
          <w:tcPr>
            <w:tcW w:w="4421" w:type="dxa"/>
          </w:tcPr>
          <w:p w:rsidR="003C4818" w:rsidRPr="00D979DD" w:rsidRDefault="003C4818" w:rsidP="00F16129">
            <w:pPr>
              <w:pStyle w:val="ac"/>
              <w:pBdr>
                <w:bottom w:val="single" w:sz="12" w:space="1" w:color="auto"/>
              </w:pBdr>
              <w:spacing w:line="360" w:lineRule="exact"/>
              <w:ind w:firstLine="709"/>
              <w:jc w:val="left"/>
            </w:pPr>
            <w:r w:rsidRPr="00D979DD">
              <w:t>от Покупателя:</w:t>
            </w:r>
          </w:p>
          <w:p w:rsidR="003C4818" w:rsidRPr="00D979DD" w:rsidRDefault="003C4818" w:rsidP="00F16129">
            <w:pPr>
              <w:pStyle w:val="ac"/>
              <w:pBdr>
                <w:bottom w:val="single" w:sz="12" w:space="1" w:color="auto"/>
              </w:pBdr>
              <w:spacing w:line="360" w:lineRule="exact"/>
              <w:ind w:firstLine="709"/>
              <w:jc w:val="left"/>
            </w:pPr>
          </w:p>
          <w:p w:rsidR="003C4818" w:rsidRPr="00D979DD" w:rsidRDefault="003C4818" w:rsidP="00F16129">
            <w:pPr>
              <w:pStyle w:val="ac"/>
              <w:spacing w:line="360" w:lineRule="exact"/>
              <w:ind w:firstLine="709"/>
              <w:jc w:val="left"/>
              <w:rPr>
                <w:b w:val="0"/>
              </w:rPr>
            </w:pPr>
            <w:r w:rsidRPr="00D979DD">
              <w:rPr>
                <w:b w:val="0"/>
              </w:rPr>
              <w:t>М.П.</w:t>
            </w:r>
          </w:p>
        </w:tc>
      </w:tr>
    </w:tbl>
    <w:p w:rsidR="003C4818" w:rsidRDefault="003C4818" w:rsidP="003C4818">
      <w:pPr>
        <w:pStyle w:val="ConsPlusNormal"/>
        <w:spacing w:line="360" w:lineRule="exact"/>
        <w:ind w:firstLine="0"/>
        <w:rPr>
          <w:sz w:val="28"/>
          <w:szCs w:val="28"/>
        </w:rPr>
      </w:pPr>
    </w:p>
    <w:p w:rsidR="003C4818" w:rsidRDefault="003C4818" w:rsidP="003C4818">
      <w:pPr>
        <w:pStyle w:val="ConsPlusNormal"/>
        <w:spacing w:line="360" w:lineRule="exact"/>
        <w:jc w:val="right"/>
        <w:rPr>
          <w:sz w:val="28"/>
          <w:szCs w:val="28"/>
        </w:rPr>
      </w:pPr>
    </w:p>
    <w:p w:rsidR="003C4818" w:rsidRPr="00551D02" w:rsidRDefault="003C4818" w:rsidP="003C4818">
      <w:pPr>
        <w:tabs>
          <w:tab w:val="left" w:pos="4962"/>
        </w:tabs>
        <w:spacing w:line="240" w:lineRule="exact"/>
        <w:ind w:left="5103"/>
        <w:jc w:val="both"/>
        <w:rPr>
          <w:szCs w:val="28"/>
        </w:rPr>
      </w:pPr>
      <w:r w:rsidRPr="00551D02">
        <w:rPr>
          <w:szCs w:val="28"/>
        </w:rPr>
        <w:t xml:space="preserve">Приложение </w:t>
      </w:r>
    </w:p>
    <w:p w:rsidR="003C4818" w:rsidRDefault="003C4818" w:rsidP="0042478A">
      <w:pPr>
        <w:tabs>
          <w:tab w:val="left" w:pos="4962"/>
        </w:tabs>
        <w:spacing w:line="240" w:lineRule="exact"/>
        <w:ind w:left="5103"/>
        <w:rPr>
          <w:szCs w:val="28"/>
        </w:rPr>
      </w:pPr>
      <w:r w:rsidRPr="00551D02">
        <w:rPr>
          <w:szCs w:val="28"/>
        </w:rPr>
        <w:t xml:space="preserve">к договору купли-продажи незастроенного земельного участка, находящегося в собственности </w:t>
      </w:r>
      <w:r w:rsidRPr="00551D02">
        <w:rPr>
          <w:szCs w:val="28"/>
        </w:rPr>
        <w:br/>
        <w:t>ОАО «РЖД»</w:t>
      </w:r>
    </w:p>
    <w:p w:rsidR="003C4818" w:rsidRDefault="003C4818" w:rsidP="003C4818">
      <w:pPr>
        <w:pStyle w:val="ConsPlusNormal"/>
        <w:spacing w:line="240" w:lineRule="exact"/>
        <w:contextualSpacing/>
        <w:jc w:val="both"/>
        <w:rPr>
          <w:sz w:val="28"/>
          <w:szCs w:val="28"/>
        </w:rPr>
      </w:pPr>
    </w:p>
    <w:p w:rsidR="003C4818" w:rsidRPr="00E81BC3" w:rsidRDefault="003C4818" w:rsidP="003C4818">
      <w:pPr>
        <w:pStyle w:val="ConsPlusNormal"/>
        <w:spacing w:line="240" w:lineRule="exact"/>
        <w:contextualSpacing/>
        <w:jc w:val="both"/>
        <w:rPr>
          <w:sz w:val="28"/>
          <w:szCs w:val="28"/>
        </w:rPr>
      </w:pPr>
    </w:p>
    <w:p w:rsidR="003C4818" w:rsidRPr="003C4818" w:rsidRDefault="003C4818" w:rsidP="003C4818">
      <w:pPr>
        <w:pStyle w:val="ConsPlusNormal"/>
        <w:spacing w:before="720" w:line="360" w:lineRule="exact"/>
        <w:ind w:firstLine="142"/>
        <w:contextualSpacing/>
        <w:jc w:val="center"/>
        <w:rPr>
          <w:rFonts w:ascii="Times New Roman" w:hAnsi="Times New Roman" w:cs="Times New Roman"/>
          <w:sz w:val="28"/>
          <w:szCs w:val="28"/>
        </w:rPr>
      </w:pPr>
      <w:r w:rsidRPr="003C4818">
        <w:rPr>
          <w:rFonts w:ascii="Times New Roman" w:hAnsi="Times New Roman" w:cs="Times New Roman"/>
          <w:sz w:val="28"/>
          <w:szCs w:val="28"/>
        </w:rPr>
        <w:t>Акт приема-передачи</w:t>
      </w:r>
    </w:p>
    <w:p w:rsidR="003C4818" w:rsidRPr="003C4818" w:rsidRDefault="003C4818" w:rsidP="003C4818">
      <w:pPr>
        <w:pStyle w:val="ConsPlusNormal"/>
        <w:spacing w:line="240" w:lineRule="exact"/>
        <w:contextualSpacing/>
        <w:jc w:val="center"/>
        <w:rPr>
          <w:rFonts w:ascii="Times New Roman" w:hAnsi="Times New Roman" w:cs="Times New Roman"/>
          <w:sz w:val="28"/>
          <w:szCs w:val="28"/>
        </w:rPr>
      </w:pPr>
    </w:p>
    <w:p w:rsidR="003C4818" w:rsidRPr="003C4818" w:rsidRDefault="003C4818" w:rsidP="003C4818">
      <w:pPr>
        <w:pStyle w:val="ConsPlusNormal"/>
        <w:spacing w:line="240" w:lineRule="exact"/>
        <w:contextualSpacing/>
        <w:jc w:val="center"/>
        <w:rPr>
          <w:rFonts w:ascii="Times New Roman" w:hAnsi="Times New Roman" w:cs="Times New Roman"/>
          <w:sz w:val="28"/>
          <w:szCs w:val="28"/>
        </w:rPr>
      </w:pPr>
      <w:r w:rsidRPr="003C4818">
        <w:rPr>
          <w:rFonts w:ascii="Times New Roman" w:hAnsi="Times New Roman" w:cs="Times New Roman"/>
          <w:sz w:val="28"/>
          <w:szCs w:val="28"/>
        </w:rPr>
        <w:t xml:space="preserve">  (примерная форма)</w:t>
      </w:r>
    </w:p>
    <w:p w:rsidR="003C4818" w:rsidRPr="003C4818" w:rsidRDefault="003C4818" w:rsidP="003C4818">
      <w:pPr>
        <w:pStyle w:val="a7"/>
        <w:spacing w:line="360" w:lineRule="exact"/>
        <w:rPr>
          <w:szCs w:val="28"/>
        </w:rPr>
      </w:pPr>
      <w:r w:rsidRPr="003C4818">
        <w:rPr>
          <w:szCs w:val="28"/>
        </w:rPr>
        <w:t>_________________                                                                  «__» ______ ______ г.</w:t>
      </w:r>
    </w:p>
    <w:p w:rsidR="003C4818" w:rsidRPr="003C4818" w:rsidRDefault="003C4818" w:rsidP="003C4818">
      <w:pPr>
        <w:pStyle w:val="a7"/>
        <w:spacing w:line="360" w:lineRule="exact"/>
        <w:rPr>
          <w:szCs w:val="28"/>
        </w:rPr>
      </w:pPr>
    </w:p>
    <w:p w:rsidR="003C4818" w:rsidRPr="00E81BC3" w:rsidRDefault="003C4818" w:rsidP="003C4818">
      <w:pPr>
        <w:pStyle w:val="a7"/>
        <w:spacing w:line="360" w:lineRule="exact"/>
        <w:ind w:firstLine="567"/>
        <w:rPr>
          <w:szCs w:val="28"/>
        </w:rPr>
      </w:pPr>
      <w:r w:rsidRPr="00E81BC3">
        <w:rPr>
          <w:szCs w:val="28"/>
        </w:rPr>
        <w:t xml:space="preserve">Открытое акционерное общество «Российские железные дороги», именуемое в дальнейшем «Продавец», в лице ____________________________, действующего на основании ______________________________________ (устав, доверенность), с одной стороны, и _______________________________ (в отношении юридического лица указывается полное наименование   юридического лица, в отношении физического лица указываются фамилия, имя отчество, паспортные данные, адрес регистрации по месту жительства или пребывания), именуемое(ый) в дальнейшем «Покупатель», </w:t>
      </w:r>
      <w:r w:rsidRPr="00E81BC3">
        <w:rPr>
          <w:szCs w:val="28"/>
        </w:rPr>
        <w:br/>
        <w:t>в л</w:t>
      </w:r>
      <w:r>
        <w:rPr>
          <w:szCs w:val="28"/>
        </w:rPr>
        <w:t>ице __________________</w:t>
      </w:r>
      <w:r w:rsidRPr="00E81BC3">
        <w:rPr>
          <w:szCs w:val="28"/>
        </w:rPr>
        <w:t>, действующего на основании __</w:t>
      </w:r>
      <w:r>
        <w:rPr>
          <w:szCs w:val="28"/>
        </w:rPr>
        <w:t>_______________</w:t>
      </w:r>
      <w:r w:rsidRPr="00E81BC3">
        <w:rPr>
          <w:szCs w:val="28"/>
        </w:rPr>
        <w:t xml:space="preserve"> (устав, доверенность, положение и т.д.), с другой стороны, именуемые в дальнейшем «Стороны», подписали настоящий Акт о нижеследующем:  </w:t>
      </w:r>
    </w:p>
    <w:p w:rsidR="003C4818" w:rsidRDefault="003C4818" w:rsidP="003C4818">
      <w:pPr>
        <w:pStyle w:val="a7"/>
        <w:numPr>
          <w:ilvl w:val="0"/>
          <w:numId w:val="32"/>
        </w:numPr>
        <w:tabs>
          <w:tab w:val="left" w:pos="993"/>
        </w:tabs>
        <w:spacing w:line="360" w:lineRule="exact"/>
        <w:ind w:left="0" w:firstLine="567"/>
        <w:rPr>
          <w:szCs w:val="28"/>
        </w:rPr>
      </w:pPr>
      <w:r w:rsidRPr="00E81BC3">
        <w:rPr>
          <w:szCs w:val="28"/>
        </w:rPr>
        <w:t>Во исполнение Договора купли-продажи ________________________,   от «__» _</w:t>
      </w:r>
      <w:r>
        <w:rPr>
          <w:szCs w:val="28"/>
        </w:rPr>
        <w:t>__________ г. № _____________</w:t>
      </w:r>
      <w:r w:rsidRPr="00E81BC3">
        <w:rPr>
          <w:szCs w:val="28"/>
        </w:rPr>
        <w:t xml:space="preserve"> (далее – Договор) Продавец передал, а Покупатель принял земельный участок _____</w:t>
      </w:r>
      <w:r>
        <w:rPr>
          <w:szCs w:val="28"/>
        </w:rPr>
        <w:t>____________________</w:t>
      </w:r>
      <w:r w:rsidRPr="00E81BC3">
        <w:rPr>
          <w:szCs w:val="28"/>
        </w:rPr>
        <w:t>(указать</w:t>
      </w:r>
      <w:r>
        <w:rPr>
          <w:szCs w:val="28"/>
        </w:rPr>
        <w:t>:</w:t>
      </w:r>
      <w:r w:rsidRPr="00E81BC3">
        <w:rPr>
          <w:szCs w:val="28"/>
        </w:rPr>
        <w:t xml:space="preserve"> </w:t>
      </w:r>
    </w:p>
    <w:p w:rsidR="003C4818" w:rsidRPr="002E11AC" w:rsidRDefault="003C4818" w:rsidP="003C4818">
      <w:pPr>
        <w:pStyle w:val="a7"/>
        <w:numPr>
          <w:ilvl w:val="0"/>
          <w:numId w:val="33"/>
        </w:numPr>
        <w:tabs>
          <w:tab w:val="left" w:pos="851"/>
        </w:tabs>
        <w:spacing w:line="360" w:lineRule="exact"/>
        <w:ind w:left="0" w:firstLine="567"/>
        <w:rPr>
          <w:bCs/>
          <w:szCs w:val="28"/>
        </w:rPr>
      </w:pPr>
      <w:r w:rsidRPr="00E81BC3">
        <w:rPr>
          <w:szCs w:val="28"/>
        </w:rPr>
        <w:t xml:space="preserve">сведения о земельном участке в соответствии </w:t>
      </w:r>
      <w:r>
        <w:rPr>
          <w:szCs w:val="28"/>
        </w:rPr>
        <w:t>с пунктом 1.1 Договора;</w:t>
      </w:r>
    </w:p>
    <w:p w:rsidR="003C4818" w:rsidRDefault="003C4818" w:rsidP="003C4818">
      <w:pPr>
        <w:pStyle w:val="a7"/>
        <w:numPr>
          <w:ilvl w:val="0"/>
          <w:numId w:val="33"/>
        </w:numPr>
        <w:tabs>
          <w:tab w:val="left" w:pos="851"/>
        </w:tabs>
        <w:spacing w:line="360" w:lineRule="exact"/>
        <w:ind w:left="0" w:firstLine="567"/>
        <w:rPr>
          <w:bCs/>
          <w:szCs w:val="28"/>
        </w:rPr>
      </w:pPr>
      <w:r>
        <w:rPr>
          <w:bCs/>
          <w:szCs w:val="28"/>
        </w:rPr>
        <w:t>сетевой номер;</w:t>
      </w:r>
    </w:p>
    <w:p w:rsidR="003C4818" w:rsidRDefault="003C4818" w:rsidP="003C4818">
      <w:pPr>
        <w:pStyle w:val="a7"/>
        <w:numPr>
          <w:ilvl w:val="0"/>
          <w:numId w:val="33"/>
        </w:numPr>
        <w:tabs>
          <w:tab w:val="left" w:pos="851"/>
        </w:tabs>
        <w:spacing w:line="360" w:lineRule="exact"/>
        <w:ind w:left="0" w:firstLine="567"/>
        <w:rPr>
          <w:bCs/>
          <w:szCs w:val="28"/>
        </w:rPr>
      </w:pPr>
      <w:r>
        <w:rPr>
          <w:bCs/>
          <w:szCs w:val="28"/>
        </w:rPr>
        <w:t>инвентарный номер;</w:t>
      </w:r>
      <w:r w:rsidRPr="00E81BC3">
        <w:rPr>
          <w:bCs/>
          <w:szCs w:val="28"/>
        </w:rPr>
        <w:t xml:space="preserve"> </w:t>
      </w:r>
    </w:p>
    <w:p w:rsidR="003C4818" w:rsidRDefault="003C4818" w:rsidP="003C4818">
      <w:pPr>
        <w:pStyle w:val="a7"/>
        <w:numPr>
          <w:ilvl w:val="0"/>
          <w:numId w:val="33"/>
        </w:numPr>
        <w:tabs>
          <w:tab w:val="left" w:pos="851"/>
        </w:tabs>
        <w:spacing w:line="360" w:lineRule="exact"/>
        <w:ind w:left="0" w:firstLine="567"/>
        <w:rPr>
          <w:szCs w:val="28"/>
        </w:rPr>
      </w:pPr>
      <w:r w:rsidRPr="00E81BC3">
        <w:rPr>
          <w:bCs/>
          <w:szCs w:val="28"/>
        </w:rPr>
        <w:t>первоначальн</w:t>
      </w:r>
      <w:r>
        <w:rPr>
          <w:bCs/>
          <w:szCs w:val="28"/>
        </w:rPr>
        <w:t>ую</w:t>
      </w:r>
      <w:r w:rsidRPr="00E81BC3">
        <w:rPr>
          <w:bCs/>
          <w:szCs w:val="28"/>
        </w:rPr>
        <w:t xml:space="preserve"> (переоцененн</w:t>
      </w:r>
      <w:r>
        <w:rPr>
          <w:bCs/>
          <w:szCs w:val="28"/>
        </w:rPr>
        <w:t>ую</w:t>
      </w:r>
      <w:r w:rsidRPr="00E81BC3">
        <w:rPr>
          <w:bCs/>
          <w:szCs w:val="28"/>
        </w:rPr>
        <w:t xml:space="preserve">)  </w:t>
      </w:r>
      <w:r>
        <w:rPr>
          <w:bCs/>
          <w:szCs w:val="28"/>
        </w:rPr>
        <w:t>и договорную</w:t>
      </w:r>
      <w:r w:rsidRPr="00E81BC3">
        <w:rPr>
          <w:bCs/>
          <w:szCs w:val="28"/>
        </w:rPr>
        <w:t xml:space="preserve"> стоимость имущества</w:t>
      </w:r>
      <w:r w:rsidRPr="00E81BC3">
        <w:rPr>
          <w:szCs w:val="28"/>
        </w:rPr>
        <w:t xml:space="preserve">) </w:t>
      </w:r>
    </w:p>
    <w:p w:rsidR="003C4818" w:rsidRPr="00E81BC3" w:rsidRDefault="003C4818" w:rsidP="003C4818">
      <w:pPr>
        <w:pStyle w:val="a7"/>
        <w:tabs>
          <w:tab w:val="left" w:pos="993"/>
        </w:tabs>
        <w:spacing w:line="360" w:lineRule="exact"/>
        <w:rPr>
          <w:szCs w:val="28"/>
        </w:rPr>
      </w:pPr>
      <w:r w:rsidRPr="00E81BC3">
        <w:rPr>
          <w:szCs w:val="28"/>
        </w:rPr>
        <w:t>(далее – Участок).</w:t>
      </w:r>
    </w:p>
    <w:p w:rsidR="003C4818" w:rsidRPr="00E81BC3" w:rsidRDefault="003C4818" w:rsidP="003C4818">
      <w:pPr>
        <w:pStyle w:val="aff"/>
        <w:numPr>
          <w:ilvl w:val="0"/>
          <w:numId w:val="32"/>
        </w:numPr>
        <w:tabs>
          <w:tab w:val="left" w:pos="993"/>
        </w:tabs>
        <w:spacing w:line="360" w:lineRule="exact"/>
        <w:ind w:left="0" w:right="-2" w:firstLine="567"/>
        <w:jc w:val="both"/>
        <w:rPr>
          <w:szCs w:val="28"/>
        </w:rPr>
      </w:pPr>
      <w:r w:rsidRPr="00E81BC3">
        <w:rPr>
          <w:szCs w:val="28"/>
        </w:rPr>
        <w:t xml:space="preserve">К моменту подписания настоящего акта в соответствии с Договором Покупатель в полном объеме исполнил предусмотренные пунктом 3.1 Договора условия по оплате цены Договора, что подтверждается________________ (указать реквизиты платежного(ых) документа(ов). </w:t>
      </w:r>
    </w:p>
    <w:p w:rsidR="003C4818" w:rsidRPr="00E81BC3" w:rsidRDefault="003C4818" w:rsidP="003C4818">
      <w:pPr>
        <w:pStyle w:val="aff"/>
        <w:numPr>
          <w:ilvl w:val="0"/>
          <w:numId w:val="32"/>
        </w:numPr>
        <w:tabs>
          <w:tab w:val="left" w:pos="993"/>
        </w:tabs>
        <w:spacing w:line="360" w:lineRule="exact"/>
        <w:ind w:left="0" w:firstLine="567"/>
        <w:jc w:val="both"/>
        <w:rPr>
          <w:szCs w:val="28"/>
        </w:rPr>
      </w:pPr>
      <w:r w:rsidRPr="00E81BC3">
        <w:rPr>
          <w:szCs w:val="28"/>
        </w:rPr>
        <w:t>Претензий друг к другу по состоянию и кач</w:t>
      </w:r>
      <w:r w:rsidR="00F86484">
        <w:rPr>
          <w:szCs w:val="28"/>
        </w:rPr>
        <w:t>еству Участка Стороны</w:t>
      </w:r>
      <w:r w:rsidRPr="00E81BC3">
        <w:rPr>
          <w:szCs w:val="28"/>
        </w:rPr>
        <w:t xml:space="preserve"> не имеют.</w:t>
      </w:r>
    </w:p>
    <w:p w:rsidR="003C4818" w:rsidRPr="0042478A" w:rsidRDefault="003C4818" w:rsidP="0042478A">
      <w:pPr>
        <w:pStyle w:val="a7"/>
        <w:numPr>
          <w:ilvl w:val="0"/>
          <w:numId w:val="32"/>
        </w:numPr>
        <w:tabs>
          <w:tab w:val="left" w:pos="993"/>
        </w:tabs>
        <w:spacing w:line="360" w:lineRule="exact"/>
        <w:ind w:left="0" w:firstLine="567"/>
        <w:rPr>
          <w:szCs w:val="28"/>
        </w:rPr>
      </w:pPr>
      <w:r w:rsidRPr="00E81BC3">
        <w:rPr>
          <w:szCs w:val="28"/>
        </w:rPr>
        <w:t>Настоящий Акт подписан в трех экземплярах, имеющих одинаковую юридическую силу, и приобщается к каждому экземпляру Договора.</w:t>
      </w:r>
    </w:p>
    <w:p w:rsidR="003C4818" w:rsidRPr="0058774F" w:rsidRDefault="003C4818" w:rsidP="003C4818">
      <w:pPr>
        <w:pStyle w:val="a7"/>
        <w:tabs>
          <w:tab w:val="left" w:pos="993"/>
        </w:tabs>
        <w:spacing w:line="360" w:lineRule="exact"/>
        <w:jc w:val="center"/>
        <w:rPr>
          <w:szCs w:val="28"/>
        </w:rPr>
      </w:pPr>
    </w:p>
    <w:p w:rsidR="003C4818" w:rsidRDefault="003C4818" w:rsidP="003C4818">
      <w:pPr>
        <w:autoSpaceDE w:val="0"/>
        <w:autoSpaceDN w:val="0"/>
        <w:adjustRightInd w:val="0"/>
        <w:jc w:val="center"/>
        <w:outlineLvl w:val="1"/>
        <w:rPr>
          <w:szCs w:val="28"/>
        </w:rPr>
      </w:pPr>
      <w:r>
        <w:rPr>
          <w:szCs w:val="28"/>
        </w:rPr>
        <w:t>Подписи Сторон:</w:t>
      </w:r>
    </w:p>
    <w:p w:rsidR="003C4818" w:rsidRDefault="003C4818" w:rsidP="003C4818">
      <w:pPr>
        <w:autoSpaceDE w:val="0"/>
        <w:autoSpaceDN w:val="0"/>
        <w:adjustRightInd w:val="0"/>
        <w:jc w:val="both"/>
        <w:outlineLvl w:val="1"/>
        <w:rPr>
          <w:szCs w:val="28"/>
        </w:rPr>
      </w:pPr>
      <w:r>
        <w:rPr>
          <w:szCs w:val="28"/>
        </w:rPr>
        <w:t>от Продавца: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35"/>
        <w:gridCol w:w="2972"/>
        <w:gridCol w:w="312"/>
        <w:gridCol w:w="3285"/>
      </w:tblGrid>
      <w:tr w:rsidR="003C4818" w:rsidTr="00F16129">
        <w:trPr>
          <w:trHeight w:val="406"/>
        </w:trPr>
        <w:tc>
          <w:tcPr>
            <w:tcW w:w="3284" w:type="dxa"/>
            <w:gridSpan w:val="2"/>
            <w:tcBorders>
              <w:top w:val="nil"/>
              <w:left w:val="nil"/>
              <w:bottom w:val="nil"/>
              <w:right w:val="nil"/>
            </w:tcBorders>
          </w:tcPr>
          <w:p w:rsidR="003C4818" w:rsidRPr="00107852" w:rsidRDefault="003C4818" w:rsidP="00F16129">
            <w:pPr>
              <w:widowControl w:val="0"/>
              <w:autoSpaceDE w:val="0"/>
              <w:autoSpaceDN w:val="0"/>
              <w:adjustRightInd w:val="0"/>
              <w:jc w:val="both"/>
              <w:outlineLvl w:val="1"/>
              <w:rPr>
                <w:szCs w:val="28"/>
              </w:rPr>
            </w:pPr>
          </w:p>
        </w:tc>
        <w:tc>
          <w:tcPr>
            <w:tcW w:w="3284" w:type="dxa"/>
            <w:gridSpan w:val="2"/>
            <w:tcBorders>
              <w:top w:val="nil"/>
              <w:left w:val="nil"/>
              <w:bottom w:val="nil"/>
              <w:right w:val="nil"/>
            </w:tcBorders>
          </w:tcPr>
          <w:p w:rsidR="003C4818" w:rsidRPr="00107852" w:rsidRDefault="003C4818" w:rsidP="00F16129">
            <w:pPr>
              <w:widowControl w:val="0"/>
              <w:autoSpaceDE w:val="0"/>
              <w:autoSpaceDN w:val="0"/>
              <w:adjustRightInd w:val="0"/>
              <w:jc w:val="both"/>
              <w:outlineLvl w:val="1"/>
              <w:rPr>
                <w:szCs w:val="28"/>
              </w:rPr>
            </w:pPr>
          </w:p>
        </w:tc>
        <w:tc>
          <w:tcPr>
            <w:tcW w:w="3285" w:type="dxa"/>
            <w:tcBorders>
              <w:top w:val="nil"/>
              <w:left w:val="nil"/>
              <w:bottom w:val="single" w:sz="4" w:space="0" w:color="auto"/>
              <w:right w:val="single" w:sz="4" w:space="0" w:color="FFFFFF"/>
            </w:tcBorders>
          </w:tcPr>
          <w:p w:rsidR="003C4818" w:rsidRPr="00107852" w:rsidRDefault="003C4818" w:rsidP="00F16129">
            <w:pPr>
              <w:widowControl w:val="0"/>
              <w:autoSpaceDE w:val="0"/>
              <w:autoSpaceDN w:val="0"/>
              <w:adjustRightInd w:val="0"/>
              <w:jc w:val="both"/>
              <w:outlineLvl w:val="1"/>
              <w:rPr>
                <w:szCs w:val="28"/>
              </w:rPr>
            </w:pPr>
          </w:p>
        </w:tc>
      </w:tr>
      <w:tr w:rsidR="003C4818" w:rsidTr="00F16129">
        <w:tc>
          <w:tcPr>
            <w:tcW w:w="2949" w:type="dxa"/>
            <w:tcBorders>
              <w:top w:val="single" w:sz="4" w:space="0" w:color="auto"/>
              <w:left w:val="nil"/>
              <w:bottom w:val="nil"/>
              <w:right w:val="nil"/>
            </w:tcBorders>
            <w:hideMark/>
          </w:tcPr>
          <w:p w:rsidR="003C4818" w:rsidRPr="00107852" w:rsidRDefault="003C4818" w:rsidP="00F16129">
            <w:pPr>
              <w:pStyle w:val="ConsPlusNormal"/>
              <w:spacing w:line="240" w:lineRule="exact"/>
              <w:jc w:val="center"/>
              <w:rPr>
                <w:sz w:val="28"/>
                <w:szCs w:val="28"/>
              </w:rPr>
            </w:pPr>
            <w:r w:rsidRPr="00107852">
              <w:rPr>
                <w:sz w:val="28"/>
                <w:szCs w:val="28"/>
              </w:rPr>
              <w:t>(должность)</w:t>
            </w:r>
          </w:p>
        </w:tc>
        <w:tc>
          <w:tcPr>
            <w:tcW w:w="335" w:type="dxa"/>
            <w:tcBorders>
              <w:top w:val="nil"/>
              <w:left w:val="nil"/>
              <w:bottom w:val="nil"/>
              <w:right w:val="nil"/>
            </w:tcBorders>
          </w:tcPr>
          <w:p w:rsidR="003C4818" w:rsidRPr="00107852" w:rsidRDefault="003C4818" w:rsidP="00F16129">
            <w:pPr>
              <w:pStyle w:val="ConsPlusNormal"/>
              <w:spacing w:line="240" w:lineRule="exact"/>
              <w:jc w:val="center"/>
              <w:rPr>
                <w:sz w:val="28"/>
                <w:szCs w:val="28"/>
              </w:rPr>
            </w:pPr>
          </w:p>
        </w:tc>
        <w:tc>
          <w:tcPr>
            <w:tcW w:w="2972" w:type="dxa"/>
            <w:tcBorders>
              <w:top w:val="single" w:sz="4" w:space="0" w:color="auto"/>
              <w:left w:val="nil"/>
              <w:bottom w:val="nil"/>
              <w:right w:val="nil"/>
            </w:tcBorders>
            <w:hideMark/>
          </w:tcPr>
          <w:p w:rsidR="003C4818" w:rsidRPr="00107852" w:rsidRDefault="003C4818" w:rsidP="00F16129">
            <w:pPr>
              <w:widowControl w:val="0"/>
              <w:autoSpaceDE w:val="0"/>
              <w:autoSpaceDN w:val="0"/>
              <w:adjustRightInd w:val="0"/>
              <w:jc w:val="center"/>
              <w:outlineLvl w:val="1"/>
              <w:rPr>
                <w:szCs w:val="28"/>
              </w:rPr>
            </w:pPr>
            <w:r w:rsidRPr="00107852">
              <w:rPr>
                <w:szCs w:val="28"/>
              </w:rPr>
              <w:t>(подпись)</w:t>
            </w:r>
          </w:p>
        </w:tc>
        <w:tc>
          <w:tcPr>
            <w:tcW w:w="3597" w:type="dxa"/>
            <w:gridSpan w:val="2"/>
            <w:tcBorders>
              <w:top w:val="nil"/>
              <w:left w:val="nil"/>
              <w:bottom w:val="nil"/>
              <w:right w:val="nil"/>
            </w:tcBorders>
            <w:hideMark/>
          </w:tcPr>
          <w:p w:rsidR="003C4818" w:rsidRPr="00107852" w:rsidRDefault="003C4818" w:rsidP="00F16129">
            <w:pPr>
              <w:widowControl w:val="0"/>
              <w:autoSpaceDE w:val="0"/>
              <w:autoSpaceDN w:val="0"/>
              <w:adjustRightInd w:val="0"/>
              <w:jc w:val="center"/>
              <w:outlineLvl w:val="1"/>
              <w:rPr>
                <w:szCs w:val="28"/>
              </w:rPr>
            </w:pPr>
            <w:r w:rsidRPr="00107852">
              <w:rPr>
                <w:szCs w:val="28"/>
              </w:rPr>
              <w:t xml:space="preserve">    (фамилия, имя, отчество)</w:t>
            </w:r>
          </w:p>
        </w:tc>
      </w:tr>
    </w:tbl>
    <w:p w:rsidR="003C4818" w:rsidRDefault="003C4818" w:rsidP="003C4818">
      <w:pPr>
        <w:pStyle w:val="ConsPlusNormal"/>
        <w:spacing w:line="240" w:lineRule="exact"/>
        <w:ind w:left="5103"/>
        <w:contextualSpacing/>
        <w:jc w:val="both"/>
        <w:rPr>
          <w:sz w:val="28"/>
          <w:szCs w:val="28"/>
        </w:rPr>
      </w:pPr>
    </w:p>
    <w:p w:rsidR="003C4818" w:rsidRDefault="003C4818" w:rsidP="003C4818">
      <w:pPr>
        <w:pStyle w:val="ConsPlusNormal"/>
        <w:spacing w:line="240" w:lineRule="exact"/>
        <w:ind w:left="5103"/>
        <w:contextualSpacing/>
        <w:jc w:val="both"/>
        <w:rPr>
          <w:sz w:val="28"/>
          <w:szCs w:val="28"/>
        </w:rPr>
      </w:pPr>
    </w:p>
    <w:p w:rsidR="003C4818" w:rsidRDefault="003C4818" w:rsidP="003C4818">
      <w:pPr>
        <w:pStyle w:val="ConsPlusNormal"/>
        <w:spacing w:line="240" w:lineRule="exact"/>
        <w:ind w:left="5103"/>
        <w:contextualSpacing/>
        <w:jc w:val="both"/>
        <w:rPr>
          <w:sz w:val="28"/>
          <w:szCs w:val="28"/>
        </w:rPr>
      </w:pPr>
    </w:p>
    <w:p w:rsidR="003C4818" w:rsidRDefault="003C4818" w:rsidP="003C4818">
      <w:pPr>
        <w:autoSpaceDE w:val="0"/>
        <w:autoSpaceDN w:val="0"/>
        <w:adjustRightInd w:val="0"/>
        <w:jc w:val="both"/>
        <w:outlineLvl w:val="1"/>
        <w:rPr>
          <w:szCs w:val="28"/>
        </w:rPr>
      </w:pPr>
      <w:r>
        <w:rPr>
          <w:szCs w:val="28"/>
        </w:rPr>
        <w:t>от Покупателя: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35"/>
        <w:gridCol w:w="2972"/>
        <w:gridCol w:w="312"/>
        <w:gridCol w:w="3285"/>
      </w:tblGrid>
      <w:tr w:rsidR="003C4818" w:rsidTr="00F16129">
        <w:trPr>
          <w:trHeight w:val="406"/>
        </w:trPr>
        <w:tc>
          <w:tcPr>
            <w:tcW w:w="3284" w:type="dxa"/>
            <w:gridSpan w:val="2"/>
            <w:tcBorders>
              <w:top w:val="nil"/>
              <w:left w:val="nil"/>
              <w:bottom w:val="nil"/>
              <w:right w:val="nil"/>
            </w:tcBorders>
          </w:tcPr>
          <w:p w:rsidR="003C4818" w:rsidRPr="00107852" w:rsidRDefault="003C4818" w:rsidP="00F16129">
            <w:pPr>
              <w:widowControl w:val="0"/>
              <w:autoSpaceDE w:val="0"/>
              <w:autoSpaceDN w:val="0"/>
              <w:adjustRightInd w:val="0"/>
              <w:jc w:val="both"/>
              <w:outlineLvl w:val="1"/>
              <w:rPr>
                <w:szCs w:val="28"/>
              </w:rPr>
            </w:pPr>
          </w:p>
        </w:tc>
        <w:tc>
          <w:tcPr>
            <w:tcW w:w="3284" w:type="dxa"/>
            <w:gridSpan w:val="2"/>
            <w:tcBorders>
              <w:top w:val="nil"/>
              <w:left w:val="nil"/>
              <w:bottom w:val="nil"/>
              <w:right w:val="nil"/>
            </w:tcBorders>
          </w:tcPr>
          <w:p w:rsidR="003C4818" w:rsidRPr="00107852" w:rsidRDefault="003C4818" w:rsidP="00F16129">
            <w:pPr>
              <w:widowControl w:val="0"/>
              <w:autoSpaceDE w:val="0"/>
              <w:autoSpaceDN w:val="0"/>
              <w:adjustRightInd w:val="0"/>
              <w:jc w:val="both"/>
              <w:outlineLvl w:val="1"/>
              <w:rPr>
                <w:szCs w:val="28"/>
              </w:rPr>
            </w:pPr>
          </w:p>
        </w:tc>
        <w:tc>
          <w:tcPr>
            <w:tcW w:w="3285" w:type="dxa"/>
            <w:tcBorders>
              <w:top w:val="nil"/>
              <w:left w:val="nil"/>
              <w:bottom w:val="single" w:sz="4" w:space="0" w:color="auto"/>
              <w:right w:val="single" w:sz="4" w:space="0" w:color="FFFFFF"/>
            </w:tcBorders>
          </w:tcPr>
          <w:p w:rsidR="003C4818" w:rsidRPr="00107852" w:rsidRDefault="003C4818" w:rsidP="00F16129">
            <w:pPr>
              <w:widowControl w:val="0"/>
              <w:autoSpaceDE w:val="0"/>
              <w:autoSpaceDN w:val="0"/>
              <w:adjustRightInd w:val="0"/>
              <w:jc w:val="both"/>
              <w:outlineLvl w:val="1"/>
              <w:rPr>
                <w:szCs w:val="28"/>
              </w:rPr>
            </w:pPr>
          </w:p>
        </w:tc>
      </w:tr>
      <w:tr w:rsidR="003C4818" w:rsidTr="00F16129">
        <w:tc>
          <w:tcPr>
            <w:tcW w:w="2949" w:type="dxa"/>
            <w:tcBorders>
              <w:top w:val="single" w:sz="4" w:space="0" w:color="auto"/>
              <w:left w:val="nil"/>
              <w:bottom w:val="nil"/>
              <w:right w:val="nil"/>
            </w:tcBorders>
            <w:hideMark/>
          </w:tcPr>
          <w:p w:rsidR="003C4818" w:rsidRPr="00107852" w:rsidRDefault="003C4818" w:rsidP="00F16129">
            <w:pPr>
              <w:pStyle w:val="ConsPlusNormal"/>
              <w:spacing w:line="240" w:lineRule="exact"/>
              <w:jc w:val="center"/>
              <w:rPr>
                <w:sz w:val="28"/>
                <w:szCs w:val="28"/>
              </w:rPr>
            </w:pPr>
            <w:r w:rsidRPr="00107852">
              <w:rPr>
                <w:sz w:val="28"/>
                <w:szCs w:val="28"/>
              </w:rPr>
              <w:t>(должность)</w:t>
            </w:r>
          </w:p>
        </w:tc>
        <w:tc>
          <w:tcPr>
            <w:tcW w:w="335" w:type="dxa"/>
            <w:tcBorders>
              <w:top w:val="nil"/>
              <w:left w:val="nil"/>
              <w:bottom w:val="nil"/>
              <w:right w:val="nil"/>
            </w:tcBorders>
          </w:tcPr>
          <w:p w:rsidR="003C4818" w:rsidRPr="00107852" w:rsidRDefault="003C4818" w:rsidP="00F16129">
            <w:pPr>
              <w:pStyle w:val="ConsPlusNormal"/>
              <w:spacing w:line="240" w:lineRule="exact"/>
              <w:jc w:val="center"/>
              <w:rPr>
                <w:sz w:val="28"/>
                <w:szCs w:val="28"/>
              </w:rPr>
            </w:pPr>
          </w:p>
        </w:tc>
        <w:tc>
          <w:tcPr>
            <w:tcW w:w="2972" w:type="dxa"/>
            <w:tcBorders>
              <w:top w:val="single" w:sz="4" w:space="0" w:color="auto"/>
              <w:left w:val="nil"/>
              <w:bottom w:val="nil"/>
              <w:right w:val="nil"/>
            </w:tcBorders>
            <w:hideMark/>
          </w:tcPr>
          <w:p w:rsidR="003C4818" w:rsidRPr="00107852" w:rsidRDefault="003C4818" w:rsidP="00F16129">
            <w:pPr>
              <w:widowControl w:val="0"/>
              <w:autoSpaceDE w:val="0"/>
              <w:autoSpaceDN w:val="0"/>
              <w:adjustRightInd w:val="0"/>
              <w:jc w:val="center"/>
              <w:outlineLvl w:val="1"/>
              <w:rPr>
                <w:szCs w:val="28"/>
              </w:rPr>
            </w:pPr>
            <w:r w:rsidRPr="00107852">
              <w:rPr>
                <w:szCs w:val="28"/>
              </w:rPr>
              <w:t>(подпись)</w:t>
            </w:r>
          </w:p>
        </w:tc>
        <w:tc>
          <w:tcPr>
            <w:tcW w:w="3597" w:type="dxa"/>
            <w:gridSpan w:val="2"/>
            <w:tcBorders>
              <w:top w:val="nil"/>
              <w:left w:val="nil"/>
              <w:bottom w:val="nil"/>
              <w:right w:val="nil"/>
            </w:tcBorders>
            <w:hideMark/>
          </w:tcPr>
          <w:p w:rsidR="003C4818" w:rsidRPr="00107852" w:rsidRDefault="003C4818" w:rsidP="00F16129">
            <w:pPr>
              <w:widowControl w:val="0"/>
              <w:autoSpaceDE w:val="0"/>
              <w:autoSpaceDN w:val="0"/>
              <w:adjustRightInd w:val="0"/>
              <w:jc w:val="center"/>
              <w:outlineLvl w:val="1"/>
              <w:rPr>
                <w:szCs w:val="28"/>
              </w:rPr>
            </w:pPr>
            <w:r w:rsidRPr="00107852">
              <w:rPr>
                <w:szCs w:val="28"/>
              </w:rPr>
              <w:t xml:space="preserve">    (фамилия, имя, отчество)</w:t>
            </w:r>
          </w:p>
        </w:tc>
      </w:tr>
    </w:tbl>
    <w:p w:rsidR="003C4818" w:rsidRDefault="003C4818" w:rsidP="003C4818">
      <w:pPr>
        <w:pStyle w:val="ConsPlusNormal"/>
        <w:spacing w:line="240" w:lineRule="exact"/>
        <w:jc w:val="both"/>
        <w:rPr>
          <w:sz w:val="28"/>
          <w:szCs w:val="28"/>
        </w:rPr>
      </w:pPr>
    </w:p>
    <w:p w:rsidR="007A609E" w:rsidRPr="00F4451B" w:rsidRDefault="007A609E" w:rsidP="00B34DAB">
      <w:pPr>
        <w:spacing w:line="320" w:lineRule="exact"/>
        <w:ind w:left="5942"/>
        <w:jc w:val="right"/>
        <w:rPr>
          <w:sz w:val="16"/>
          <w:szCs w:val="16"/>
        </w:rPr>
      </w:pPr>
    </w:p>
    <w:sectPr w:rsidR="007A609E" w:rsidRPr="00F4451B" w:rsidSect="00B34DAB">
      <w:headerReference w:type="even" r:id="rId9"/>
      <w:footerReference w:type="default" r:id="rId10"/>
      <w:footerReference w:type="first" r:id="rId11"/>
      <w:footnotePr>
        <w:numStart w:val="2"/>
      </w:footnotePr>
      <w:pgSz w:w="11906" w:h="16838" w:code="9"/>
      <w:pgMar w:top="964" w:right="567" w:bottom="709" w:left="96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0F" w:rsidRDefault="0026330F">
      <w:r>
        <w:separator/>
      </w:r>
    </w:p>
  </w:endnote>
  <w:endnote w:type="continuationSeparator" w:id="0">
    <w:p w:rsidR="0026330F" w:rsidRDefault="0026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46" w:rsidRDefault="00E1340D" w:rsidP="009832A1">
    <w:pPr>
      <w:pStyle w:val="ae"/>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46" w:rsidRPr="00B477D8" w:rsidRDefault="00E1340D" w:rsidP="009832A1">
    <w:pPr>
      <w:pStyle w:val="ae"/>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0F" w:rsidRDefault="0026330F">
      <w:r>
        <w:separator/>
      </w:r>
    </w:p>
  </w:footnote>
  <w:footnote w:type="continuationSeparator" w:id="0">
    <w:p w:rsidR="0026330F" w:rsidRDefault="0026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46" w:rsidRDefault="00570CEC" w:rsidP="00B43AD7">
    <w:pPr>
      <w:pStyle w:val="aa"/>
      <w:framePr w:wrap="around" w:vAnchor="text" w:hAnchor="margin" w:xAlign="center" w:y="1"/>
      <w:rPr>
        <w:rStyle w:val="a9"/>
      </w:rPr>
    </w:pPr>
    <w:r>
      <w:rPr>
        <w:rStyle w:val="a9"/>
      </w:rPr>
      <w:fldChar w:fldCharType="begin"/>
    </w:r>
    <w:r w:rsidR="00741746">
      <w:rPr>
        <w:rStyle w:val="a9"/>
      </w:rPr>
      <w:instrText xml:space="preserve">PAGE  </w:instrText>
    </w:r>
    <w:r>
      <w:rPr>
        <w:rStyle w:val="a9"/>
      </w:rPr>
      <w:fldChar w:fldCharType="separate"/>
    </w:r>
    <w:r w:rsidR="00741746">
      <w:rPr>
        <w:rStyle w:val="a9"/>
        <w:noProof/>
      </w:rPr>
      <w:t>19</w:t>
    </w:r>
    <w:r>
      <w:rPr>
        <w:rStyle w:val="a9"/>
      </w:rPr>
      <w:fldChar w:fldCharType="end"/>
    </w:r>
  </w:p>
  <w:p w:rsidR="00741746" w:rsidRDefault="0074174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1DF"/>
    <w:multiLevelType w:val="hybridMultilevel"/>
    <w:tmpl w:val="B2DC20D4"/>
    <w:lvl w:ilvl="0" w:tplc="3B9898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12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B57483B"/>
    <w:multiLevelType w:val="hybridMultilevel"/>
    <w:tmpl w:val="70F6EB4A"/>
    <w:lvl w:ilvl="0" w:tplc="1EEA7E4E">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007BDC"/>
    <w:multiLevelType w:val="multilevel"/>
    <w:tmpl w:val="1EF4B62A"/>
    <w:lvl w:ilvl="0">
      <w:start w:val="1"/>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E06A2B"/>
    <w:multiLevelType w:val="hybridMultilevel"/>
    <w:tmpl w:val="C2C82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E65BCC"/>
    <w:multiLevelType w:val="hybridMultilevel"/>
    <w:tmpl w:val="4E78EBD8"/>
    <w:lvl w:ilvl="0" w:tplc="6B507836">
      <w:start w:val="1"/>
      <w:numFmt w:val="bullet"/>
      <w:lvlText w:val="-"/>
      <w:lvlJc w:val="left"/>
      <w:pPr>
        <w:tabs>
          <w:tab w:val="num" w:pos="1590"/>
        </w:tabs>
        <w:ind w:left="1590" w:hanging="87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E7F2C8D"/>
    <w:multiLevelType w:val="hybridMultilevel"/>
    <w:tmpl w:val="9BCEC9E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CB49E6"/>
    <w:multiLevelType w:val="hybridMultilevel"/>
    <w:tmpl w:val="2FBC87BC"/>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316F3131"/>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045EBA"/>
    <w:multiLevelType w:val="hybridMultilevel"/>
    <w:tmpl w:val="ACBC161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3D47023A"/>
    <w:multiLevelType w:val="hybridMultilevel"/>
    <w:tmpl w:val="A968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51315"/>
    <w:multiLevelType w:val="hybridMultilevel"/>
    <w:tmpl w:val="48A664B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F211C28"/>
    <w:multiLevelType w:val="hybridMultilevel"/>
    <w:tmpl w:val="6C5A31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C3EC8"/>
    <w:multiLevelType w:val="hybridMultilevel"/>
    <w:tmpl w:val="9314E5B0"/>
    <w:lvl w:ilvl="0" w:tplc="692AE34C">
      <w:start w:val="1"/>
      <w:numFmt w:val="bullet"/>
      <w:lvlText w:val=""/>
      <w:lvlJc w:val="left"/>
      <w:pPr>
        <w:tabs>
          <w:tab w:val="num" w:pos="1429"/>
        </w:tabs>
        <w:ind w:left="1429" w:hanging="709"/>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6C3663E"/>
    <w:multiLevelType w:val="hybridMultilevel"/>
    <w:tmpl w:val="55003F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DE6EE7"/>
    <w:multiLevelType w:val="multilevel"/>
    <w:tmpl w:val="C8FC1D5C"/>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b w:val="0"/>
        <w:i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8">
    <w:nsid w:val="4FD43385"/>
    <w:multiLevelType w:val="hybridMultilevel"/>
    <w:tmpl w:val="AA006A3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F8192A"/>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6F84259"/>
    <w:multiLevelType w:val="hybridMultilevel"/>
    <w:tmpl w:val="4238C1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B4C43B8"/>
    <w:multiLevelType w:val="multilevel"/>
    <w:tmpl w:val="6EA0633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5C3B19B5"/>
    <w:multiLevelType w:val="multilevel"/>
    <w:tmpl w:val="6EA0633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5CA57C49"/>
    <w:multiLevelType w:val="hybridMultilevel"/>
    <w:tmpl w:val="F02A1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1A67E7"/>
    <w:multiLevelType w:val="hybridMultilevel"/>
    <w:tmpl w:val="618480E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5">
    <w:nsid w:val="630045FF"/>
    <w:multiLevelType w:val="multilevel"/>
    <w:tmpl w:val="6EA0633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64415DCB"/>
    <w:multiLevelType w:val="hybridMultilevel"/>
    <w:tmpl w:val="D7EE653A"/>
    <w:lvl w:ilvl="0" w:tplc="F490FFF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89B5834"/>
    <w:multiLevelType w:val="hybridMultilevel"/>
    <w:tmpl w:val="26EEF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1133143"/>
    <w:multiLevelType w:val="hybridMultilevel"/>
    <w:tmpl w:val="427875B6"/>
    <w:lvl w:ilvl="0" w:tplc="C93E0606">
      <w:start w:val="1"/>
      <w:numFmt w:val="bullet"/>
      <w:lvlText w:val=""/>
      <w:lvlJc w:val="left"/>
      <w:pPr>
        <w:tabs>
          <w:tab w:val="num" w:pos="1800"/>
        </w:tabs>
        <w:ind w:left="180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48F6F6A"/>
    <w:multiLevelType w:val="hybridMultilevel"/>
    <w:tmpl w:val="BB229716"/>
    <w:lvl w:ilvl="0" w:tplc="FD148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CD3818"/>
    <w:multiLevelType w:val="hybridMultilevel"/>
    <w:tmpl w:val="362824EE"/>
    <w:lvl w:ilvl="0" w:tplc="41D873E6">
      <w:start w:val="10"/>
      <w:numFmt w:val="decimal"/>
      <w:lvlText w:val="%1."/>
      <w:lvlJc w:val="left"/>
      <w:pPr>
        <w:ind w:left="3069" w:hanging="375"/>
      </w:pPr>
      <w:rPr>
        <w:rFonts w:hint="default"/>
        <w:color w:val="auto"/>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7D5D1EB1"/>
    <w:multiLevelType w:val="hybridMultilevel"/>
    <w:tmpl w:val="5104910C"/>
    <w:lvl w:ilvl="0" w:tplc="C93E0606">
      <w:start w:val="1"/>
      <w:numFmt w:val="bullet"/>
      <w:lvlText w:val=""/>
      <w:lvlJc w:val="left"/>
      <w:pPr>
        <w:tabs>
          <w:tab w:val="num" w:pos="4632"/>
        </w:tabs>
        <w:ind w:left="4632" w:hanging="360"/>
      </w:pPr>
      <w:rPr>
        <w:rFonts w:ascii="Symbol" w:hAnsi="Symbol" w:hint="default"/>
        <w:color w:val="auto"/>
      </w:rPr>
    </w:lvl>
    <w:lvl w:ilvl="1" w:tplc="04190003">
      <w:start w:val="1"/>
      <w:numFmt w:val="bullet"/>
      <w:lvlText w:val="o"/>
      <w:lvlJc w:val="left"/>
      <w:pPr>
        <w:tabs>
          <w:tab w:val="num" w:pos="4272"/>
        </w:tabs>
        <w:ind w:left="4272" w:hanging="360"/>
      </w:pPr>
      <w:rPr>
        <w:rFonts w:ascii="Courier New" w:hAnsi="Courier New" w:hint="default"/>
      </w:rPr>
    </w:lvl>
    <w:lvl w:ilvl="2" w:tplc="04190005">
      <w:start w:val="1"/>
      <w:numFmt w:val="bullet"/>
      <w:lvlText w:val=""/>
      <w:lvlJc w:val="left"/>
      <w:pPr>
        <w:tabs>
          <w:tab w:val="num" w:pos="4992"/>
        </w:tabs>
        <w:ind w:left="4992" w:hanging="360"/>
      </w:pPr>
      <w:rPr>
        <w:rFonts w:ascii="Wingdings" w:hAnsi="Wingdings" w:hint="default"/>
      </w:rPr>
    </w:lvl>
    <w:lvl w:ilvl="3" w:tplc="04190001" w:tentative="1">
      <w:start w:val="1"/>
      <w:numFmt w:val="bullet"/>
      <w:lvlText w:val=""/>
      <w:lvlJc w:val="left"/>
      <w:pPr>
        <w:tabs>
          <w:tab w:val="num" w:pos="5712"/>
        </w:tabs>
        <w:ind w:left="5712" w:hanging="360"/>
      </w:pPr>
      <w:rPr>
        <w:rFonts w:ascii="Symbol" w:hAnsi="Symbol" w:hint="default"/>
      </w:rPr>
    </w:lvl>
    <w:lvl w:ilvl="4" w:tplc="04190003" w:tentative="1">
      <w:start w:val="1"/>
      <w:numFmt w:val="bullet"/>
      <w:lvlText w:val="o"/>
      <w:lvlJc w:val="left"/>
      <w:pPr>
        <w:tabs>
          <w:tab w:val="num" w:pos="6432"/>
        </w:tabs>
        <w:ind w:left="6432" w:hanging="360"/>
      </w:pPr>
      <w:rPr>
        <w:rFonts w:ascii="Courier New" w:hAnsi="Courier New" w:hint="default"/>
      </w:rPr>
    </w:lvl>
    <w:lvl w:ilvl="5" w:tplc="04190005" w:tentative="1">
      <w:start w:val="1"/>
      <w:numFmt w:val="bullet"/>
      <w:lvlText w:val=""/>
      <w:lvlJc w:val="left"/>
      <w:pPr>
        <w:tabs>
          <w:tab w:val="num" w:pos="7152"/>
        </w:tabs>
        <w:ind w:left="7152" w:hanging="360"/>
      </w:pPr>
      <w:rPr>
        <w:rFonts w:ascii="Wingdings" w:hAnsi="Wingdings" w:hint="default"/>
      </w:rPr>
    </w:lvl>
    <w:lvl w:ilvl="6" w:tplc="04190001" w:tentative="1">
      <w:start w:val="1"/>
      <w:numFmt w:val="bullet"/>
      <w:lvlText w:val=""/>
      <w:lvlJc w:val="left"/>
      <w:pPr>
        <w:tabs>
          <w:tab w:val="num" w:pos="7872"/>
        </w:tabs>
        <w:ind w:left="7872" w:hanging="360"/>
      </w:pPr>
      <w:rPr>
        <w:rFonts w:ascii="Symbol" w:hAnsi="Symbol" w:hint="default"/>
      </w:rPr>
    </w:lvl>
    <w:lvl w:ilvl="7" w:tplc="04190003" w:tentative="1">
      <w:start w:val="1"/>
      <w:numFmt w:val="bullet"/>
      <w:lvlText w:val="o"/>
      <w:lvlJc w:val="left"/>
      <w:pPr>
        <w:tabs>
          <w:tab w:val="num" w:pos="8592"/>
        </w:tabs>
        <w:ind w:left="8592" w:hanging="360"/>
      </w:pPr>
      <w:rPr>
        <w:rFonts w:ascii="Courier New" w:hAnsi="Courier New" w:hint="default"/>
      </w:rPr>
    </w:lvl>
    <w:lvl w:ilvl="8" w:tplc="04190005" w:tentative="1">
      <w:start w:val="1"/>
      <w:numFmt w:val="bullet"/>
      <w:lvlText w:val=""/>
      <w:lvlJc w:val="left"/>
      <w:pPr>
        <w:tabs>
          <w:tab w:val="num" w:pos="9312"/>
        </w:tabs>
        <w:ind w:left="9312" w:hanging="360"/>
      </w:pPr>
      <w:rPr>
        <w:rFonts w:ascii="Wingdings" w:hAnsi="Wingdings" w:hint="default"/>
      </w:rPr>
    </w:lvl>
  </w:abstractNum>
  <w:abstractNum w:abstractNumId="33">
    <w:nsid w:val="7D602DB0"/>
    <w:multiLevelType w:val="multilevel"/>
    <w:tmpl w:val="741E3EF8"/>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6"/>
  </w:num>
  <w:num w:numId="3">
    <w:abstractNumId w:val="6"/>
  </w:num>
  <w:num w:numId="4">
    <w:abstractNumId w:val="32"/>
  </w:num>
  <w:num w:numId="5">
    <w:abstractNumId w:val="24"/>
  </w:num>
  <w:num w:numId="6">
    <w:abstractNumId w:val="13"/>
  </w:num>
  <w:num w:numId="7">
    <w:abstractNumId w:val="11"/>
  </w:num>
  <w:num w:numId="8">
    <w:abstractNumId w:val="5"/>
  </w:num>
  <w:num w:numId="9">
    <w:abstractNumId w:val="4"/>
  </w:num>
  <w:num w:numId="10">
    <w:abstractNumId w:val="7"/>
  </w:num>
  <w:num w:numId="11">
    <w:abstractNumId w:val="28"/>
  </w:num>
  <w:num w:numId="12">
    <w:abstractNumId w:val="23"/>
  </w:num>
  <w:num w:numId="13">
    <w:abstractNumId w:val="20"/>
  </w:num>
  <w:num w:numId="14">
    <w:abstractNumId w:val="31"/>
  </w:num>
  <w:num w:numId="15">
    <w:abstractNumId w:val="19"/>
  </w:num>
  <w:num w:numId="16">
    <w:abstractNumId w:val="17"/>
  </w:num>
  <w:num w:numId="17">
    <w:abstractNumId w:val="10"/>
  </w:num>
  <w:num w:numId="18">
    <w:abstractNumId w:val="1"/>
  </w:num>
  <w:num w:numId="19">
    <w:abstractNumId w:val="8"/>
  </w:num>
  <w:num w:numId="20">
    <w:abstractNumId w:val="9"/>
  </w:num>
  <w:num w:numId="21">
    <w:abstractNumId w:val="18"/>
  </w:num>
  <w:num w:numId="22">
    <w:abstractNumId w:val="21"/>
  </w:num>
  <w:num w:numId="23">
    <w:abstractNumId w:val="22"/>
  </w:num>
  <w:num w:numId="24">
    <w:abstractNumId w:val="25"/>
  </w:num>
  <w:num w:numId="25">
    <w:abstractNumId w:val="0"/>
  </w:num>
  <w:num w:numId="26">
    <w:abstractNumId w:val="2"/>
  </w:num>
  <w:num w:numId="27">
    <w:abstractNumId w:val="29"/>
  </w:num>
  <w:num w:numId="28">
    <w:abstractNumId w:val="12"/>
  </w:num>
  <w:num w:numId="29">
    <w:abstractNumId w:val="33"/>
  </w:num>
  <w:num w:numId="30">
    <w:abstractNumId w:val="30"/>
  </w:num>
  <w:num w:numId="31">
    <w:abstractNumId w:val="3"/>
  </w:num>
  <w:num w:numId="32">
    <w:abstractNumId w:val="27"/>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59393"/>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45D"/>
    <w:rsid w:val="00001D81"/>
    <w:rsid w:val="000032DB"/>
    <w:rsid w:val="000038FC"/>
    <w:rsid w:val="00004C1F"/>
    <w:rsid w:val="00004FF2"/>
    <w:rsid w:val="000070D4"/>
    <w:rsid w:val="000079E3"/>
    <w:rsid w:val="00007DDC"/>
    <w:rsid w:val="000120BD"/>
    <w:rsid w:val="00012433"/>
    <w:rsid w:val="000135AC"/>
    <w:rsid w:val="00013EB5"/>
    <w:rsid w:val="00015B51"/>
    <w:rsid w:val="00016494"/>
    <w:rsid w:val="00016C7F"/>
    <w:rsid w:val="00020143"/>
    <w:rsid w:val="00020ECD"/>
    <w:rsid w:val="000210D1"/>
    <w:rsid w:val="0002114E"/>
    <w:rsid w:val="00021739"/>
    <w:rsid w:val="00022116"/>
    <w:rsid w:val="00022466"/>
    <w:rsid w:val="0002250E"/>
    <w:rsid w:val="00022B53"/>
    <w:rsid w:val="00022E3F"/>
    <w:rsid w:val="000234CD"/>
    <w:rsid w:val="00023D85"/>
    <w:rsid w:val="00024453"/>
    <w:rsid w:val="00025C06"/>
    <w:rsid w:val="00025FDA"/>
    <w:rsid w:val="000263AD"/>
    <w:rsid w:val="000268BA"/>
    <w:rsid w:val="00026AE3"/>
    <w:rsid w:val="000271F5"/>
    <w:rsid w:val="00027D9D"/>
    <w:rsid w:val="00030275"/>
    <w:rsid w:val="00030607"/>
    <w:rsid w:val="0003067D"/>
    <w:rsid w:val="000326A7"/>
    <w:rsid w:val="00033561"/>
    <w:rsid w:val="00035FA9"/>
    <w:rsid w:val="00036349"/>
    <w:rsid w:val="0004036A"/>
    <w:rsid w:val="00041701"/>
    <w:rsid w:val="00041EC6"/>
    <w:rsid w:val="0004269F"/>
    <w:rsid w:val="00042B1D"/>
    <w:rsid w:val="000435DD"/>
    <w:rsid w:val="00043745"/>
    <w:rsid w:val="000446AF"/>
    <w:rsid w:val="00044AB2"/>
    <w:rsid w:val="00044BA5"/>
    <w:rsid w:val="0004765A"/>
    <w:rsid w:val="000477A2"/>
    <w:rsid w:val="00051047"/>
    <w:rsid w:val="0005148C"/>
    <w:rsid w:val="0005246A"/>
    <w:rsid w:val="000526DF"/>
    <w:rsid w:val="000537BB"/>
    <w:rsid w:val="000539C5"/>
    <w:rsid w:val="00053B34"/>
    <w:rsid w:val="00053DB9"/>
    <w:rsid w:val="00054DCB"/>
    <w:rsid w:val="000554E1"/>
    <w:rsid w:val="00055751"/>
    <w:rsid w:val="0005588C"/>
    <w:rsid w:val="00055D3F"/>
    <w:rsid w:val="000560DF"/>
    <w:rsid w:val="000578E0"/>
    <w:rsid w:val="00060692"/>
    <w:rsid w:val="00061180"/>
    <w:rsid w:val="0006233D"/>
    <w:rsid w:val="000624BD"/>
    <w:rsid w:val="00062A83"/>
    <w:rsid w:val="00062C73"/>
    <w:rsid w:val="00065504"/>
    <w:rsid w:val="00065555"/>
    <w:rsid w:val="0006588B"/>
    <w:rsid w:val="00066884"/>
    <w:rsid w:val="00066D0F"/>
    <w:rsid w:val="0006705E"/>
    <w:rsid w:val="00067450"/>
    <w:rsid w:val="000674AF"/>
    <w:rsid w:val="00071C17"/>
    <w:rsid w:val="000720F8"/>
    <w:rsid w:val="00072563"/>
    <w:rsid w:val="000731B0"/>
    <w:rsid w:val="00073285"/>
    <w:rsid w:val="00073393"/>
    <w:rsid w:val="00073BE0"/>
    <w:rsid w:val="000740F7"/>
    <w:rsid w:val="0007429D"/>
    <w:rsid w:val="00074BD4"/>
    <w:rsid w:val="00075183"/>
    <w:rsid w:val="000752EC"/>
    <w:rsid w:val="00077091"/>
    <w:rsid w:val="000771B0"/>
    <w:rsid w:val="00080A35"/>
    <w:rsid w:val="000812C0"/>
    <w:rsid w:val="000812D5"/>
    <w:rsid w:val="00081525"/>
    <w:rsid w:val="000815C8"/>
    <w:rsid w:val="00082AB3"/>
    <w:rsid w:val="00083FBE"/>
    <w:rsid w:val="000848E3"/>
    <w:rsid w:val="00084D1E"/>
    <w:rsid w:val="00085849"/>
    <w:rsid w:val="00085E0B"/>
    <w:rsid w:val="00086E38"/>
    <w:rsid w:val="000877BC"/>
    <w:rsid w:val="000918A8"/>
    <w:rsid w:val="000923E2"/>
    <w:rsid w:val="00092530"/>
    <w:rsid w:val="00093683"/>
    <w:rsid w:val="0009383D"/>
    <w:rsid w:val="00093FC0"/>
    <w:rsid w:val="000941A3"/>
    <w:rsid w:val="0009433F"/>
    <w:rsid w:val="00094959"/>
    <w:rsid w:val="000955C8"/>
    <w:rsid w:val="00095CB5"/>
    <w:rsid w:val="000977E4"/>
    <w:rsid w:val="00097A0B"/>
    <w:rsid w:val="000A0B00"/>
    <w:rsid w:val="000A2074"/>
    <w:rsid w:val="000A298A"/>
    <w:rsid w:val="000A2A13"/>
    <w:rsid w:val="000A2E66"/>
    <w:rsid w:val="000A312A"/>
    <w:rsid w:val="000A314A"/>
    <w:rsid w:val="000A56C6"/>
    <w:rsid w:val="000A5D09"/>
    <w:rsid w:val="000A6465"/>
    <w:rsid w:val="000A6CE5"/>
    <w:rsid w:val="000B0ED1"/>
    <w:rsid w:val="000B10BB"/>
    <w:rsid w:val="000B303C"/>
    <w:rsid w:val="000B45DC"/>
    <w:rsid w:val="000B495C"/>
    <w:rsid w:val="000B52DF"/>
    <w:rsid w:val="000B5DB9"/>
    <w:rsid w:val="000B6D2C"/>
    <w:rsid w:val="000B7298"/>
    <w:rsid w:val="000B7F7D"/>
    <w:rsid w:val="000C0B21"/>
    <w:rsid w:val="000C1E06"/>
    <w:rsid w:val="000C387E"/>
    <w:rsid w:val="000C3C17"/>
    <w:rsid w:val="000C3FFD"/>
    <w:rsid w:val="000C428D"/>
    <w:rsid w:val="000C42FA"/>
    <w:rsid w:val="000C70DE"/>
    <w:rsid w:val="000D098D"/>
    <w:rsid w:val="000D09FD"/>
    <w:rsid w:val="000D1A27"/>
    <w:rsid w:val="000D1F7A"/>
    <w:rsid w:val="000D3786"/>
    <w:rsid w:val="000D3889"/>
    <w:rsid w:val="000D42CE"/>
    <w:rsid w:val="000D4305"/>
    <w:rsid w:val="000D500E"/>
    <w:rsid w:val="000D5405"/>
    <w:rsid w:val="000D5712"/>
    <w:rsid w:val="000D5A9A"/>
    <w:rsid w:val="000D5CBD"/>
    <w:rsid w:val="000D64CD"/>
    <w:rsid w:val="000D7280"/>
    <w:rsid w:val="000D7DAC"/>
    <w:rsid w:val="000E1B91"/>
    <w:rsid w:val="000E1C8D"/>
    <w:rsid w:val="000E23EA"/>
    <w:rsid w:val="000E2D1F"/>
    <w:rsid w:val="000E3C78"/>
    <w:rsid w:val="000E472B"/>
    <w:rsid w:val="000E4FD4"/>
    <w:rsid w:val="000E52A9"/>
    <w:rsid w:val="000E541F"/>
    <w:rsid w:val="000E679A"/>
    <w:rsid w:val="000E799B"/>
    <w:rsid w:val="000E7E95"/>
    <w:rsid w:val="000F06DE"/>
    <w:rsid w:val="000F08C1"/>
    <w:rsid w:val="000F0C11"/>
    <w:rsid w:val="000F117F"/>
    <w:rsid w:val="000F1189"/>
    <w:rsid w:val="000F1534"/>
    <w:rsid w:val="000F19A6"/>
    <w:rsid w:val="000F2536"/>
    <w:rsid w:val="000F299D"/>
    <w:rsid w:val="000F3428"/>
    <w:rsid w:val="000F3BCA"/>
    <w:rsid w:val="000F3E64"/>
    <w:rsid w:val="000F4CB1"/>
    <w:rsid w:val="000F4CFC"/>
    <w:rsid w:val="000F5140"/>
    <w:rsid w:val="000F5924"/>
    <w:rsid w:val="000F5AFF"/>
    <w:rsid w:val="000F5CDA"/>
    <w:rsid w:val="000F6BD9"/>
    <w:rsid w:val="000F7BC1"/>
    <w:rsid w:val="00100414"/>
    <w:rsid w:val="00100852"/>
    <w:rsid w:val="0010162C"/>
    <w:rsid w:val="0010260B"/>
    <w:rsid w:val="0010335E"/>
    <w:rsid w:val="00103B2B"/>
    <w:rsid w:val="00104A13"/>
    <w:rsid w:val="00105849"/>
    <w:rsid w:val="00105900"/>
    <w:rsid w:val="00105960"/>
    <w:rsid w:val="00105A77"/>
    <w:rsid w:val="00106DA1"/>
    <w:rsid w:val="0010757F"/>
    <w:rsid w:val="00107F06"/>
    <w:rsid w:val="00110746"/>
    <w:rsid w:val="001116F6"/>
    <w:rsid w:val="00111EB5"/>
    <w:rsid w:val="00112789"/>
    <w:rsid w:val="00112CC8"/>
    <w:rsid w:val="00112CF0"/>
    <w:rsid w:val="00113050"/>
    <w:rsid w:val="00114771"/>
    <w:rsid w:val="001149B3"/>
    <w:rsid w:val="00114BC4"/>
    <w:rsid w:val="001158A6"/>
    <w:rsid w:val="00115E26"/>
    <w:rsid w:val="0011634F"/>
    <w:rsid w:val="00116483"/>
    <w:rsid w:val="00116D27"/>
    <w:rsid w:val="00116F6D"/>
    <w:rsid w:val="0011706E"/>
    <w:rsid w:val="00117FF6"/>
    <w:rsid w:val="00120C0A"/>
    <w:rsid w:val="001213FB"/>
    <w:rsid w:val="00121687"/>
    <w:rsid w:val="0012197C"/>
    <w:rsid w:val="00122475"/>
    <w:rsid w:val="0012257A"/>
    <w:rsid w:val="0012339A"/>
    <w:rsid w:val="001236DC"/>
    <w:rsid w:val="00124D53"/>
    <w:rsid w:val="00124E94"/>
    <w:rsid w:val="001260A9"/>
    <w:rsid w:val="001278DE"/>
    <w:rsid w:val="001279CF"/>
    <w:rsid w:val="00134B46"/>
    <w:rsid w:val="0013520B"/>
    <w:rsid w:val="001357DB"/>
    <w:rsid w:val="00135A61"/>
    <w:rsid w:val="00137D23"/>
    <w:rsid w:val="00141254"/>
    <w:rsid w:val="00141DF9"/>
    <w:rsid w:val="00141E8C"/>
    <w:rsid w:val="00142675"/>
    <w:rsid w:val="00142A86"/>
    <w:rsid w:val="00142D11"/>
    <w:rsid w:val="00143321"/>
    <w:rsid w:val="00144B77"/>
    <w:rsid w:val="00144C00"/>
    <w:rsid w:val="00145610"/>
    <w:rsid w:val="0014591C"/>
    <w:rsid w:val="00145EE2"/>
    <w:rsid w:val="00146BD6"/>
    <w:rsid w:val="001477A9"/>
    <w:rsid w:val="001512AA"/>
    <w:rsid w:val="00151910"/>
    <w:rsid w:val="001533FC"/>
    <w:rsid w:val="0015366A"/>
    <w:rsid w:val="001536A3"/>
    <w:rsid w:val="001537F6"/>
    <w:rsid w:val="001542D2"/>
    <w:rsid w:val="00154439"/>
    <w:rsid w:val="00154B1D"/>
    <w:rsid w:val="00154CA5"/>
    <w:rsid w:val="00155D77"/>
    <w:rsid w:val="0015612E"/>
    <w:rsid w:val="00156C70"/>
    <w:rsid w:val="00157D74"/>
    <w:rsid w:val="001613A0"/>
    <w:rsid w:val="0016191B"/>
    <w:rsid w:val="00161F6F"/>
    <w:rsid w:val="001620CD"/>
    <w:rsid w:val="00162328"/>
    <w:rsid w:val="0016253C"/>
    <w:rsid w:val="001632D3"/>
    <w:rsid w:val="00165A49"/>
    <w:rsid w:val="0016656F"/>
    <w:rsid w:val="00171686"/>
    <w:rsid w:val="001719C8"/>
    <w:rsid w:val="0017290B"/>
    <w:rsid w:val="00173900"/>
    <w:rsid w:val="00173E57"/>
    <w:rsid w:val="00174992"/>
    <w:rsid w:val="0017569E"/>
    <w:rsid w:val="00175B1F"/>
    <w:rsid w:val="0017734E"/>
    <w:rsid w:val="00177E8F"/>
    <w:rsid w:val="00177FDE"/>
    <w:rsid w:val="00180101"/>
    <w:rsid w:val="00180339"/>
    <w:rsid w:val="00180A28"/>
    <w:rsid w:val="00182079"/>
    <w:rsid w:val="00182164"/>
    <w:rsid w:val="00182CF8"/>
    <w:rsid w:val="0018325B"/>
    <w:rsid w:val="00185680"/>
    <w:rsid w:val="0018588D"/>
    <w:rsid w:val="00185DA0"/>
    <w:rsid w:val="00185E8A"/>
    <w:rsid w:val="0018621D"/>
    <w:rsid w:val="00186D8B"/>
    <w:rsid w:val="00186F54"/>
    <w:rsid w:val="001878FA"/>
    <w:rsid w:val="00190C9B"/>
    <w:rsid w:val="001914F7"/>
    <w:rsid w:val="001932AB"/>
    <w:rsid w:val="00194277"/>
    <w:rsid w:val="0019440A"/>
    <w:rsid w:val="0019446F"/>
    <w:rsid w:val="00194760"/>
    <w:rsid w:val="00194B1D"/>
    <w:rsid w:val="00196CD9"/>
    <w:rsid w:val="00197D2B"/>
    <w:rsid w:val="001A1EC5"/>
    <w:rsid w:val="001A2C67"/>
    <w:rsid w:val="001A3E62"/>
    <w:rsid w:val="001A3E97"/>
    <w:rsid w:val="001A47CF"/>
    <w:rsid w:val="001A55BC"/>
    <w:rsid w:val="001A7134"/>
    <w:rsid w:val="001A77A0"/>
    <w:rsid w:val="001B1222"/>
    <w:rsid w:val="001B18B3"/>
    <w:rsid w:val="001B1EFB"/>
    <w:rsid w:val="001B253D"/>
    <w:rsid w:val="001B2F51"/>
    <w:rsid w:val="001B33C7"/>
    <w:rsid w:val="001B3D30"/>
    <w:rsid w:val="001B404B"/>
    <w:rsid w:val="001B51E3"/>
    <w:rsid w:val="001B5564"/>
    <w:rsid w:val="001B588F"/>
    <w:rsid w:val="001B5B6E"/>
    <w:rsid w:val="001B5DD9"/>
    <w:rsid w:val="001B7A62"/>
    <w:rsid w:val="001C00DC"/>
    <w:rsid w:val="001C148A"/>
    <w:rsid w:val="001C20E0"/>
    <w:rsid w:val="001C2B3F"/>
    <w:rsid w:val="001C3B82"/>
    <w:rsid w:val="001C3E4F"/>
    <w:rsid w:val="001C5C33"/>
    <w:rsid w:val="001C5C71"/>
    <w:rsid w:val="001C5E1D"/>
    <w:rsid w:val="001C7D4C"/>
    <w:rsid w:val="001D0777"/>
    <w:rsid w:val="001D0D7C"/>
    <w:rsid w:val="001D1371"/>
    <w:rsid w:val="001D28AC"/>
    <w:rsid w:val="001D366B"/>
    <w:rsid w:val="001D3F25"/>
    <w:rsid w:val="001D4FFD"/>
    <w:rsid w:val="001D5C59"/>
    <w:rsid w:val="001D6909"/>
    <w:rsid w:val="001D71A5"/>
    <w:rsid w:val="001D7535"/>
    <w:rsid w:val="001D7B6C"/>
    <w:rsid w:val="001D7FBB"/>
    <w:rsid w:val="001E0EF0"/>
    <w:rsid w:val="001E0EFB"/>
    <w:rsid w:val="001E0F02"/>
    <w:rsid w:val="001E11DF"/>
    <w:rsid w:val="001E2898"/>
    <w:rsid w:val="001E2D4A"/>
    <w:rsid w:val="001E2F21"/>
    <w:rsid w:val="001E2F43"/>
    <w:rsid w:val="001E4554"/>
    <w:rsid w:val="001E4556"/>
    <w:rsid w:val="001E4AB8"/>
    <w:rsid w:val="001E7038"/>
    <w:rsid w:val="001E7DE2"/>
    <w:rsid w:val="001F0F4A"/>
    <w:rsid w:val="001F1C36"/>
    <w:rsid w:val="001F225F"/>
    <w:rsid w:val="001F29BB"/>
    <w:rsid w:val="001F2B81"/>
    <w:rsid w:val="001F38B5"/>
    <w:rsid w:val="001F3DC4"/>
    <w:rsid w:val="001F50F0"/>
    <w:rsid w:val="001F70F0"/>
    <w:rsid w:val="001F74B2"/>
    <w:rsid w:val="001F77D3"/>
    <w:rsid w:val="001F7910"/>
    <w:rsid w:val="001F7F21"/>
    <w:rsid w:val="00200350"/>
    <w:rsid w:val="0020079F"/>
    <w:rsid w:val="0020133F"/>
    <w:rsid w:val="00201E28"/>
    <w:rsid w:val="002035C1"/>
    <w:rsid w:val="002049A1"/>
    <w:rsid w:val="00205427"/>
    <w:rsid w:val="002071FB"/>
    <w:rsid w:val="00207DCE"/>
    <w:rsid w:val="0021001E"/>
    <w:rsid w:val="00210B61"/>
    <w:rsid w:val="00211032"/>
    <w:rsid w:val="00211104"/>
    <w:rsid w:val="00211282"/>
    <w:rsid w:val="0021180D"/>
    <w:rsid w:val="00211D9E"/>
    <w:rsid w:val="00212A02"/>
    <w:rsid w:val="00212B6B"/>
    <w:rsid w:val="00212ECE"/>
    <w:rsid w:val="002134ED"/>
    <w:rsid w:val="002137F1"/>
    <w:rsid w:val="002137F4"/>
    <w:rsid w:val="002139CC"/>
    <w:rsid w:val="00213BA1"/>
    <w:rsid w:val="00213BFF"/>
    <w:rsid w:val="00214110"/>
    <w:rsid w:val="002152E2"/>
    <w:rsid w:val="00215323"/>
    <w:rsid w:val="00216455"/>
    <w:rsid w:val="002168C7"/>
    <w:rsid w:val="002179C8"/>
    <w:rsid w:val="00220123"/>
    <w:rsid w:val="00221458"/>
    <w:rsid w:val="0022185A"/>
    <w:rsid w:val="00221ACD"/>
    <w:rsid w:val="0022329C"/>
    <w:rsid w:val="00223347"/>
    <w:rsid w:val="0022365B"/>
    <w:rsid w:val="0022387A"/>
    <w:rsid w:val="00224C74"/>
    <w:rsid w:val="00225BC9"/>
    <w:rsid w:val="00225C16"/>
    <w:rsid w:val="00227334"/>
    <w:rsid w:val="00227D45"/>
    <w:rsid w:val="00230B78"/>
    <w:rsid w:val="00231002"/>
    <w:rsid w:val="002319B8"/>
    <w:rsid w:val="0023207B"/>
    <w:rsid w:val="00232741"/>
    <w:rsid w:val="002328CB"/>
    <w:rsid w:val="00233A04"/>
    <w:rsid w:val="00235962"/>
    <w:rsid w:val="0023646B"/>
    <w:rsid w:val="00236CDE"/>
    <w:rsid w:val="00237954"/>
    <w:rsid w:val="002401EA"/>
    <w:rsid w:val="00240395"/>
    <w:rsid w:val="00240C31"/>
    <w:rsid w:val="00240C8D"/>
    <w:rsid w:val="00240E2C"/>
    <w:rsid w:val="00241353"/>
    <w:rsid w:val="00241CB4"/>
    <w:rsid w:val="00241E6D"/>
    <w:rsid w:val="00242B16"/>
    <w:rsid w:val="00244336"/>
    <w:rsid w:val="00244A82"/>
    <w:rsid w:val="00244C76"/>
    <w:rsid w:val="0024510F"/>
    <w:rsid w:val="0024554C"/>
    <w:rsid w:val="00246129"/>
    <w:rsid w:val="0024699E"/>
    <w:rsid w:val="0024739A"/>
    <w:rsid w:val="00247C87"/>
    <w:rsid w:val="00250060"/>
    <w:rsid w:val="00250F95"/>
    <w:rsid w:val="002512D9"/>
    <w:rsid w:val="002519A3"/>
    <w:rsid w:val="00251AA0"/>
    <w:rsid w:val="00251F7C"/>
    <w:rsid w:val="002524D8"/>
    <w:rsid w:val="00253404"/>
    <w:rsid w:val="002534BD"/>
    <w:rsid w:val="00253DC8"/>
    <w:rsid w:val="0025513C"/>
    <w:rsid w:val="0025587F"/>
    <w:rsid w:val="00255FC9"/>
    <w:rsid w:val="00256315"/>
    <w:rsid w:val="002569B0"/>
    <w:rsid w:val="0025785E"/>
    <w:rsid w:val="00260BD7"/>
    <w:rsid w:val="0026172B"/>
    <w:rsid w:val="002618B7"/>
    <w:rsid w:val="00261FAF"/>
    <w:rsid w:val="0026313D"/>
    <w:rsid w:val="0026330F"/>
    <w:rsid w:val="00263A69"/>
    <w:rsid w:val="00264358"/>
    <w:rsid w:val="00265904"/>
    <w:rsid w:val="0026639A"/>
    <w:rsid w:val="00267225"/>
    <w:rsid w:val="00267982"/>
    <w:rsid w:val="00267B9F"/>
    <w:rsid w:val="00267FEA"/>
    <w:rsid w:val="00270ADB"/>
    <w:rsid w:val="00271032"/>
    <w:rsid w:val="00271837"/>
    <w:rsid w:val="00272371"/>
    <w:rsid w:val="00272791"/>
    <w:rsid w:val="00273376"/>
    <w:rsid w:val="00273B43"/>
    <w:rsid w:val="00273D94"/>
    <w:rsid w:val="00275054"/>
    <w:rsid w:val="002770CD"/>
    <w:rsid w:val="002770E6"/>
    <w:rsid w:val="0028045F"/>
    <w:rsid w:val="00280939"/>
    <w:rsid w:val="002815B0"/>
    <w:rsid w:val="002819C3"/>
    <w:rsid w:val="00282658"/>
    <w:rsid w:val="0028289B"/>
    <w:rsid w:val="00283D89"/>
    <w:rsid w:val="00284407"/>
    <w:rsid w:val="0028615D"/>
    <w:rsid w:val="002863A8"/>
    <w:rsid w:val="0028658F"/>
    <w:rsid w:val="00286720"/>
    <w:rsid w:val="0028693F"/>
    <w:rsid w:val="0028748F"/>
    <w:rsid w:val="00287664"/>
    <w:rsid w:val="00287E02"/>
    <w:rsid w:val="002911FB"/>
    <w:rsid w:val="00291F0E"/>
    <w:rsid w:val="00292418"/>
    <w:rsid w:val="00292704"/>
    <w:rsid w:val="00292FC0"/>
    <w:rsid w:val="00293532"/>
    <w:rsid w:val="00294CCF"/>
    <w:rsid w:val="002954D4"/>
    <w:rsid w:val="00295582"/>
    <w:rsid w:val="002959D9"/>
    <w:rsid w:val="00297898"/>
    <w:rsid w:val="00297B19"/>
    <w:rsid w:val="002A04FB"/>
    <w:rsid w:val="002A1080"/>
    <w:rsid w:val="002A1B0F"/>
    <w:rsid w:val="002A1BC1"/>
    <w:rsid w:val="002A1C26"/>
    <w:rsid w:val="002A3501"/>
    <w:rsid w:val="002A356C"/>
    <w:rsid w:val="002A4A01"/>
    <w:rsid w:val="002A6461"/>
    <w:rsid w:val="002A7972"/>
    <w:rsid w:val="002B113A"/>
    <w:rsid w:val="002B1715"/>
    <w:rsid w:val="002B1868"/>
    <w:rsid w:val="002B1C6C"/>
    <w:rsid w:val="002B2A81"/>
    <w:rsid w:val="002B2BE1"/>
    <w:rsid w:val="002B325F"/>
    <w:rsid w:val="002B385B"/>
    <w:rsid w:val="002B3D91"/>
    <w:rsid w:val="002B4377"/>
    <w:rsid w:val="002B43A6"/>
    <w:rsid w:val="002B55F9"/>
    <w:rsid w:val="002B6BD7"/>
    <w:rsid w:val="002B6EC5"/>
    <w:rsid w:val="002C0A8C"/>
    <w:rsid w:val="002C1300"/>
    <w:rsid w:val="002C192F"/>
    <w:rsid w:val="002C19EF"/>
    <w:rsid w:val="002C35BC"/>
    <w:rsid w:val="002C4015"/>
    <w:rsid w:val="002C6E06"/>
    <w:rsid w:val="002C6F64"/>
    <w:rsid w:val="002D046A"/>
    <w:rsid w:val="002D0A92"/>
    <w:rsid w:val="002D10D2"/>
    <w:rsid w:val="002D1BD8"/>
    <w:rsid w:val="002D2CBA"/>
    <w:rsid w:val="002D2D05"/>
    <w:rsid w:val="002D366A"/>
    <w:rsid w:val="002D5FED"/>
    <w:rsid w:val="002D603D"/>
    <w:rsid w:val="002D6131"/>
    <w:rsid w:val="002D6871"/>
    <w:rsid w:val="002D75A7"/>
    <w:rsid w:val="002D7D37"/>
    <w:rsid w:val="002E165F"/>
    <w:rsid w:val="002E1E0D"/>
    <w:rsid w:val="002E25AC"/>
    <w:rsid w:val="002E2DB8"/>
    <w:rsid w:val="002E359C"/>
    <w:rsid w:val="002E3B2A"/>
    <w:rsid w:val="002E3F8F"/>
    <w:rsid w:val="002E44C3"/>
    <w:rsid w:val="002E459D"/>
    <w:rsid w:val="002E4ACD"/>
    <w:rsid w:val="002E61A9"/>
    <w:rsid w:val="002E6563"/>
    <w:rsid w:val="002E7B98"/>
    <w:rsid w:val="002E7C15"/>
    <w:rsid w:val="002E7D05"/>
    <w:rsid w:val="002F0792"/>
    <w:rsid w:val="002F08B9"/>
    <w:rsid w:val="002F21D8"/>
    <w:rsid w:val="002F2630"/>
    <w:rsid w:val="002F2C7C"/>
    <w:rsid w:val="002F3810"/>
    <w:rsid w:val="002F4767"/>
    <w:rsid w:val="002F480D"/>
    <w:rsid w:val="002F4864"/>
    <w:rsid w:val="002F4960"/>
    <w:rsid w:val="002F5408"/>
    <w:rsid w:val="002F5E60"/>
    <w:rsid w:val="002F5F53"/>
    <w:rsid w:val="002F6A4B"/>
    <w:rsid w:val="002F70AE"/>
    <w:rsid w:val="002F7FF1"/>
    <w:rsid w:val="0030061E"/>
    <w:rsid w:val="00300A9A"/>
    <w:rsid w:val="00301363"/>
    <w:rsid w:val="00301D54"/>
    <w:rsid w:val="00302F69"/>
    <w:rsid w:val="00303544"/>
    <w:rsid w:val="00303BBC"/>
    <w:rsid w:val="00304173"/>
    <w:rsid w:val="0030452E"/>
    <w:rsid w:val="00305AE7"/>
    <w:rsid w:val="00305B4C"/>
    <w:rsid w:val="00305C7F"/>
    <w:rsid w:val="00306A1C"/>
    <w:rsid w:val="003071A0"/>
    <w:rsid w:val="00307A72"/>
    <w:rsid w:val="003109F7"/>
    <w:rsid w:val="003117F8"/>
    <w:rsid w:val="00311824"/>
    <w:rsid w:val="00311BB5"/>
    <w:rsid w:val="00313003"/>
    <w:rsid w:val="0031327C"/>
    <w:rsid w:val="003138AE"/>
    <w:rsid w:val="00315118"/>
    <w:rsid w:val="00316DBD"/>
    <w:rsid w:val="00317654"/>
    <w:rsid w:val="0031799D"/>
    <w:rsid w:val="00317D9B"/>
    <w:rsid w:val="00317EAE"/>
    <w:rsid w:val="00317F48"/>
    <w:rsid w:val="00321076"/>
    <w:rsid w:val="00321BA5"/>
    <w:rsid w:val="00321D5C"/>
    <w:rsid w:val="003228D6"/>
    <w:rsid w:val="00322991"/>
    <w:rsid w:val="003239B7"/>
    <w:rsid w:val="00324269"/>
    <w:rsid w:val="00324281"/>
    <w:rsid w:val="0032477C"/>
    <w:rsid w:val="00324E13"/>
    <w:rsid w:val="00325DC9"/>
    <w:rsid w:val="003264AB"/>
    <w:rsid w:val="0032729C"/>
    <w:rsid w:val="003279B3"/>
    <w:rsid w:val="00333562"/>
    <w:rsid w:val="00333778"/>
    <w:rsid w:val="00334657"/>
    <w:rsid w:val="00334CF3"/>
    <w:rsid w:val="003353A2"/>
    <w:rsid w:val="00335F94"/>
    <w:rsid w:val="0033642D"/>
    <w:rsid w:val="00336D09"/>
    <w:rsid w:val="00337F7B"/>
    <w:rsid w:val="00341F9E"/>
    <w:rsid w:val="00343844"/>
    <w:rsid w:val="00344CF8"/>
    <w:rsid w:val="00345144"/>
    <w:rsid w:val="00345B6F"/>
    <w:rsid w:val="003463C5"/>
    <w:rsid w:val="003465AE"/>
    <w:rsid w:val="003468A9"/>
    <w:rsid w:val="00346C40"/>
    <w:rsid w:val="00347C49"/>
    <w:rsid w:val="0035025A"/>
    <w:rsid w:val="00350B13"/>
    <w:rsid w:val="00350E4E"/>
    <w:rsid w:val="00350E8B"/>
    <w:rsid w:val="003513DB"/>
    <w:rsid w:val="00351B41"/>
    <w:rsid w:val="0035218D"/>
    <w:rsid w:val="0035245B"/>
    <w:rsid w:val="00352AFA"/>
    <w:rsid w:val="00352BF2"/>
    <w:rsid w:val="00354A1F"/>
    <w:rsid w:val="00354F99"/>
    <w:rsid w:val="0035540A"/>
    <w:rsid w:val="003569E2"/>
    <w:rsid w:val="00360360"/>
    <w:rsid w:val="00360428"/>
    <w:rsid w:val="00360B3E"/>
    <w:rsid w:val="003615B4"/>
    <w:rsid w:val="003624E5"/>
    <w:rsid w:val="003638B9"/>
    <w:rsid w:val="00364F52"/>
    <w:rsid w:val="00365E05"/>
    <w:rsid w:val="00366B8C"/>
    <w:rsid w:val="00367A4E"/>
    <w:rsid w:val="00367DC4"/>
    <w:rsid w:val="003708D2"/>
    <w:rsid w:val="00371B92"/>
    <w:rsid w:val="00372308"/>
    <w:rsid w:val="0037349C"/>
    <w:rsid w:val="0037395E"/>
    <w:rsid w:val="00373BED"/>
    <w:rsid w:val="00374070"/>
    <w:rsid w:val="003747D0"/>
    <w:rsid w:val="003749B0"/>
    <w:rsid w:val="00374E0F"/>
    <w:rsid w:val="00376023"/>
    <w:rsid w:val="003778C9"/>
    <w:rsid w:val="0037792D"/>
    <w:rsid w:val="003809F3"/>
    <w:rsid w:val="00380FC3"/>
    <w:rsid w:val="0038142D"/>
    <w:rsid w:val="00381DE2"/>
    <w:rsid w:val="0038225F"/>
    <w:rsid w:val="00382AD7"/>
    <w:rsid w:val="003837D7"/>
    <w:rsid w:val="00383A6E"/>
    <w:rsid w:val="00383C6D"/>
    <w:rsid w:val="00384BBF"/>
    <w:rsid w:val="00385BD8"/>
    <w:rsid w:val="0038634D"/>
    <w:rsid w:val="0038640F"/>
    <w:rsid w:val="00386596"/>
    <w:rsid w:val="00386680"/>
    <w:rsid w:val="0038716B"/>
    <w:rsid w:val="00390BB5"/>
    <w:rsid w:val="003930FB"/>
    <w:rsid w:val="00393953"/>
    <w:rsid w:val="00393D3B"/>
    <w:rsid w:val="00394041"/>
    <w:rsid w:val="003944D1"/>
    <w:rsid w:val="003946B2"/>
    <w:rsid w:val="003946BA"/>
    <w:rsid w:val="0039637C"/>
    <w:rsid w:val="003A0044"/>
    <w:rsid w:val="003A10C8"/>
    <w:rsid w:val="003A1E07"/>
    <w:rsid w:val="003A20BB"/>
    <w:rsid w:val="003A27BC"/>
    <w:rsid w:val="003A3164"/>
    <w:rsid w:val="003A47D0"/>
    <w:rsid w:val="003A5E1C"/>
    <w:rsid w:val="003A6076"/>
    <w:rsid w:val="003A60B7"/>
    <w:rsid w:val="003A625E"/>
    <w:rsid w:val="003A743D"/>
    <w:rsid w:val="003B13A1"/>
    <w:rsid w:val="003B189C"/>
    <w:rsid w:val="003B1FEA"/>
    <w:rsid w:val="003B24AB"/>
    <w:rsid w:val="003B3F43"/>
    <w:rsid w:val="003B50E6"/>
    <w:rsid w:val="003B534D"/>
    <w:rsid w:val="003B5F5A"/>
    <w:rsid w:val="003B6596"/>
    <w:rsid w:val="003B6BB8"/>
    <w:rsid w:val="003C0655"/>
    <w:rsid w:val="003C09F2"/>
    <w:rsid w:val="003C11A4"/>
    <w:rsid w:val="003C18A6"/>
    <w:rsid w:val="003C1AE6"/>
    <w:rsid w:val="003C1AE9"/>
    <w:rsid w:val="003C1B7D"/>
    <w:rsid w:val="003C1B7E"/>
    <w:rsid w:val="003C4818"/>
    <w:rsid w:val="003C4FD3"/>
    <w:rsid w:val="003C5484"/>
    <w:rsid w:val="003C572A"/>
    <w:rsid w:val="003C679A"/>
    <w:rsid w:val="003C695A"/>
    <w:rsid w:val="003C7785"/>
    <w:rsid w:val="003C79F9"/>
    <w:rsid w:val="003C7D86"/>
    <w:rsid w:val="003D051C"/>
    <w:rsid w:val="003D0E14"/>
    <w:rsid w:val="003D1BDC"/>
    <w:rsid w:val="003D29B1"/>
    <w:rsid w:val="003D34B5"/>
    <w:rsid w:val="003D37E6"/>
    <w:rsid w:val="003D429C"/>
    <w:rsid w:val="003D4F2E"/>
    <w:rsid w:val="003D529B"/>
    <w:rsid w:val="003D614B"/>
    <w:rsid w:val="003D692F"/>
    <w:rsid w:val="003D74F6"/>
    <w:rsid w:val="003D7C40"/>
    <w:rsid w:val="003E070A"/>
    <w:rsid w:val="003E2686"/>
    <w:rsid w:val="003E2825"/>
    <w:rsid w:val="003E2E96"/>
    <w:rsid w:val="003E422B"/>
    <w:rsid w:val="003E4B6F"/>
    <w:rsid w:val="003E4CAD"/>
    <w:rsid w:val="003E50A2"/>
    <w:rsid w:val="003E6131"/>
    <w:rsid w:val="003E7321"/>
    <w:rsid w:val="003E7AD4"/>
    <w:rsid w:val="003F0384"/>
    <w:rsid w:val="003F119D"/>
    <w:rsid w:val="003F1F01"/>
    <w:rsid w:val="003F23B6"/>
    <w:rsid w:val="003F277B"/>
    <w:rsid w:val="003F4185"/>
    <w:rsid w:val="003F49CC"/>
    <w:rsid w:val="003F613A"/>
    <w:rsid w:val="003F6478"/>
    <w:rsid w:val="003F6D5C"/>
    <w:rsid w:val="003F71A7"/>
    <w:rsid w:val="003F7745"/>
    <w:rsid w:val="003F788B"/>
    <w:rsid w:val="003F7B61"/>
    <w:rsid w:val="0040034F"/>
    <w:rsid w:val="004008ED"/>
    <w:rsid w:val="00400CE9"/>
    <w:rsid w:val="00401179"/>
    <w:rsid w:val="0040196F"/>
    <w:rsid w:val="00401DD7"/>
    <w:rsid w:val="00402299"/>
    <w:rsid w:val="004022A9"/>
    <w:rsid w:val="004023C4"/>
    <w:rsid w:val="00402FF6"/>
    <w:rsid w:val="0040495A"/>
    <w:rsid w:val="00404EDD"/>
    <w:rsid w:val="00405540"/>
    <w:rsid w:val="00405811"/>
    <w:rsid w:val="004059C5"/>
    <w:rsid w:val="00405B40"/>
    <w:rsid w:val="004067CB"/>
    <w:rsid w:val="00407000"/>
    <w:rsid w:val="00407430"/>
    <w:rsid w:val="00407ACC"/>
    <w:rsid w:val="00407CF8"/>
    <w:rsid w:val="00410C2E"/>
    <w:rsid w:val="00410CBC"/>
    <w:rsid w:val="004112BC"/>
    <w:rsid w:val="00411D5D"/>
    <w:rsid w:val="00413E44"/>
    <w:rsid w:val="00414413"/>
    <w:rsid w:val="0041551C"/>
    <w:rsid w:val="0041566C"/>
    <w:rsid w:val="00416D15"/>
    <w:rsid w:val="0041738D"/>
    <w:rsid w:val="00417A26"/>
    <w:rsid w:val="00417A72"/>
    <w:rsid w:val="00420CCE"/>
    <w:rsid w:val="0042113A"/>
    <w:rsid w:val="00423D22"/>
    <w:rsid w:val="004240B4"/>
    <w:rsid w:val="0042478A"/>
    <w:rsid w:val="004250B1"/>
    <w:rsid w:val="0042559B"/>
    <w:rsid w:val="00425B99"/>
    <w:rsid w:val="00425D66"/>
    <w:rsid w:val="00425D89"/>
    <w:rsid w:val="00425DB1"/>
    <w:rsid w:val="00425E87"/>
    <w:rsid w:val="004266B6"/>
    <w:rsid w:val="00427043"/>
    <w:rsid w:val="004276C6"/>
    <w:rsid w:val="00430435"/>
    <w:rsid w:val="00430464"/>
    <w:rsid w:val="00431D4A"/>
    <w:rsid w:val="00431E52"/>
    <w:rsid w:val="0043272E"/>
    <w:rsid w:val="00432DC6"/>
    <w:rsid w:val="0043363B"/>
    <w:rsid w:val="0043407A"/>
    <w:rsid w:val="004346B1"/>
    <w:rsid w:val="0043618B"/>
    <w:rsid w:val="00436408"/>
    <w:rsid w:val="00436BE7"/>
    <w:rsid w:val="00437437"/>
    <w:rsid w:val="00437FF8"/>
    <w:rsid w:val="004400E9"/>
    <w:rsid w:val="00440F14"/>
    <w:rsid w:val="00441D58"/>
    <w:rsid w:val="0044340B"/>
    <w:rsid w:val="00443530"/>
    <w:rsid w:val="00443AE8"/>
    <w:rsid w:val="00443CDB"/>
    <w:rsid w:val="00444B30"/>
    <w:rsid w:val="00444E39"/>
    <w:rsid w:val="004450CA"/>
    <w:rsid w:val="00445384"/>
    <w:rsid w:val="004455F5"/>
    <w:rsid w:val="004475E5"/>
    <w:rsid w:val="00451153"/>
    <w:rsid w:val="0045163F"/>
    <w:rsid w:val="00451C91"/>
    <w:rsid w:val="00452204"/>
    <w:rsid w:val="0045244C"/>
    <w:rsid w:val="00454017"/>
    <w:rsid w:val="00454756"/>
    <w:rsid w:val="00454A69"/>
    <w:rsid w:val="00454E3A"/>
    <w:rsid w:val="00455CF0"/>
    <w:rsid w:val="00455DC9"/>
    <w:rsid w:val="00456DD6"/>
    <w:rsid w:val="00456EB0"/>
    <w:rsid w:val="004572FD"/>
    <w:rsid w:val="00457CDF"/>
    <w:rsid w:val="00457EB5"/>
    <w:rsid w:val="0046023C"/>
    <w:rsid w:val="004602A6"/>
    <w:rsid w:val="004603FA"/>
    <w:rsid w:val="0046042C"/>
    <w:rsid w:val="00461390"/>
    <w:rsid w:val="004614BE"/>
    <w:rsid w:val="00461541"/>
    <w:rsid w:val="004621C7"/>
    <w:rsid w:val="00462776"/>
    <w:rsid w:val="00463B05"/>
    <w:rsid w:val="00464E00"/>
    <w:rsid w:val="00465344"/>
    <w:rsid w:val="004653BA"/>
    <w:rsid w:val="00466502"/>
    <w:rsid w:val="004666D7"/>
    <w:rsid w:val="004668B0"/>
    <w:rsid w:val="00466EE5"/>
    <w:rsid w:val="00467226"/>
    <w:rsid w:val="00467950"/>
    <w:rsid w:val="00467CFB"/>
    <w:rsid w:val="0047041F"/>
    <w:rsid w:val="00470D8B"/>
    <w:rsid w:val="004710D1"/>
    <w:rsid w:val="00471C72"/>
    <w:rsid w:val="004728E6"/>
    <w:rsid w:val="00473DAD"/>
    <w:rsid w:val="004744A4"/>
    <w:rsid w:val="0047539A"/>
    <w:rsid w:val="00475F89"/>
    <w:rsid w:val="004762FC"/>
    <w:rsid w:val="00476A57"/>
    <w:rsid w:val="00477169"/>
    <w:rsid w:val="00477844"/>
    <w:rsid w:val="00477AEC"/>
    <w:rsid w:val="00477C3C"/>
    <w:rsid w:val="00480533"/>
    <w:rsid w:val="00480E2F"/>
    <w:rsid w:val="00480FCF"/>
    <w:rsid w:val="0048253D"/>
    <w:rsid w:val="00483445"/>
    <w:rsid w:val="00484595"/>
    <w:rsid w:val="004848E7"/>
    <w:rsid w:val="00485100"/>
    <w:rsid w:val="0048521C"/>
    <w:rsid w:val="00485228"/>
    <w:rsid w:val="004865EB"/>
    <w:rsid w:val="004866DF"/>
    <w:rsid w:val="00486DC4"/>
    <w:rsid w:val="00486E6F"/>
    <w:rsid w:val="004908A1"/>
    <w:rsid w:val="004908C4"/>
    <w:rsid w:val="00491451"/>
    <w:rsid w:val="00492348"/>
    <w:rsid w:val="00492A16"/>
    <w:rsid w:val="004939FD"/>
    <w:rsid w:val="00493B6E"/>
    <w:rsid w:val="004948B9"/>
    <w:rsid w:val="004953A4"/>
    <w:rsid w:val="00495833"/>
    <w:rsid w:val="00496081"/>
    <w:rsid w:val="00496AD1"/>
    <w:rsid w:val="00497646"/>
    <w:rsid w:val="0049774F"/>
    <w:rsid w:val="004978FE"/>
    <w:rsid w:val="004A0707"/>
    <w:rsid w:val="004A21C6"/>
    <w:rsid w:val="004A28DA"/>
    <w:rsid w:val="004A2A4F"/>
    <w:rsid w:val="004A325B"/>
    <w:rsid w:val="004A46FE"/>
    <w:rsid w:val="004A5266"/>
    <w:rsid w:val="004A55A8"/>
    <w:rsid w:val="004A619A"/>
    <w:rsid w:val="004A665E"/>
    <w:rsid w:val="004A73F0"/>
    <w:rsid w:val="004B0307"/>
    <w:rsid w:val="004B0BA7"/>
    <w:rsid w:val="004B20B6"/>
    <w:rsid w:val="004B22C0"/>
    <w:rsid w:val="004B22EF"/>
    <w:rsid w:val="004B2D96"/>
    <w:rsid w:val="004B3412"/>
    <w:rsid w:val="004B3B67"/>
    <w:rsid w:val="004B4098"/>
    <w:rsid w:val="004B409F"/>
    <w:rsid w:val="004B50ED"/>
    <w:rsid w:val="004B647D"/>
    <w:rsid w:val="004B6746"/>
    <w:rsid w:val="004C0EF5"/>
    <w:rsid w:val="004C131F"/>
    <w:rsid w:val="004C15F0"/>
    <w:rsid w:val="004C2FF4"/>
    <w:rsid w:val="004C39B3"/>
    <w:rsid w:val="004C3DEE"/>
    <w:rsid w:val="004C42A7"/>
    <w:rsid w:val="004C5389"/>
    <w:rsid w:val="004C6113"/>
    <w:rsid w:val="004C6C93"/>
    <w:rsid w:val="004D063B"/>
    <w:rsid w:val="004D0DF9"/>
    <w:rsid w:val="004D1F22"/>
    <w:rsid w:val="004D2245"/>
    <w:rsid w:val="004D2C3A"/>
    <w:rsid w:val="004D3778"/>
    <w:rsid w:val="004D46F0"/>
    <w:rsid w:val="004D4ADC"/>
    <w:rsid w:val="004D5A15"/>
    <w:rsid w:val="004D6187"/>
    <w:rsid w:val="004D7205"/>
    <w:rsid w:val="004D7EFE"/>
    <w:rsid w:val="004E0080"/>
    <w:rsid w:val="004E01E7"/>
    <w:rsid w:val="004E0279"/>
    <w:rsid w:val="004E2956"/>
    <w:rsid w:val="004E43E0"/>
    <w:rsid w:val="004F0A4B"/>
    <w:rsid w:val="004F1A26"/>
    <w:rsid w:val="004F21F4"/>
    <w:rsid w:val="004F2A4C"/>
    <w:rsid w:val="004F2A4F"/>
    <w:rsid w:val="004F2B8A"/>
    <w:rsid w:val="004F3045"/>
    <w:rsid w:val="004F3280"/>
    <w:rsid w:val="004F3695"/>
    <w:rsid w:val="004F36DF"/>
    <w:rsid w:val="004F3AF7"/>
    <w:rsid w:val="004F445E"/>
    <w:rsid w:val="004F44A7"/>
    <w:rsid w:val="004F67A1"/>
    <w:rsid w:val="004F6DC9"/>
    <w:rsid w:val="004F7509"/>
    <w:rsid w:val="004F7AD9"/>
    <w:rsid w:val="005008FB"/>
    <w:rsid w:val="00502492"/>
    <w:rsid w:val="00502517"/>
    <w:rsid w:val="0050343F"/>
    <w:rsid w:val="00503AFC"/>
    <w:rsid w:val="00503E85"/>
    <w:rsid w:val="00504209"/>
    <w:rsid w:val="00504456"/>
    <w:rsid w:val="00504627"/>
    <w:rsid w:val="00504851"/>
    <w:rsid w:val="005049D1"/>
    <w:rsid w:val="00504A57"/>
    <w:rsid w:val="00505758"/>
    <w:rsid w:val="00507F21"/>
    <w:rsid w:val="0051012B"/>
    <w:rsid w:val="005103C6"/>
    <w:rsid w:val="00510564"/>
    <w:rsid w:val="0051128B"/>
    <w:rsid w:val="0051158B"/>
    <w:rsid w:val="00511AA0"/>
    <w:rsid w:val="00511C53"/>
    <w:rsid w:val="00511FA3"/>
    <w:rsid w:val="00512317"/>
    <w:rsid w:val="0051266C"/>
    <w:rsid w:val="0051282F"/>
    <w:rsid w:val="005130F8"/>
    <w:rsid w:val="00513CE6"/>
    <w:rsid w:val="00514080"/>
    <w:rsid w:val="005147C1"/>
    <w:rsid w:val="00515FDE"/>
    <w:rsid w:val="005166C7"/>
    <w:rsid w:val="00516F6D"/>
    <w:rsid w:val="00520364"/>
    <w:rsid w:val="00520EE7"/>
    <w:rsid w:val="00522EA5"/>
    <w:rsid w:val="0052377D"/>
    <w:rsid w:val="00523E67"/>
    <w:rsid w:val="00525745"/>
    <w:rsid w:val="00526951"/>
    <w:rsid w:val="00526C8F"/>
    <w:rsid w:val="00526EF2"/>
    <w:rsid w:val="00530697"/>
    <w:rsid w:val="00530FBE"/>
    <w:rsid w:val="00531A90"/>
    <w:rsid w:val="005321BC"/>
    <w:rsid w:val="00532355"/>
    <w:rsid w:val="00532F32"/>
    <w:rsid w:val="0053446C"/>
    <w:rsid w:val="0053451E"/>
    <w:rsid w:val="00534565"/>
    <w:rsid w:val="005347D1"/>
    <w:rsid w:val="005363B4"/>
    <w:rsid w:val="00537B5D"/>
    <w:rsid w:val="00540948"/>
    <w:rsid w:val="00541BBF"/>
    <w:rsid w:val="005420DC"/>
    <w:rsid w:val="005425D8"/>
    <w:rsid w:val="00542E61"/>
    <w:rsid w:val="00542F3A"/>
    <w:rsid w:val="00543E41"/>
    <w:rsid w:val="005453DF"/>
    <w:rsid w:val="005477F0"/>
    <w:rsid w:val="00547F07"/>
    <w:rsid w:val="00551F8F"/>
    <w:rsid w:val="005525AD"/>
    <w:rsid w:val="0055284E"/>
    <w:rsid w:val="00552C8F"/>
    <w:rsid w:val="005531AC"/>
    <w:rsid w:val="0055346B"/>
    <w:rsid w:val="00553E8E"/>
    <w:rsid w:val="00554228"/>
    <w:rsid w:val="00555EFE"/>
    <w:rsid w:val="005563FE"/>
    <w:rsid w:val="00557390"/>
    <w:rsid w:val="00557AC1"/>
    <w:rsid w:val="00557DEC"/>
    <w:rsid w:val="00560196"/>
    <w:rsid w:val="0056042D"/>
    <w:rsid w:val="00561C23"/>
    <w:rsid w:val="00561DBD"/>
    <w:rsid w:val="005621BA"/>
    <w:rsid w:val="00562810"/>
    <w:rsid w:val="00563210"/>
    <w:rsid w:val="00565061"/>
    <w:rsid w:val="00565697"/>
    <w:rsid w:val="005664F2"/>
    <w:rsid w:val="00566F34"/>
    <w:rsid w:val="00567514"/>
    <w:rsid w:val="00567A77"/>
    <w:rsid w:val="00567AE9"/>
    <w:rsid w:val="0057057A"/>
    <w:rsid w:val="00570CEC"/>
    <w:rsid w:val="00571559"/>
    <w:rsid w:val="00571EA5"/>
    <w:rsid w:val="00572338"/>
    <w:rsid w:val="00572F0F"/>
    <w:rsid w:val="005736E0"/>
    <w:rsid w:val="00573B68"/>
    <w:rsid w:val="005748ED"/>
    <w:rsid w:val="00574B51"/>
    <w:rsid w:val="00574D66"/>
    <w:rsid w:val="005750D9"/>
    <w:rsid w:val="00576841"/>
    <w:rsid w:val="005773E3"/>
    <w:rsid w:val="0057775C"/>
    <w:rsid w:val="0058016D"/>
    <w:rsid w:val="0058048C"/>
    <w:rsid w:val="00580B8D"/>
    <w:rsid w:val="00580C23"/>
    <w:rsid w:val="005811EA"/>
    <w:rsid w:val="00581761"/>
    <w:rsid w:val="00581A20"/>
    <w:rsid w:val="005823F8"/>
    <w:rsid w:val="00583AC8"/>
    <w:rsid w:val="00583E1C"/>
    <w:rsid w:val="00585044"/>
    <w:rsid w:val="00585261"/>
    <w:rsid w:val="00585D72"/>
    <w:rsid w:val="0058653A"/>
    <w:rsid w:val="0058717E"/>
    <w:rsid w:val="0059000A"/>
    <w:rsid w:val="005905AD"/>
    <w:rsid w:val="0059095F"/>
    <w:rsid w:val="0059124D"/>
    <w:rsid w:val="0059170C"/>
    <w:rsid w:val="00591896"/>
    <w:rsid w:val="00592D46"/>
    <w:rsid w:val="005946D6"/>
    <w:rsid w:val="00594887"/>
    <w:rsid w:val="00594A0E"/>
    <w:rsid w:val="00595B71"/>
    <w:rsid w:val="005967E6"/>
    <w:rsid w:val="00597456"/>
    <w:rsid w:val="005979E0"/>
    <w:rsid w:val="00597D8F"/>
    <w:rsid w:val="00597FE3"/>
    <w:rsid w:val="005A0A4E"/>
    <w:rsid w:val="005A0B0C"/>
    <w:rsid w:val="005A0B38"/>
    <w:rsid w:val="005A1791"/>
    <w:rsid w:val="005A23B8"/>
    <w:rsid w:val="005A30C2"/>
    <w:rsid w:val="005A336C"/>
    <w:rsid w:val="005A35B6"/>
    <w:rsid w:val="005A3D6A"/>
    <w:rsid w:val="005A41F0"/>
    <w:rsid w:val="005A423B"/>
    <w:rsid w:val="005A4702"/>
    <w:rsid w:val="005A5262"/>
    <w:rsid w:val="005A57DD"/>
    <w:rsid w:val="005A5B51"/>
    <w:rsid w:val="005A5DD6"/>
    <w:rsid w:val="005A6800"/>
    <w:rsid w:val="005A68DE"/>
    <w:rsid w:val="005A6A29"/>
    <w:rsid w:val="005A75CA"/>
    <w:rsid w:val="005B11C8"/>
    <w:rsid w:val="005B1253"/>
    <w:rsid w:val="005B14C0"/>
    <w:rsid w:val="005B1C5D"/>
    <w:rsid w:val="005B1EEF"/>
    <w:rsid w:val="005B23F6"/>
    <w:rsid w:val="005B3D9D"/>
    <w:rsid w:val="005B43FA"/>
    <w:rsid w:val="005B4FC8"/>
    <w:rsid w:val="005B5E61"/>
    <w:rsid w:val="005B5FF5"/>
    <w:rsid w:val="005B6024"/>
    <w:rsid w:val="005B71D1"/>
    <w:rsid w:val="005B78E1"/>
    <w:rsid w:val="005C01D4"/>
    <w:rsid w:val="005C039C"/>
    <w:rsid w:val="005C0887"/>
    <w:rsid w:val="005C1881"/>
    <w:rsid w:val="005C1C9F"/>
    <w:rsid w:val="005C2793"/>
    <w:rsid w:val="005C46F6"/>
    <w:rsid w:val="005C49AE"/>
    <w:rsid w:val="005C5728"/>
    <w:rsid w:val="005C5C5B"/>
    <w:rsid w:val="005C5C8C"/>
    <w:rsid w:val="005C6CED"/>
    <w:rsid w:val="005D0083"/>
    <w:rsid w:val="005D00F7"/>
    <w:rsid w:val="005D0ABA"/>
    <w:rsid w:val="005D0EF2"/>
    <w:rsid w:val="005D14F0"/>
    <w:rsid w:val="005D1DA7"/>
    <w:rsid w:val="005D3BA1"/>
    <w:rsid w:val="005D3EC0"/>
    <w:rsid w:val="005D4586"/>
    <w:rsid w:val="005D5CAA"/>
    <w:rsid w:val="005D5F52"/>
    <w:rsid w:val="005D6465"/>
    <w:rsid w:val="005D7094"/>
    <w:rsid w:val="005E11B4"/>
    <w:rsid w:val="005E15AC"/>
    <w:rsid w:val="005E2182"/>
    <w:rsid w:val="005E2B33"/>
    <w:rsid w:val="005E2ECD"/>
    <w:rsid w:val="005E4C85"/>
    <w:rsid w:val="005E588E"/>
    <w:rsid w:val="005E67F7"/>
    <w:rsid w:val="005E6A83"/>
    <w:rsid w:val="005E6C14"/>
    <w:rsid w:val="005E6EC2"/>
    <w:rsid w:val="005E777D"/>
    <w:rsid w:val="005F03D8"/>
    <w:rsid w:val="005F11D0"/>
    <w:rsid w:val="005F21C9"/>
    <w:rsid w:val="005F23F9"/>
    <w:rsid w:val="005F260F"/>
    <w:rsid w:val="005F4B46"/>
    <w:rsid w:val="005F5FCF"/>
    <w:rsid w:val="005F60C8"/>
    <w:rsid w:val="005F60E7"/>
    <w:rsid w:val="005F6159"/>
    <w:rsid w:val="005F66AD"/>
    <w:rsid w:val="005F767E"/>
    <w:rsid w:val="005F7EF0"/>
    <w:rsid w:val="006001C6"/>
    <w:rsid w:val="00600B2A"/>
    <w:rsid w:val="006013D2"/>
    <w:rsid w:val="00602160"/>
    <w:rsid w:val="006029E0"/>
    <w:rsid w:val="006030CC"/>
    <w:rsid w:val="006037C4"/>
    <w:rsid w:val="00604407"/>
    <w:rsid w:val="00606713"/>
    <w:rsid w:val="0060675E"/>
    <w:rsid w:val="00606BDE"/>
    <w:rsid w:val="00607A78"/>
    <w:rsid w:val="00607D0D"/>
    <w:rsid w:val="00610002"/>
    <w:rsid w:val="006114D5"/>
    <w:rsid w:val="00611E33"/>
    <w:rsid w:val="006142B1"/>
    <w:rsid w:val="00614AAA"/>
    <w:rsid w:val="00614F80"/>
    <w:rsid w:val="00615038"/>
    <w:rsid w:val="0061538B"/>
    <w:rsid w:val="0061592D"/>
    <w:rsid w:val="006167B8"/>
    <w:rsid w:val="00616E1D"/>
    <w:rsid w:val="0062065E"/>
    <w:rsid w:val="006211F3"/>
    <w:rsid w:val="00623358"/>
    <w:rsid w:val="0062352B"/>
    <w:rsid w:val="0062470C"/>
    <w:rsid w:val="0062488A"/>
    <w:rsid w:val="00624DF8"/>
    <w:rsid w:val="00624F39"/>
    <w:rsid w:val="006253FB"/>
    <w:rsid w:val="0062559C"/>
    <w:rsid w:val="00625732"/>
    <w:rsid w:val="00625962"/>
    <w:rsid w:val="00625D54"/>
    <w:rsid w:val="00627A7E"/>
    <w:rsid w:val="0063151E"/>
    <w:rsid w:val="0063197F"/>
    <w:rsid w:val="006324A5"/>
    <w:rsid w:val="0063332F"/>
    <w:rsid w:val="0063446E"/>
    <w:rsid w:val="006344EE"/>
    <w:rsid w:val="00634601"/>
    <w:rsid w:val="006356F6"/>
    <w:rsid w:val="00636355"/>
    <w:rsid w:val="006368C4"/>
    <w:rsid w:val="0063746E"/>
    <w:rsid w:val="00640AE2"/>
    <w:rsid w:val="0064151A"/>
    <w:rsid w:val="00641662"/>
    <w:rsid w:val="00641862"/>
    <w:rsid w:val="00641E5E"/>
    <w:rsid w:val="00642468"/>
    <w:rsid w:val="0064295C"/>
    <w:rsid w:val="00643C64"/>
    <w:rsid w:val="006441C3"/>
    <w:rsid w:val="006442AE"/>
    <w:rsid w:val="006444BD"/>
    <w:rsid w:val="00644EC4"/>
    <w:rsid w:val="00644EF3"/>
    <w:rsid w:val="00645BD9"/>
    <w:rsid w:val="00645D18"/>
    <w:rsid w:val="00646948"/>
    <w:rsid w:val="00647659"/>
    <w:rsid w:val="00647742"/>
    <w:rsid w:val="00647B16"/>
    <w:rsid w:val="00650B81"/>
    <w:rsid w:val="00650D7D"/>
    <w:rsid w:val="00651D1A"/>
    <w:rsid w:val="00652623"/>
    <w:rsid w:val="00653837"/>
    <w:rsid w:val="0065401A"/>
    <w:rsid w:val="00654068"/>
    <w:rsid w:val="00654B8D"/>
    <w:rsid w:val="006550F1"/>
    <w:rsid w:val="00656070"/>
    <w:rsid w:val="00657185"/>
    <w:rsid w:val="00660545"/>
    <w:rsid w:val="00660B16"/>
    <w:rsid w:val="0066130B"/>
    <w:rsid w:val="00661974"/>
    <w:rsid w:val="006629EF"/>
    <w:rsid w:val="00662A0A"/>
    <w:rsid w:val="00662B84"/>
    <w:rsid w:val="00663ABA"/>
    <w:rsid w:val="00663CD5"/>
    <w:rsid w:val="00664CD1"/>
    <w:rsid w:val="00664DCA"/>
    <w:rsid w:val="00665082"/>
    <w:rsid w:val="006650DB"/>
    <w:rsid w:val="0066532C"/>
    <w:rsid w:val="00665A9E"/>
    <w:rsid w:val="00665D8D"/>
    <w:rsid w:val="00665DD3"/>
    <w:rsid w:val="006662F2"/>
    <w:rsid w:val="006668C3"/>
    <w:rsid w:val="00666BA8"/>
    <w:rsid w:val="006711CD"/>
    <w:rsid w:val="00671FA3"/>
    <w:rsid w:val="00674044"/>
    <w:rsid w:val="006747A7"/>
    <w:rsid w:val="00675FF8"/>
    <w:rsid w:val="006769D1"/>
    <w:rsid w:val="00677DD3"/>
    <w:rsid w:val="00680B10"/>
    <w:rsid w:val="00680DBC"/>
    <w:rsid w:val="00682B34"/>
    <w:rsid w:val="00683F1E"/>
    <w:rsid w:val="006850FB"/>
    <w:rsid w:val="006853BE"/>
    <w:rsid w:val="00685E58"/>
    <w:rsid w:val="00686327"/>
    <w:rsid w:val="006864F7"/>
    <w:rsid w:val="00687C2D"/>
    <w:rsid w:val="00687F00"/>
    <w:rsid w:val="00690766"/>
    <w:rsid w:val="00690F79"/>
    <w:rsid w:val="0069101C"/>
    <w:rsid w:val="006914AA"/>
    <w:rsid w:val="0069150D"/>
    <w:rsid w:val="00694C40"/>
    <w:rsid w:val="00694E2E"/>
    <w:rsid w:val="006951C2"/>
    <w:rsid w:val="00695A17"/>
    <w:rsid w:val="00697B77"/>
    <w:rsid w:val="006A0327"/>
    <w:rsid w:val="006A0B89"/>
    <w:rsid w:val="006A1013"/>
    <w:rsid w:val="006A2263"/>
    <w:rsid w:val="006A2415"/>
    <w:rsid w:val="006A3C35"/>
    <w:rsid w:val="006A4049"/>
    <w:rsid w:val="006A4270"/>
    <w:rsid w:val="006A42C8"/>
    <w:rsid w:val="006A5165"/>
    <w:rsid w:val="006A51F1"/>
    <w:rsid w:val="006A5484"/>
    <w:rsid w:val="006A6A51"/>
    <w:rsid w:val="006A6D19"/>
    <w:rsid w:val="006A70D3"/>
    <w:rsid w:val="006A7614"/>
    <w:rsid w:val="006B0080"/>
    <w:rsid w:val="006B2818"/>
    <w:rsid w:val="006B2E5E"/>
    <w:rsid w:val="006B30D2"/>
    <w:rsid w:val="006B319E"/>
    <w:rsid w:val="006B5093"/>
    <w:rsid w:val="006B53F9"/>
    <w:rsid w:val="006B7273"/>
    <w:rsid w:val="006B7E49"/>
    <w:rsid w:val="006C060E"/>
    <w:rsid w:val="006C21E8"/>
    <w:rsid w:val="006C4010"/>
    <w:rsid w:val="006C4548"/>
    <w:rsid w:val="006C4BC0"/>
    <w:rsid w:val="006C4D89"/>
    <w:rsid w:val="006C5B62"/>
    <w:rsid w:val="006C61ED"/>
    <w:rsid w:val="006C745E"/>
    <w:rsid w:val="006C7B13"/>
    <w:rsid w:val="006C7F83"/>
    <w:rsid w:val="006D065E"/>
    <w:rsid w:val="006D1917"/>
    <w:rsid w:val="006D2992"/>
    <w:rsid w:val="006D3750"/>
    <w:rsid w:val="006D3D0C"/>
    <w:rsid w:val="006D5C5C"/>
    <w:rsid w:val="006D6018"/>
    <w:rsid w:val="006D6578"/>
    <w:rsid w:val="006D66B3"/>
    <w:rsid w:val="006D6816"/>
    <w:rsid w:val="006E00AE"/>
    <w:rsid w:val="006E07A5"/>
    <w:rsid w:val="006E1899"/>
    <w:rsid w:val="006E1BAE"/>
    <w:rsid w:val="006E1BB3"/>
    <w:rsid w:val="006E45B7"/>
    <w:rsid w:val="006E4BA1"/>
    <w:rsid w:val="006E58BC"/>
    <w:rsid w:val="006E58DF"/>
    <w:rsid w:val="006E721E"/>
    <w:rsid w:val="006E7FD0"/>
    <w:rsid w:val="006F054A"/>
    <w:rsid w:val="006F16A6"/>
    <w:rsid w:val="006F1FB2"/>
    <w:rsid w:val="006F28D9"/>
    <w:rsid w:val="006F2DCF"/>
    <w:rsid w:val="006F2F67"/>
    <w:rsid w:val="006F36EC"/>
    <w:rsid w:val="006F448C"/>
    <w:rsid w:val="006F5CB3"/>
    <w:rsid w:val="006F5D7A"/>
    <w:rsid w:val="006F6473"/>
    <w:rsid w:val="006F6C09"/>
    <w:rsid w:val="006F72E5"/>
    <w:rsid w:val="006F7563"/>
    <w:rsid w:val="007000CD"/>
    <w:rsid w:val="00700621"/>
    <w:rsid w:val="00700744"/>
    <w:rsid w:val="00700C69"/>
    <w:rsid w:val="007011C8"/>
    <w:rsid w:val="00701712"/>
    <w:rsid w:val="0070483D"/>
    <w:rsid w:val="00704AE4"/>
    <w:rsid w:val="00704D18"/>
    <w:rsid w:val="0070590E"/>
    <w:rsid w:val="00705BC0"/>
    <w:rsid w:val="00705F06"/>
    <w:rsid w:val="00707DEF"/>
    <w:rsid w:val="00707EC1"/>
    <w:rsid w:val="00710297"/>
    <w:rsid w:val="00710823"/>
    <w:rsid w:val="00710C95"/>
    <w:rsid w:val="00711D33"/>
    <w:rsid w:val="00712998"/>
    <w:rsid w:val="00712DC1"/>
    <w:rsid w:val="00713443"/>
    <w:rsid w:val="007136D9"/>
    <w:rsid w:val="007139A2"/>
    <w:rsid w:val="00714997"/>
    <w:rsid w:val="00714B5B"/>
    <w:rsid w:val="00715AFA"/>
    <w:rsid w:val="0071607E"/>
    <w:rsid w:val="00716D7D"/>
    <w:rsid w:val="00716F2F"/>
    <w:rsid w:val="00717982"/>
    <w:rsid w:val="00717C67"/>
    <w:rsid w:val="00720101"/>
    <w:rsid w:val="00720BA7"/>
    <w:rsid w:val="00720E01"/>
    <w:rsid w:val="0072111A"/>
    <w:rsid w:val="00721992"/>
    <w:rsid w:val="00721C68"/>
    <w:rsid w:val="007222D7"/>
    <w:rsid w:val="00722A97"/>
    <w:rsid w:val="00722C6B"/>
    <w:rsid w:val="0072386E"/>
    <w:rsid w:val="00723C1F"/>
    <w:rsid w:val="00725979"/>
    <w:rsid w:val="00725A2A"/>
    <w:rsid w:val="007260BB"/>
    <w:rsid w:val="0072680F"/>
    <w:rsid w:val="00726E79"/>
    <w:rsid w:val="007270C0"/>
    <w:rsid w:val="007276DC"/>
    <w:rsid w:val="00730D72"/>
    <w:rsid w:val="007321DD"/>
    <w:rsid w:val="0073223F"/>
    <w:rsid w:val="00733F8A"/>
    <w:rsid w:val="0073424E"/>
    <w:rsid w:val="0073454B"/>
    <w:rsid w:val="0073642A"/>
    <w:rsid w:val="0073664A"/>
    <w:rsid w:val="00736B13"/>
    <w:rsid w:val="007375B5"/>
    <w:rsid w:val="00737A43"/>
    <w:rsid w:val="00737CB3"/>
    <w:rsid w:val="00737DCF"/>
    <w:rsid w:val="007407C0"/>
    <w:rsid w:val="00741746"/>
    <w:rsid w:val="00741825"/>
    <w:rsid w:val="00742B27"/>
    <w:rsid w:val="007440DC"/>
    <w:rsid w:val="00746898"/>
    <w:rsid w:val="00747016"/>
    <w:rsid w:val="0075264C"/>
    <w:rsid w:val="0075270F"/>
    <w:rsid w:val="00752BBC"/>
    <w:rsid w:val="007532EB"/>
    <w:rsid w:val="007537C4"/>
    <w:rsid w:val="00753999"/>
    <w:rsid w:val="007548BF"/>
    <w:rsid w:val="0075514B"/>
    <w:rsid w:val="00756335"/>
    <w:rsid w:val="00756700"/>
    <w:rsid w:val="00756AD6"/>
    <w:rsid w:val="00757D71"/>
    <w:rsid w:val="00760F00"/>
    <w:rsid w:val="00761CE1"/>
    <w:rsid w:val="00761F2A"/>
    <w:rsid w:val="0076206A"/>
    <w:rsid w:val="00762362"/>
    <w:rsid w:val="00762463"/>
    <w:rsid w:val="0076304A"/>
    <w:rsid w:val="0076336C"/>
    <w:rsid w:val="00763A25"/>
    <w:rsid w:val="00763CC6"/>
    <w:rsid w:val="00764375"/>
    <w:rsid w:val="00764C6B"/>
    <w:rsid w:val="00764E9A"/>
    <w:rsid w:val="00764EF8"/>
    <w:rsid w:val="00765070"/>
    <w:rsid w:val="007655A8"/>
    <w:rsid w:val="00765D0E"/>
    <w:rsid w:val="00765F2A"/>
    <w:rsid w:val="00766096"/>
    <w:rsid w:val="007663F0"/>
    <w:rsid w:val="00766AD3"/>
    <w:rsid w:val="0077201C"/>
    <w:rsid w:val="007726FE"/>
    <w:rsid w:val="0077349D"/>
    <w:rsid w:val="00773589"/>
    <w:rsid w:val="00773CB7"/>
    <w:rsid w:val="00774393"/>
    <w:rsid w:val="007743A1"/>
    <w:rsid w:val="00774A84"/>
    <w:rsid w:val="00774F43"/>
    <w:rsid w:val="007757EC"/>
    <w:rsid w:val="00775813"/>
    <w:rsid w:val="00775DA0"/>
    <w:rsid w:val="0077624B"/>
    <w:rsid w:val="00776764"/>
    <w:rsid w:val="00776B53"/>
    <w:rsid w:val="0077792E"/>
    <w:rsid w:val="0078003D"/>
    <w:rsid w:val="007805C2"/>
    <w:rsid w:val="00780920"/>
    <w:rsid w:val="00780EC4"/>
    <w:rsid w:val="00781927"/>
    <w:rsid w:val="00782BD6"/>
    <w:rsid w:val="00782E72"/>
    <w:rsid w:val="007830DF"/>
    <w:rsid w:val="00784421"/>
    <w:rsid w:val="00785376"/>
    <w:rsid w:val="00787EE3"/>
    <w:rsid w:val="00787F59"/>
    <w:rsid w:val="00790728"/>
    <w:rsid w:val="0079141B"/>
    <w:rsid w:val="0079141F"/>
    <w:rsid w:val="0079157B"/>
    <w:rsid w:val="0079244C"/>
    <w:rsid w:val="007926F8"/>
    <w:rsid w:val="00792EC9"/>
    <w:rsid w:val="00793C10"/>
    <w:rsid w:val="00793C31"/>
    <w:rsid w:val="00794E7B"/>
    <w:rsid w:val="007959E7"/>
    <w:rsid w:val="00795C90"/>
    <w:rsid w:val="007961D7"/>
    <w:rsid w:val="00796631"/>
    <w:rsid w:val="00797079"/>
    <w:rsid w:val="00797DAC"/>
    <w:rsid w:val="007A0F11"/>
    <w:rsid w:val="007A1861"/>
    <w:rsid w:val="007A2756"/>
    <w:rsid w:val="007A28BF"/>
    <w:rsid w:val="007A38A7"/>
    <w:rsid w:val="007A3D69"/>
    <w:rsid w:val="007A3E97"/>
    <w:rsid w:val="007A46F4"/>
    <w:rsid w:val="007A47DD"/>
    <w:rsid w:val="007A52A6"/>
    <w:rsid w:val="007A5423"/>
    <w:rsid w:val="007A59C1"/>
    <w:rsid w:val="007A608B"/>
    <w:rsid w:val="007A609E"/>
    <w:rsid w:val="007A6D68"/>
    <w:rsid w:val="007B0EC7"/>
    <w:rsid w:val="007B17AC"/>
    <w:rsid w:val="007B1963"/>
    <w:rsid w:val="007B1A12"/>
    <w:rsid w:val="007B2940"/>
    <w:rsid w:val="007B2BC6"/>
    <w:rsid w:val="007B365A"/>
    <w:rsid w:val="007B452F"/>
    <w:rsid w:val="007B5ED8"/>
    <w:rsid w:val="007B6077"/>
    <w:rsid w:val="007B6D93"/>
    <w:rsid w:val="007B6DA5"/>
    <w:rsid w:val="007C039C"/>
    <w:rsid w:val="007C0825"/>
    <w:rsid w:val="007C0E09"/>
    <w:rsid w:val="007C19D0"/>
    <w:rsid w:val="007C2099"/>
    <w:rsid w:val="007C2FEE"/>
    <w:rsid w:val="007C3EC9"/>
    <w:rsid w:val="007C41C8"/>
    <w:rsid w:val="007C6021"/>
    <w:rsid w:val="007C720E"/>
    <w:rsid w:val="007C7CEC"/>
    <w:rsid w:val="007D0117"/>
    <w:rsid w:val="007D0DB3"/>
    <w:rsid w:val="007D1237"/>
    <w:rsid w:val="007D12E3"/>
    <w:rsid w:val="007D18E8"/>
    <w:rsid w:val="007D1DD8"/>
    <w:rsid w:val="007D30CF"/>
    <w:rsid w:val="007D4568"/>
    <w:rsid w:val="007D497E"/>
    <w:rsid w:val="007D4C1F"/>
    <w:rsid w:val="007D5AF4"/>
    <w:rsid w:val="007D60F6"/>
    <w:rsid w:val="007D6124"/>
    <w:rsid w:val="007D652E"/>
    <w:rsid w:val="007D6E12"/>
    <w:rsid w:val="007D6E53"/>
    <w:rsid w:val="007D6F90"/>
    <w:rsid w:val="007E03E6"/>
    <w:rsid w:val="007E1C6C"/>
    <w:rsid w:val="007E2008"/>
    <w:rsid w:val="007E2127"/>
    <w:rsid w:val="007E240D"/>
    <w:rsid w:val="007E2777"/>
    <w:rsid w:val="007E2E17"/>
    <w:rsid w:val="007E2F55"/>
    <w:rsid w:val="007E4298"/>
    <w:rsid w:val="007E6251"/>
    <w:rsid w:val="007E680D"/>
    <w:rsid w:val="007E7457"/>
    <w:rsid w:val="007F0247"/>
    <w:rsid w:val="007F3BD6"/>
    <w:rsid w:val="007F48B6"/>
    <w:rsid w:val="007F4CE7"/>
    <w:rsid w:val="007F4DD3"/>
    <w:rsid w:val="007F50A4"/>
    <w:rsid w:val="007F530B"/>
    <w:rsid w:val="007F5AEE"/>
    <w:rsid w:val="007F5C6D"/>
    <w:rsid w:val="007F6649"/>
    <w:rsid w:val="008006DB"/>
    <w:rsid w:val="008007D8"/>
    <w:rsid w:val="008027CA"/>
    <w:rsid w:val="00802A9E"/>
    <w:rsid w:val="00802B8D"/>
    <w:rsid w:val="00802F24"/>
    <w:rsid w:val="0080305C"/>
    <w:rsid w:val="008047C0"/>
    <w:rsid w:val="00804A58"/>
    <w:rsid w:val="00804D41"/>
    <w:rsid w:val="00804D8F"/>
    <w:rsid w:val="0080778D"/>
    <w:rsid w:val="00807A87"/>
    <w:rsid w:val="0081085A"/>
    <w:rsid w:val="00810A90"/>
    <w:rsid w:val="00810AD6"/>
    <w:rsid w:val="00810DAA"/>
    <w:rsid w:val="008133BE"/>
    <w:rsid w:val="00813808"/>
    <w:rsid w:val="00813AA6"/>
    <w:rsid w:val="00813E94"/>
    <w:rsid w:val="00814225"/>
    <w:rsid w:val="008147DE"/>
    <w:rsid w:val="008161F5"/>
    <w:rsid w:val="00816722"/>
    <w:rsid w:val="008177F8"/>
    <w:rsid w:val="00820AA9"/>
    <w:rsid w:val="00820F05"/>
    <w:rsid w:val="008212F0"/>
    <w:rsid w:val="00823F93"/>
    <w:rsid w:val="00824088"/>
    <w:rsid w:val="00824FCB"/>
    <w:rsid w:val="00825D92"/>
    <w:rsid w:val="00826519"/>
    <w:rsid w:val="0082781B"/>
    <w:rsid w:val="008301D6"/>
    <w:rsid w:val="00831112"/>
    <w:rsid w:val="0083128F"/>
    <w:rsid w:val="00831E90"/>
    <w:rsid w:val="00831EC3"/>
    <w:rsid w:val="00831ECA"/>
    <w:rsid w:val="00832045"/>
    <w:rsid w:val="008321DE"/>
    <w:rsid w:val="00832659"/>
    <w:rsid w:val="00832D84"/>
    <w:rsid w:val="00832F09"/>
    <w:rsid w:val="00832FE9"/>
    <w:rsid w:val="00833071"/>
    <w:rsid w:val="00833C60"/>
    <w:rsid w:val="00833E5D"/>
    <w:rsid w:val="00833EC5"/>
    <w:rsid w:val="00834AF1"/>
    <w:rsid w:val="008350A4"/>
    <w:rsid w:val="00840335"/>
    <w:rsid w:val="008434D8"/>
    <w:rsid w:val="00844E97"/>
    <w:rsid w:val="008453B6"/>
    <w:rsid w:val="0084648F"/>
    <w:rsid w:val="00846665"/>
    <w:rsid w:val="0084670D"/>
    <w:rsid w:val="00847369"/>
    <w:rsid w:val="00847537"/>
    <w:rsid w:val="00847D83"/>
    <w:rsid w:val="008500F8"/>
    <w:rsid w:val="008505B7"/>
    <w:rsid w:val="008517F3"/>
    <w:rsid w:val="0085186C"/>
    <w:rsid w:val="00851E11"/>
    <w:rsid w:val="00852BB9"/>
    <w:rsid w:val="00855E88"/>
    <w:rsid w:val="0085684B"/>
    <w:rsid w:val="00856C63"/>
    <w:rsid w:val="008578BD"/>
    <w:rsid w:val="00857EDC"/>
    <w:rsid w:val="00857F58"/>
    <w:rsid w:val="00860EF3"/>
    <w:rsid w:val="0086145B"/>
    <w:rsid w:val="0086257D"/>
    <w:rsid w:val="00862836"/>
    <w:rsid w:val="00862EF5"/>
    <w:rsid w:val="00863FE8"/>
    <w:rsid w:val="0086454A"/>
    <w:rsid w:val="00865761"/>
    <w:rsid w:val="00865C36"/>
    <w:rsid w:val="00865FA8"/>
    <w:rsid w:val="008660E7"/>
    <w:rsid w:val="00866828"/>
    <w:rsid w:val="00866F23"/>
    <w:rsid w:val="0087046D"/>
    <w:rsid w:val="00870669"/>
    <w:rsid w:val="0087082C"/>
    <w:rsid w:val="008717C2"/>
    <w:rsid w:val="00871F3D"/>
    <w:rsid w:val="0087274F"/>
    <w:rsid w:val="0087364B"/>
    <w:rsid w:val="0087372E"/>
    <w:rsid w:val="008754B6"/>
    <w:rsid w:val="008758FC"/>
    <w:rsid w:val="00875B81"/>
    <w:rsid w:val="008765A3"/>
    <w:rsid w:val="008774EF"/>
    <w:rsid w:val="00877A20"/>
    <w:rsid w:val="00880395"/>
    <w:rsid w:val="0088042E"/>
    <w:rsid w:val="00881A2A"/>
    <w:rsid w:val="00881B3C"/>
    <w:rsid w:val="00883F30"/>
    <w:rsid w:val="008844B2"/>
    <w:rsid w:val="008845FB"/>
    <w:rsid w:val="00884D66"/>
    <w:rsid w:val="00884E54"/>
    <w:rsid w:val="0088534D"/>
    <w:rsid w:val="008857EB"/>
    <w:rsid w:val="00885B1E"/>
    <w:rsid w:val="00885B96"/>
    <w:rsid w:val="00887094"/>
    <w:rsid w:val="0088766E"/>
    <w:rsid w:val="0088774A"/>
    <w:rsid w:val="00887844"/>
    <w:rsid w:val="00887C92"/>
    <w:rsid w:val="00890606"/>
    <w:rsid w:val="0089095A"/>
    <w:rsid w:val="00890F4D"/>
    <w:rsid w:val="008918F7"/>
    <w:rsid w:val="008925B7"/>
    <w:rsid w:val="00892882"/>
    <w:rsid w:val="00892C72"/>
    <w:rsid w:val="00893006"/>
    <w:rsid w:val="008938EF"/>
    <w:rsid w:val="00893E45"/>
    <w:rsid w:val="00893EDA"/>
    <w:rsid w:val="00894963"/>
    <w:rsid w:val="00895557"/>
    <w:rsid w:val="00896786"/>
    <w:rsid w:val="00896EC4"/>
    <w:rsid w:val="008972BD"/>
    <w:rsid w:val="008979F4"/>
    <w:rsid w:val="00897A69"/>
    <w:rsid w:val="008A1E97"/>
    <w:rsid w:val="008A2631"/>
    <w:rsid w:val="008A2B6A"/>
    <w:rsid w:val="008A2EFF"/>
    <w:rsid w:val="008A3A8E"/>
    <w:rsid w:val="008A58D1"/>
    <w:rsid w:val="008A5B4B"/>
    <w:rsid w:val="008A6A25"/>
    <w:rsid w:val="008A6EFE"/>
    <w:rsid w:val="008A6FC9"/>
    <w:rsid w:val="008A7ADE"/>
    <w:rsid w:val="008B0A6C"/>
    <w:rsid w:val="008B150C"/>
    <w:rsid w:val="008B23F1"/>
    <w:rsid w:val="008B3A77"/>
    <w:rsid w:val="008B3DBE"/>
    <w:rsid w:val="008B4048"/>
    <w:rsid w:val="008B4D3C"/>
    <w:rsid w:val="008B5380"/>
    <w:rsid w:val="008B58FD"/>
    <w:rsid w:val="008B5A40"/>
    <w:rsid w:val="008B608D"/>
    <w:rsid w:val="008B61F0"/>
    <w:rsid w:val="008B667A"/>
    <w:rsid w:val="008B6742"/>
    <w:rsid w:val="008B6BAF"/>
    <w:rsid w:val="008B742F"/>
    <w:rsid w:val="008B7581"/>
    <w:rsid w:val="008B7B8F"/>
    <w:rsid w:val="008B7F82"/>
    <w:rsid w:val="008C2104"/>
    <w:rsid w:val="008C244C"/>
    <w:rsid w:val="008C2922"/>
    <w:rsid w:val="008C440E"/>
    <w:rsid w:val="008C4C89"/>
    <w:rsid w:val="008C4F80"/>
    <w:rsid w:val="008C6010"/>
    <w:rsid w:val="008C6755"/>
    <w:rsid w:val="008C7E24"/>
    <w:rsid w:val="008C7EAB"/>
    <w:rsid w:val="008D0360"/>
    <w:rsid w:val="008D2656"/>
    <w:rsid w:val="008D29B5"/>
    <w:rsid w:val="008D2D24"/>
    <w:rsid w:val="008D2F06"/>
    <w:rsid w:val="008D2F14"/>
    <w:rsid w:val="008D31A7"/>
    <w:rsid w:val="008D35D4"/>
    <w:rsid w:val="008D4B8F"/>
    <w:rsid w:val="008D4F46"/>
    <w:rsid w:val="008D653A"/>
    <w:rsid w:val="008E0078"/>
    <w:rsid w:val="008E0199"/>
    <w:rsid w:val="008E15CF"/>
    <w:rsid w:val="008E1766"/>
    <w:rsid w:val="008E2616"/>
    <w:rsid w:val="008E3F7A"/>
    <w:rsid w:val="008E5D78"/>
    <w:rsid w:val="008E6D0F"/>
    <w:rsid w:val="008F0A2B"/>
    <w:rsid w:val="008F1E84"/>
    <w:rsid w:val="008F1EA5"/>
    <w:rsid w:val="008F1F36"/>
    <w:rsid w:val="008F2A27"/>
    <w:rsid w:val="008F3F47"/>
    <w:rsid w:val="008F4437"/>
    <w:rsid w:val="008F4631"/>
    <w:rsid w:val="008F47C1"/>
    <w:rsid w:val="008F59DC"/>
    <w:rsid w:val="008F5CA0"/>
    <w:rsid w:val="008F6833"/>
    <w:rsid w:val="008F69C3"/>
    <w:rsid w:val="008F73D5"/>
    <w:rsid w:val="008F7768"/>
    <w:rsid w:val="00901286"/>
    <w:rsid w:val="00901306"/>
    <w:rsid w:val="00901B2F"/>
    <w:rsid w:val="00903512"/>
    <w:rsid w:val="0090387F"/>
    <w:rsid w:val="009048A2"/>
    <w:rsid w:val="009051A2"/>
    <w:rsid w:val="00907702"/>
    <w:rsid w:val="0091034B"/>
    <w:rsid w:val="0091194E"/>
    <w:rsid w:val="009119FE"/>
    <w:rsid w:val="00911D06"/>
    <w:rsid w:val="00911E39"/>
    <w:rsid w:val="00911EC2"/>
    <w:rsid w:val="009123E0"/>
    <w:rsid w:val="00912A17"/>
    <w:rsid w:val="00913D1F"/>
    <w:rsid w:val="009157CC"/>
    <w:rsid w:val="009162E1"/>
    <w:rsid w:val="00917780"/>
    <w:rsid w:val="00920573"/>
    <w:rsid w:val="0092116D"/>
    <w:rsid w:val="009213EF"/>
    <w:rsid w:val="00921A21"/>
    <w:rsid w:val="00921C2E"/>
    <w:rsid w:val="00921CAA"/>
    <w:rsid w:val="00923F84"/>
    <w:rsid w:val="00924AA8"/>
    <w:rsid w:val="00924BB3"/>
    <w:rsid w:val="00926146"/>
    <w:rsid w:val="0092643F"/>
    <w:rsid w:val="00926822"/>
    <w:rsid w:val="009268FE"/>
    <w:rsid w:val="00926A1E"/>
    <w:rsid w:val="00926D7B"/>
    <w:rsid w:val="00926EEA"/>
    <w:rsid w:val="00926F32"/>
    <w:rsid w:val="00927E4A"/>
    <w:rsid w:val="00930DA9"/>
    <w:rsid w:val="00932888"/>
    <w:rsid w:val="00932AB0"/>
    <w:rsid w:val="009342C4"/>
    <w:rsid w:val="009345BB"/>
    <w:rsid w:val="0093466F"/>
    <w:rsid w:val="00936D31"/>
    <w:rsid w:val="00937750"/>
    <w:rsid w:val="009378BA"/>
    <w:rsid w:val="009408FC"/>
    <w:rsid w:val="0094121B"/>
    <w:rsid w:val="009421EB"/>
    <w:rsid w:val="00942A0C"/>
    <w:rsid w:val="00942B5F"/>
    <w:rsid w:val="00942B6F"/>
    <w:rsid w:val="00942CDE"/>
    <w:rsid w:val="009430F8"/>
    <w:rsid w:val="00943F78"/>
    <w:rsid w:val="00944485"/>
    <w:rsid w:val="00944527"/>
    <w:rsid w:val="009447DB"/>
    <w:rsid w:val="009453AC"/>
    <w:rsid w:val="00945E10"/>
    <w:rsid w:val="009463E1"/>
    <w:rsid w:val="009471FB"/>
    <w:rsid w:val="00950478"/>
    <w:rsid w:val="00950A3B"/>
    <w:rsid w:val="00951204"/>
    <w:rsid w:val="00951764"/>
    <w:rsid w:val="009530A3"/>
    <w:rsid w:val="0095580D"/>
    <w:rsid w:val="00956391"/>
    <w:rsid w:val="0095679B"/>
    <w:rsid w:val="00956826"/>
    <w:rsid w:val="00956DFD"/>
    <w:rsid w:val="00956EE2"/>
    <w:rsid w:val="00957730"/>
    <w:rsid w:val="009578C9"/>
    <w:rsid w:val="00960814"/>
    <w:rsid w:val="009617D7"/>
    <w:rsid w:val="00961CDF"/>
    <w:rsid w:val="0096240C"/>
    <w:rsid w:val="00964223"/>
    <w:rsid w:val="009646BA"/>
    <w:rsid w:val="0096490F"/>
    <w:rsid w:val="00964A0E"/>
    <w:rsid w:val="00965909"/>
    <w:rsid w:val="00965A5D"/>
    <w:rsid w:val="00965AA6"/>
    <w:rsid w:val="00967DEE"/>
    <w:rsid w:val="009701EF"/>
    <w:rsid w:val="009704BC"/>
    <w:rsid w:val="00971CD5"/>
    <w:rsid w:val="00972126"/>
    <w:rsid w:val="00972286"/>
    <w:rsid w:val="00972745"/>
    <w:rsid w:val="00973843"/>
    <w:rsid w:val="00975378"/>
    <w:rsid w:val="009758C2"/>
    <w:rsid w:val="00975E7A"/>
    <w:rsid w:val="00975EA1"/>
    <w:rsid w:val="00976A8B"/>
    <w:rsid w:val="00976C24"/>
    <w:rsid w:val="00976C3A"/>
    <w:rsid w:val="0097736D"/>
    <w:rsid w:val="009805EE"/>
    <w:rsid w:val="009809D9"/>
    <w:rsid w:val="00980A2D"/>
    <w:rsid w:val="00980F40"/>
    <w:rsid w:val="009811FD"/>
    <w:rsid w:val="009813DC"/>
    <w:rsid w:val="009832A1"/>
    <w:rsid w:val="00983A32"/>
    <w:rsid w:val="009841C3"/>
    <w:rsid w:val="009841E2"/>
    <w:rsid w:val="00985F9B"/>
    <w:rsid w:val="0098656A"/>
    <w:rsid w:val="009868DE"/>
    <w:rsid w:val="00986AEF"/>
    <w:rsid w:val="0098700E"/>
    <w:rsid w:val="00987C34"/>
    <w:rsid w:val="00987DA7"/>
    <w:rsid w:val="00990666"/>
    <w:rsid w:val="00990D1C"/>
    <w:rsid w:val="00990DB2"/>
    <w:rsid w:val="00992397"/>
    <w:rsid w:val="00992C87"/>
    <w:rsid w:val="009938FA"/>
    <w:rsid w:val="00994931"/>
    <w:rsid w:val="009958D2"/>
    <w:rsid w:val="009959A5"/>
    <w:rsid w:val="00995FC9"/>
    <w:rsid w:val="0099662E"/>
    <w:rsid w:val="00997ACD"/>
    <w:rsid w:val="00997FF7"/>
    <w:rsid w:val="009A016E"/>
    <w:rsid w:val="009A233D"/>
    <w:rsid w:val="009A26C9"/>
    <w:rsid w:val="009A3520"/>
    <w:rsid w:val="009A387E"/>
    <w:rsid w:val="009A3BEB"/>
    <w:rsid w:val="009A46DB"/>
    <w:rsid w:val="009A7677"/>
    <w:rsid w:val="009A7CAA"/>
    <w:rsid w:val="009B01B4"/>
    <w:rsid w:val="009B0A15"/>
    <w:rsid w:val="009B0B61"/>
    <w:rsid w:val="009B1769"/>
    <w:rsid w:val="009B1DCD"/>
    <w:rsid w:val="009B32A4"/>
    <w:rsid w:val="009B3BF7"/>
    <w:rsid w:val="009B7F3C"/>
    <w:rsid w:val="009C0462"/>
    <w:rsid w:val="009C04DE"/>
    <w:rsid w:val="009C0BE2"/>
    <w:rsid w:val="009C19B0"/>
    <w:rsid w:val="009C238B"/>
    <w:rsid w:val="009C293A"/>
    <w:rsid w:val="009C3623"/>
    <w:rsid w:val="009C3F0A"/>
    <w:rsid w:val="009C455F"/>
    <w:rsid w:val="009C57FF"/>
    <w:rsid w:val="009C650A"/>
    <w:rsid w:val="009C783A"/>
    <w:rsid w:val="009D0229"/>
    <w:rsid w:val="009D0235"/>
    <w:rsid w:val="009D0566"/>
    <w:rsid w:val="009D0D2D"/>
    <w:rsid w:val="009D2941"/>
    <w:rsid w:val="009D30C2"/>
    <w:rsid w:val="009D4023"/>
    <w:rsid w:val="009D409E"/>
    <w:rsid w:val="009D5024"/>
    <w:rsid w:val="009D644C"/>
    <w:rsid w:val="009D6864"/>
    <w:rsid w:val="009D69DD"/>
    <w:rsid w:val="009E00AD"/>
    <w:rsid w:val="009E0309"/>
    <w:rsid w:val="009E0842"/>
    <w:rsid w:val="009E1189"/>
    <w:rsid w:val="009E1CB4"/>
    <w:rsid w:val="009E1F0F"/>
    <w:rsid w:val="009E27F2"/>
    <w:rsid w:val="009E3945"/>
    <w:rsid w:val="009E39D4"/>
    <w:rsid w:val="009E40C5"/>
    <w:rsid w:val="009E46D9"/>
    <w:rsid w:val="009E4ACF"/>
    <w:rsid w:val="009E5AEF"/>
    <w:rsid w:val="009E62A3"/>
    <w:rsid w:val="009E6919"/>
    <w:rsid w:val="009E71A0"/>
    <w:rsid w:val="009E742F"/>
    <w:rsid w:val="009E7DC0"/>
    <w:rsid w:val="009F0706"/>
    <w:rsid w:val="009F0A5F"/>
    <w:rsid w:val="009F0A6E"/>
    <w:rsid w:val="009F0F01"/>
    <w:rsid w:val="009F18A8"/>
    <w:rsid w:val="009F20D6"/>
    <w:rsid w:val="009F3819"/>
    <w:rsid w:val="009F41D6"/>
    <w:rsid w:val="009F4E51"/>
    <w:rsid w:val="009F516E"/>
    <w:rsid w:val="009F6C9D"/>
    <w:rsid w:val="009F7567"/>
    <w:rsid w:val="00A00B9D"/>
    <w:rsid w:val="00A00BCC"/>
    <w:rsid w:val="00A02591"/>
    <w:rsid w:val="00A03796"/>
    <w:rsid w:val="00A03E42"/>
    <w:rsid w:val="00A04DAA"/>
    <w:rsid w:val="00A07221"/>
    <w:rsid w:val="00A07875"/>
    <w:rsid w:val="00A10C6A"/>
    <w:rsid w:val="00A1158D"/>
    <w:rsid w:val="00A1291E"/>
    <w:rsid w:val="00A14B86"/>
    <w:rsid w:val="00A15AD4"/>
    <w:rsid w:val="00A15B72"/>
    <w:rsid w:val="00A161E9"/>
    <w:rsid w:val="00A168EC"/>
    <w:rsid w:val="00A16B05"/>
    <w:rsid w:val="00A17FDC"/>
    <w:rsid w:val="00A20394"/>
    <w:rsid w:val="00A209F5"/>
    <w:rsid w:val="00A2131A"/>
    <w:rsid w:val="00A22753"/>
    <w:rsid w:val="00A22B1E"/>
    <w:rsid w:val="00A23E17"/>
    <w:rsid w:val="00A2408C"/>
    <w:rsid w:val="00A24DB4"/>
    <w:rsid w:val="00A254D8"/>
    <w:rsid w:val="00A25942"/>
    <w:rsid w:val="00A260C4"/>
    <w:rsid w:val="00A3054D"/>
    <w:rsid w:val="00A30B19"/>
    <w:rsid w:val="00A32C34"/>
    <w:rsid w:val="00A33EDC"/>
    <w:rsid w:val="00A3505C"/>
    <w:rsid w:val="00A3692E"/>
    <w:rsid w:val="00A375DD"/>
    <w:rsid w:val="00A37A93"/>
    <w:rsid w:val="00A405A7"/>
    <w:rsid w:val="00A413AA"/>
    <w:rsid w:val="00A41D32"/>
    <w:rsid w:val="00A423D8"/>
    <w:rsid w:val="00A42410"/>
    <w:rsid w:val="00A42BA9"/>
    <w:rsid w:val="00A430D1"/>
    <w:rsid w:val="00A436EE"/>
    <w:rsid w:val="00A43D8F"/>
    <w:rsid w:val="00A442A2"/>
    <w:rsid w:val="00A44ABF"/>
    <w:rsid w:val="00A4593D"/>
    <w:rsid w:val="00A468B3"/>
    <w:rsid w:val="00A46FF9"/>
    <w:rsid w:val="00A4719E"/>
    <w:rsid w:val="00A50021"/>
    <w:rsid w:val="00A5005C"/>
    <w:rsid w:val="00A51435"/>
    <w:rsid w:val="00A518D1"/>
    <w:rsid w:val="00A5207A"/>
    <w:rsid w:val="00A52274"/>
    <w:rsid w:val="00A528EF"/>
    <w:rsid w:val="00A53409"/>
    <w:rsid w:val="00A5438F"/>
    <w:rsid w:val="00A54C04"/>
    <w:rsid w:val="00A54C6B"/>
    <w:rsid w:val="00A55A6B"/>
    <w:rsid w:val="00A5685B"/>
    <w:rsid w:val="00A568B0"/>
    <w:rsid w:val="00A571A5"/>
    <w:rsid w:val="00A57370"/>
    <w:rsid w:val="00A57AC0"/>
    <w:rsid w:val="00A57D88"/>
    <w:rsid w:val="00A614B5"/>
    <w:rsid w:val="00A614CA"/>
    <w:rsid w:val="00A619EF"/>
    <w:rsid w:val="00A62326"/>
    <w:rsid w:val="00A6311D"/>
    <w:rsid w:val="00A633AA"/>
    <w:rsid w:val="00A6372D"/>
    <w:rsid w:val="00A6387A"/>
    <w:rsid w:val="00A63A38"/>
    <w:rsid w:val="00A657B3"/>
    <w:rsid w:val="00A660CA"/>
    <w:rsid w:val="00A66B0F"/>
    <w:rsid w:val="00A670CE"/>
    <w:rsid w:val="00A670FA"/>
    <w:rsid w:val="00A6732A"/>
    <w:rsid w:val="00A6742B"/>
    <w:rsid w:val="00A677FA"/>
    <w:rsid w:val="00A67916"/>
    <w:rsid w:val="00A67D4D"/>
    <w:rsid w:val="00A67DB7"/>
    <w:rsid w:val="00A70349"/>
    <w:rsid w:val="00A70731"/>
    <w:rsid w:val="00A71DFC"/>
    <w:rsid w:val="00A73C9F"/>
    <w:rsid w:val="00A740BF"/>
    <w:rsid w:val="00A746E8"/>
    <w:rsid w:val="00A74B4F"/>
    <w:rsid w:val="00A74EC6"/>
    <w:rsid w:val="00A74F17"/>
    <w:rsid w:val="00A753CC"/>
    <w:rsid w:val="00A76837"/>
    <w:rsid w:val="00A770B3"/>
    <w:rsid w:val="00A77A93"/>
    <w:rsid w:val="00A77EE4"/>
    <w:rsid w:val="00A8059F"/>
    <w:rsid w:val="00A806AA"/>
    <w:rsid w:val="00A80CE5"/>
    <w:rsid w:val="00A8205D"/>
    <w:rsid w:val="00A83A86"/>
    <w:rsid w:val="00A83D5A"/>
    <w:rsid w:val="00A8416F"/>
    <w:rsid w:val="00A84492"/>
    <w:rsid w:val="00A84F11"/>
    <w:rsid w:val="00A92C17"/>
    <w:rsid w:val="00A92D7F"/>
    <w:rsid w:val="00A93067"/>
    <w:rsid w:val="00A9321B"/>
    <w:rsid w:val="00A9347A"/>
    <w:rsid w:val="00A940D9"/>
    <w:rsid w:val="00A9410F"/>
    <w:rsid w:val="00A942D0"/>
    <w:rsid w:val="00A963CC"/>
    <w:rsid w:val="00A96A33"/>
    <w:rsid w:val="00A97351"/>
    <w:rsid w:val="00A97816"/>
    <w:rsid w:val="00A97835"/>
    <w:rsid w:val="00A97988"/>
    <w:rsid w:val="00A97AE7"/>
    <w:rsid w:val="00AA057D"/>
    <w:rsid w:val="00AA0C98"/>
    <w:rsid w:val="00AA0CC6"/>
    <w:rsid w:val="00AA1DB1"/>
    <w:rsid w:val="00AA20CD"/>
    <w:rsid w:val="00AA2430"/>
    <w:rsid w:val="00AA286F"/>
    <w:rsid w:val="00AA2B37"/>
    <w:rsid w:val="00AA311F"/>
    <w:rsid w:val="00AA3141"/>
    <w:rsid w:val="00AA32B3"/>
    <w:rsid w:val="00AA33E0"/>
    <w:rsid w:val="00AA3770"/>
    <w:rsid w:val="00AA3C06"/>
    <w:rsid w:val="00AA4C23"/>
    <w:rsid w:val="00AA4FEE"/>
    <w:rsid w:val="00AA61A9"/>
    <w:rsid w:val="00AA6925"/>
    <w:rsid w:val="00AA74E3"/>
    <w:rsid w:val="00AA75B7"/>
    <w:rsid w:val="00AA7E8D"/>
    <w:rsid w:val="00AB004F"/>
    <w:rsid w:val="00AB28ED"/>
    <w:rsid w:val="00AB28F0"/>
    <w:rsid w:val="00AB356D"/>
    <w:rsid w:val="00AB3688"/>
    <w:rsid w:val="00AB36FD"/>
    <w:rsid w:val="00AB3B07"/>
    <w:rsid w:val="00AB54AB"/>
    <w:rsid w:val="00AB5E75"/>
    <w:rsid w:val="00AB6FA4"/>
    <w:rsid w:val="00AB7121"/>
    <w:rsid w:val="00AB7557"/>
    <w:rsid w:val="00AB76ED"/>
    <w:rsid w:val="00AB78D3"/>
    <w:rsid w:val="00AB7DE9"/>
    <w:rsid w:val="00AB7EDE"/>
    <w:rsid w:val="00AC05AA"/>
    <w:rsid w:val="00AC11D0"/>
    <w:rsid w:val="00AC12FE"/>
    <w:rsid w:val="00AC1489"/>
    <w:rsid w:val="00AC22B3"/>
    <w:rsid w:val="00AC2DDD"/>
    <w:rsid w:val="00AC2F86"/>
    <w:rsid w:val="00AC3B6A"/>
    <w:rsid w:val="00AC4143"/>
    <w:rsid w:val="00AC4722"/>
    <w:rsid w:val="00AC4836"/>
    <w:rsid w:val="00AC57CB"/>
    <w:rsid w:val="00AC65C7"/>
    <w:rsid w:val="00AC67F3"/>
    <w:rsid w:val="00AC6AD9"/>
    <w:rsid w:val="00AC6C99"/>
    <w:rsid w:val="00AC786B"/>
    <w:rsid w:val="00AD094D"/>
    <w:rsid w:val="00AD17EB"/>
    <w:rsid w:val="00AD2C8A"/>
    <w:rsid w:val="00AD3503"/>
    <w:rsid w:val="00AD3627"/>
    <w:rsid w:val="00AD3752"/>
    <w:rsid w:val="00AD37FF"/>
    <w:rsid w:val="00AD3A71"/>
    <w:rsid w:val="00AD5ABB"/>
    <w:rsid w:val="00AD69F0"/>
    <w:rsid w:val="00AD6B0E"/>
    <w:rsid w:val="00AE04A8"/>
    <w:rsid w:val="00AE061E"/>
    <w:rsid w:val="00AE21C6"/>
    <w:rsid w:val="00AE3483"/>
    <w:rsid w:val="00AE3C10"/>
    <w:rsid w:val="00AE4390"/>
    <w:rsid w:val="00AE536A"/>
    <w:rsid w:val="00AE609C"/>
    <w:rsid w:val="00AE6A79"/>
    <w:rsid w:val="00AE78AB"/>
    <w:rsid w:val="00AF08B5"/>
    <w:rsid w:val="00AF0A19"/>
    <w:rsid w:val="00AF1BE9"/>
    <w:rsid w:val="00AF1C74"/>
    <w:rsid w:val="00AF1CA1"/>
    <w:rsid w:val="00AF20BB"/>
    <w:rsid w:val="00AF2136"/>
    <w:rsid w:val="00AF2C22"/>
    <w:rsid w:val="00AF30CB"/>
    <w:rsid w:val="00AF3F98"/>
    <w:rsid w:val="00AF4F7B"/>
    <w:rsid w:val="00AF5685"/>
    <w:rsid w:val="00AF57BF"/>
    <w:rsid w:val="00AF5992"/>
    <w:rsid w:val="00AF6462"/>
    <w:rsid w:val="00AF65C0"/>
    <w:rsid w:val="00AF6766"/>
    <w:rsid w:val="00AF7C6D"/>
    <w:rsid w:val="00B00464"/>
    <w:rsid w:val="00B028A6"/>
    <w:rsid w:val="00B03449"/>
    <w:rsid w:val="00B034E9"/>
    <w:rsid w:val="00B03DC7"/>
    <w:rsid w:val="00B046D0"/>
    <w:rsid w:val="00B054AE"/>
    <w:rsid w:val="00B07069"/>
    <w:rsid w:val="00B0736F"/>
    <w:rsid w:val="00B07E31"/>
    <w:rsid w:val="00B10069"/>
    <w:rsid w:val="00B1036D"/>
    <w:rsid w:val="00B1085D"/>
    <w:rsid w:val="00B10C4D"/>
    <w:rsid w:val="00B10CEB"/>
    <w:rsid w:val="00B1171F"/>
    <w:rsid w:val="00B11D3F"/>
    <w:rsid w:val="00B13A6D"/>
    <w:rsid w:val="00B13CA1"/>
    <w:rsid w:val="00B15195"/>
    <w:rsid w:val="00B1542B"/>
    <w:rsid w:val="00B169ED"/>
    <w:rsid w:val="00B17949"/>
    <w:rsid w:val="00B179D4"/>
    <w:rsid w:val="00B20343"/>
    <w:rsid w:val="00B20A83"/>
    <w:rsid w:val="00B2113B"/>
    <w:rsid w:val="00B21BF4"/>
    <w:rsid w:val="00B22433"/>
    <w:rsid w:val="00B225E1"/>
    <w:rsid w:val="00B22F9E"/>
    <w:rsid w:val="00B23371"/>
    <w:rsid w:val="00B2351C"/>
    <w:rsid w:val="00B243BF"/>
    <w:rsid w:val="00B258EB"/>
    <w:rsid w:val="00B25964"/>
    <w:rsid w:val="00B25F39"/>
    <w:rsid w:val="00B263FF"/>
    <w:rsid w:val="00B2643C"/>
    <w:rsid w:val="00B26F51"/>
    <w:rsid w:val="00B273CE"/>
    <w:rsid w:val="00B27BA6"/>
    <w:rsid w:val="00B303B7"/>
    <w:rsid w:val="00B30668"/>
    <w:rsid w:val="00B3070E"/>
    <w:rsid w:val="00B308CB"/>
    <w:rsid w:val="00B30931"/>
    <w:rsid w:val="00B31028"/>
    <w:rsid w:val="00B315F1"/>
    <w:rsid w:val="00B326AD"/>
    <w:rsid w:val="00B33137"/>
    <w:rsid w:val="00B33868"/>
    <w:rsid w:val="00B34DAB"/>
    <w:rsid w:val="00B34E3C"/>
    <w:rsid w:val="00B35313"/>
    <w:rsid w:val="00B354B4"/>
    <w:rsid w:val="00B35A2C"/>
    <w:rsid w:val="00B37376"/>
    <w:rsid w:val="00B37546"/>
    <w:rsid w:val="00B37D68"/>
    <w:rsid w:val="00B37D7C"/>
    <w:rsid w:val="00B417D4"/>
    <w:rsid w:val="00B41A2D"/>
    <w:rsid w:val="00B435AE"/>
    <w:rsid w:val="00B43AD7"/>
    <w:rsid w:val="00B442FC"/>
    <w:rsid w:val="00B44BAE"/>
    <w:rsid w:val="00B44C49"/>
    <w:rsid w:val="00B46104"/>
    <w:rsid w:val="00B467D4"/>
    <w:rsid w:val="00B4728A"/>
    <w:rsid w:val="00B477D8"/>
    <w:rsid w:val="00B4787B"/>
    <w:rsid w:val="00B47C76"/>
    <w:rsid w:val="00B50724"/>
    <w:rsid w:val="00B510CF"/>
    <w:rsid w:val="00B512EA"/>
    <w:rsid w:val="00B523B3"/>
    <w:rsid w:val="00B52625"/>
    <w:rsid w:val="00B52E40"/>
    <w:rsid w:val="00B53C88"/>
    <w:rsid w:val="00B54E87"/>
    <w:rsid w:val="00B566B2"/>
    <w:rsid w:val="00B56DF5"/>
    <w:rsid w:val="00B57154"/>
    <w:rsid w:val="00B60565"/>
    <w:rsid w:val="00B60B44"/>
    <w:rsid w:val="00B613EE"/>
    <w:rsid w:val="00B6152B"/>
    <w:rsid w:val="00B6279A"/>
    <w:rsid w:val="00B62F8E"/>
    <w:rsid w:val="00B6317D"/>
    <w:rsid w:val="00B6338F"/>
    <w:rsid w:val="00B63740"/>
    <w:rsid w:val="00B63CF8"/>
    <w:rsid w:val="00B63E07"/>
    <w:rsid w:val="00B643A7"/>
    <w:rsid w:val="00B64A48"/>
    <w:rsid w:val="00B64E2D"/>
    <w:rsid w:val="00B654FE"/>
    <w:rsid w:val="00B65804"/>
    <w:rsid w:val="00B658CB"/>
    <w:rsid w:val="00B659F4"/>
    <w:rsid w:val="00B65B71"/>
    <w:rsid w:val="00B65DEC"/>
    <w:rsid w:val="00B66F14"/>
    <w:rsid w:val="00B67C9F"/>
    <w:rsid w:val="00B70F4A"/>
    <w:rsid w:val="00B70F6B"/>
    <w:rsid w:val="00B7129C"/>
    <w:rsid w:val="00B71485"/>
    <w:rsid w:val="00B71D85"/>
    <w:rsid w:val="00B71FA3"/>
    <w:rsid w:val="00B7261B"/>
    <w:rsid w:val="00B72E4C"/>
    <w:rsid w:val="00B73239"/>
    <w:rsid w:val="00B7336E"/>
    <w:rsid w:val="00B7379E"/>
    <w:rsid w:val="00B75635"/>
    <w:rsid w:val="00B764C9"/>
    <w:rsid w:val="00B76E10"/>
    <w:rsid w:val="00B770CE"/>
    <w:rsid w:val="00B80494"/>
    <w:rsid w:val="00B804B7"/>
    <w:rsid w:val="00B811A0"/>
    <w:rsid w:val="00B811FD"/>
    <w:rsid w:val="00B81FF7"/>
    <w:rsid w:val="00B82382"/>
    <w:rsid w:val="00B82E1F"/>
    <w:rsid w:val="00B83104"/>
    <w:rsid w:val="00B83405"/>
    <w:rsid w:val="00B836D9"/>
    <w:rsid w:val="00B841C3"/>
    <w:rsid w:val="00B85C46"/>
    <w:rsid w:val="00B871FA"/>
    <w:rsid w:val="00B872BA"/>
    <w:rsid w:val="00B87D2A"/>
    <w:rsid w:val="00B87DBE"/>
    <w:rsid w:val="00B9146B"/>
    <w:rsid w:val="00B914B3"/>
    <w:rsid w:val="00B915A5"/>
    <w:rsid w:val="00B91757"/>
    <w:rsid w:val="00B91D57"/>
    <w:rsid w:val="00B9350A"/>
    <w:rsid w:val="00B939ED"/>
    <w:rsid w:val="00B94424"/>
    <w:rsid w:val="00B945A8"/>
    <w:rsid w:val="00B94B14"/>
    <w:rsid w:val="00B94DBE"/>
    <w:rsid w:val="00B95317"/>
    <w:rsid w:val="00B96673"/>
    <w:rsid w:val="00BA08B3"/>
    <w:rsid w:val="00BA0CBA"/>
    <w:rsid w:val="00BA17BA"/>
    <w:rsid w:val="00BA1E8C"/>
    <w:rsid w:val="00BA2339"/>
    <w:rsid w:val="00BA2CD7"/>
    <w:rsid w:val="00BA2EEE"/>
    <w:rsid w:val="00BA30C8"/>
    <w:rsid w:val="00BA3BC7"/>
    <w:rsid w:val="00BA464F"/>
    <w:rsid w:val="00BA49C7"/>
    <w:rsid w:val="00BA4EF1"/>
    <w:rsid w:val="00BA5195"/>
    <w:rsid w:val="00BB19E6"/>
    <w:rsid w:val="00BB1C12"/>
    <w:rsid w:val="00BB1E01"/>
    <w:rsid w:val="00BB322B"/>
    <w:rsid w:val="00BB4117"/>
    <w:rsid w:val="00BB557A"/>
    <w:rsid w:val="00BB6285"/>
    <w:rsid w:val="00BB669B"/>
    <w:rsid w:val="00BB6AAD"/>
    <w:rsid w:val="00BB717A"/>
    <w:rsid w:val="00BB7623"/>
    <w:rsid w:val="00BC0736"/>
    <w:rsid w:val="00BC0855"/>
    <w:rsid w:val="00BC0CDF"/>
    <w:rsid w:val="00BC15D2"/>
    <w:rsid w:val="00BC276F"/>
    <w:rsid w:val="00BC443A"/>
    <w:rsid w:val="00BC48D1"/>
    <w:rsid w:val="00BC5030"/>
    <w:rsid w:val="00BC5298"/>
    <w:rsid w:val="00BC5958"/>
    <w:rsid w:val="00BC5F48"/>
    <w:rsid w:val="00BC6032"/>
    <w:rsid w:val="00BC67B1"/>
    <w:rsid w:val="00BC6DCF"/>
    <w:rsid w:val="00BD0ACE"/>
    <w:rsid w:val="00BD1800"/>
    <w:rsid w:val="00BD1AF3"/>
    <w:rsid w:val="00BD2B81"/>
    <w:rsid w:val="00BD2D4A"/>
    <w:rsid w:val="00BD3CBC"/>
    <w:rsid w:val="00BD419C"/>
    <w:rsid w:val="00BD5E1A"/>
    <w:rsid w:val="00BD61F5"/>
    <w:rsid w:val="00BD63AA"/>
    <w:rsid w:val="00BD665B"/>
    <w:rsid w:val="00BD6BBC"/>
    <w:rsid w:val="00BD733E"/>
    <w:rsid w:val="00BE070A"/>
    <w:rsid w:val="00BE0D39"/>
    <w:rsid w:val="00BE1260"/>
    <w:rsid w:val="00BE1B67"/>
    <w:rsid w:val="00BE1D03"/>
    <w:rsid w:val="00BE2239"/>
    <w:rsid w:val="00BE242F"/>
    <w:rsid w:val="00BE2455"/>
    <w:rsid w:val="00BE2A1A"/>
    <w:rsid w:val="00BE3556"/>
    <w:rsid w:val="00BE4375"/>
    <w:rsid w:val="00BE4BD6"/>
    <w:rsid w:val="00BE53F8"/>
    <w:rsid w:val="00BE5A9E"/>
    <w:rsid w:val="00BE609D"/>
    <w:rsid w:val="00BE6415"/>
    <w:rsid w:val="00BE652F"/>
    <w:rsid w:val="00BE6E00"/>
    <w:rsid w:val="00BE7680"/>
    <w:rsid w:val="00BF0175"/>
    <w:rsid w:val="00BF0341"/>
    <w:rsid w:val="00BF1A5B"/>
    <w:rsid w:val="00BF2187"/>
    <w:rsid w:val="00BF24E9"/>
    <w:rsid w:val="00BF2B99"/>
    <w:rsid w:val="00BF39D3"/>
    <w:rsid w:val="00BF3E53"/>
    <w:rsid w:val="00BF5337"/>
    <w:rsid w:val="00BF60BA"/>
    <w:rsid w:val="00BF6991"/>
    <w:rsid w:val="00BF7DC3"/>
    <w:rsid w:val="00C016ED"/>
    <w:rsid w:val="00C01EE4"/>
    <w:rsid w:val="00C02901"/>
    <w:rsid w:val="00C02924"/>
    <w:rsid w:val="00C02D77"/>
    <w:rsid w:val="00C03F07"/>
    <w:rsid w:val="00C03FD8"/>
    <w:rsid w:val="00C043DC"/>
    <w:rsid w:val="00C04E86"/>
    <w:rsid w:val="00C0612F"/>
    <w:rsid w:val="00C06525"/>
    <w:rsid w:val="00C06AAB"/>
    <w:rsid w:val="00C06C7D"/>
    <w:rsid w:val="00C071B9"/>
    <w:rsid w:val="00C075B4"/>
    <w:rsid w:val="00C079C0"/>
    <w:rsid w:val="00C07D64"/>
    <w:rsid w:val="00C104FD"/>
    <w:rsid w:val="00C10928"/>
    <w:rsid w:val="00C11586"/>
    <w:rsid w:val="00C11D89"/>
    <w:rsid w:val="00C11E5D"/>
    <w:rsid w:val="00C12433"/>
    <w:rsid w:val="00C13912"/>
    <w:rsid w:val="00C13FCB"/>
    <w:rsid w:val="00C142F0"/>
    <w:rsid w:val="00C15CDB"/>
    <w:rsid w:val="00C160B1"/>
    <w:rsid w:val="00C16AFB"/>
    <w:rsid w:val="00C16FA5"/>
    <w:rsid w:val="00C17CF9"/>
    <w:rsid w:val="00C20666"/>
    <w:rsid w:val="00C20DC7"/>
    <w:rsid w:val="00C21865"/>
    <w:rsid w:val="00C218FA"/>
    <w:rsid w:val="00C21F81"/>
    <w:rsid w:val="00C22A19"/>
    <w:rsid w:val="00C22B1C"/>
    <w:rsid w:val="00C22C4E"/>
    <w:rsid w:val="00C22CE4"/>
    <w:rsid w:val="00C247C8"/>
    <w:rsid w:val="00C24D7E"/>
    <w:rsid w:val="00C24E96"/>
    <w:rsid w:val="00C25A76"/>
    <w:rsid w:val="00C27669"/>
    <w:rsid w:val="00C27859"/>
    <w:rsid w:val="00C31846"/>
    <w:rsid w:val="00C31C63"/>
    <w:rsid w:val="00C31F96"/>
    <w:rsid w:val="00C31FAD"/>
    <w:rsid w:val="00C32113"/>
    <w:rsid w:val="00C32C24"/>
    <w:rsid w:val="00C32E1B"/>
    <w:rsid w:val="00C3316D"/>
    <w:rsid w:val="00C33DB3"/>
    <w:rsid w:val="00C33F5B"/>
    <w:rsid w:val="00C33FC6"/>
    <w:rsid w:val="00C3510F"/>
    <w:rsid w:val="00C356CB"/>
    <w:rsid w:val="00C36158"/>
    <w:rsid w:val="00C36CFA"/>
    <w:rsid w:val="00C4051B"/>
    <w:rsid w:val="00C4079A"/>
    <w:rsid w:val="00C42315"/>
    <w:rsid w:val="00C4304B"/>
    <w:rsid w:val="00C44A97"/>
    <w:rsid w:val="00C44A9E"/>
    <w:rsid w:val="00C457A3"/>
    <w:rsid w:val="00C45C4B"/>
    <w:rsid w:val="00C4606B"/>
    <w:rsid w:val="00C46A81"/>
    <w:rsid w:val="00C47C7C"/>
    <w:rsid w:val="00C501A8"/>
    <w:rsid w:val="00C50204"/>
    <w:rsid w:val="00C50762"/>
    <w:rsid w:val="00C520B8"/>
    <w:rsid w:val="00C52B9F"/>
    <w:rsid w:val="00C52C9B"/>
    <w:rsid w:val="00C53B43"/>
    <w:rsid w:val="00C53E15"/>
    <w:rsid w:val="00C54479"/>
    <w:rsid w:val="00C545DD"/>
    <w:rsid w:val="00C546AC"/>
    <w:rsid w:val="00C55051"/>
    <w:rsid w:val="00C555C1"/>
    <w:rsid w:val="00C557AD"/>
    <w:rsid w:val="00C55DAF"/>
    <w:rsid w:val="00C55DBD"/>
    <w:rsid w:val="00C568B2"/>
    <w:rsid w:val="00C56F0C"/>
    <w:rsid w:val="00C601D6"/>
    <w:rsid w:val="00C60CFB"/>
    <w:rsid w:val="00C610C5"/>
    <w:rsid w:val="00C6139C"/>
    <w:rsid w:val="00C616D1"/>
    <w:rsid w:val="00C62E36"/>
    <w:rsid w:val="00C63225"/>
    <w:rsid w:val="00C633F8"/>
    <w:rsid w:val="00C634C3"/>
    <w:rsid w:val="00C63889"/>
    <w:rsid w:val="00C65433"/>
    <w:rsid w:val="00C658CD"/>
    <w:rsid w:val="00C668CF"/>
    <w:rsid w:val="00C66DCC"/>
    <w:rsid w:val="00C70A3F"/>
    <w:rsid w:val="00C70D6C"/>
    <w:rsid w:val="00C72173"/>
    <w:rsid w:val="00C72ACE"/>
    <w:rsid w:val="00C72B71"/>
    <w:rsid w:val="00C72E97"/>
    <w:rsid w:val="00C744A2"/>
    <w:rsid w:val="00C754B1"/>
    <w:rsid w:val="00C758C3"/>
    <w:rsid w:val="00C758FB"/>
    <w:rsid w:val="00C76469"/>
    <w:rsid w:val="00C7672B"/>
    <w:rsid w:val="00C767A0"/>
    <w:rsid w:val="00C774EB"/>
    <w:rsid w:val="00C77871"/>
    <w:rsid w:val="00C80316"/>
    <w:rsid w:val="00C80BA8"/>
    <w:rsid w:val="00C80D83"/>
    <w:rsid w:val="00C80D88"/>
    <w:rsid w:val="00C81757"/>
    <w:rsid w:val="00C82AED"/>
    <w:rsid w:val="00C83111"/>
    <w:rsid w:val="00C836CF"/>
    <w:rsid w:val="00C83880"/>
    <w:rsid w:val="00C846E2"/>
    <w:rsid w:val="00C854B2"/>
    <w:rsid w:val="00C86239"/>
    <w:rsid w:val="00C862E5"/>
    <w:rsid w:val="00C8664A"/>
    <w:rsid w:val="00C86895"/>
    <w:rsid w:val="00C86B4D"/>
    <w:rsid w:val="00C86F85"/>
    <w:rsid w:val="00C91D38"/>
    <w:rsid w:val="00C92CCB"/>
    <w:rsid w:val="00C92EB2"/>
    <w:rsid w:val="00C932DD"/>
    <w:rsid w:val="00C94286"/>
    <w:rsid w:val="00C94A43"/>
    <w:rsid w:val="00C9535B"/>
    <w:rsid w:val="00C953A7"/>
    <w:rsid w:val="00C96AA7"/>
    <w:rsid w:val="00CA0491"/>
    <w:rsid w:val="00CA1479"/>
    <w:rsid w:val="00CA17CA"/>
    <w:rsid w:val="00CA1D58"/>
    <w:rsid w:val="00CA1DF8"/>
    <w:rsid w:val="00CA31F7"/>
    <w:rsid w:val="00CA3335"/>
    <w:rsid w:val="00CA3B00"/>
    <w:rsid w:val="00CA5C40"/>
    <w:rsid w:val="00CA6794"/>
    <w:rsid w:val="00CA67E7"/>
    <w:rsid w:val="00CA6AEF"/>
    <w:rsid w:val="00CA776F"/>
    <w:rsid w:val="00CA7C95"/>
    <w:rsid w:val="00CA7DEB"/>
    <w:rsid w:val="00CA7F4F"/>
    <w:rsid w:val="00CB12FB"/>
    <w:rsid w:val="00CB19D9"/>
    <w:rsid w:val="00CB2247"/>
    <w:rsid w:val="00CB2C44"/>
    <w:rsid w:val="00CB327E"/>
    <w:rsid w:val="00CB330D"/>
    <w:rsid w:val="00CB372C"/>
    <w:rsid w:val="00CB3886"/>
    <w:rsid w:val="00CB4517"/>
    <w:rsid w:val="00CB5628"/>
    <w:rsid w:val="00CB6F1E"/>
    <w:rsid w:val="00CB7D82"/>
    <w:rsid w:val="00CB7DD4"/>
    <w:rsid w:val="00CC0236"/>
    <w:rsid w:val="00CC141F"/>
    <w:rsid w:val="00CC4640"/>
    <w:rsid w:val="00CC53C0"/>
    <w:rsid w:val="00CC543B"/>
    <w:rsid w:val="00CC6189"/>
    <w:rsid w:val="00CC6987"/>
    <w:rsid w:val="00CC7B1C"/>
    <w:rsid w:val="00CC7DB6"/>
    <w:rsid w:val="00CC7DF7"/>
    <w:rsid w:val="00CD055D"/>
    <w:rsid w:val="00CD0AC4"/>
    <w:rsid w:val="00CD1977"/>
    <w:rsid w:val="00CD2064"/>
    <w:rsid w:val="00CD214B"/>
    <w:rsid w:val="00CD3540"/>
    <w:rsid w:val="00CD3AFC"/>
    <w:rsid w:val="00CD4FDF"/>
    <w:rsid w:val="00CD533F"/>
    <w:rsid w:val="00CD53B1"/>
    <w:rsid w:val="00CD5467"/>
    <w:rsid w:val="00CD69AD"/>
    <w:rsid w:val="00CD7D1B"/>
    <w:rsid w:val="00CE0178"/>
    <w:rsid w:val="00CE0628"/>
    <w:rsid w:val="00CE1081"/>
    <w:rsid w:val="00CE1211"/>
    <w:rsid w:val="00CE13E7"/>
    <w:rsid w:val="00CE2FD0"/>
    <w:rsid w:val="00CE3C20"/>
    <w:rsid w:val="00CE3EFF"/>
    <w:rsid w:val="00CE4288"/>
    <w:rsid w:val="00CE5CFC"/>
    <w:rsid w:val="00CE5DA6"/>
    <w:rsid w:val="00CE5E4B"/>
    <w:rsid w:val="00CE6378"/>
    <w:rsid w:val="00CE6EDB"/>
    <w:rsid w:val="00CE759F"/>
    <w:rsid w:val="00CE791E"/>
    <w:rsid w:val="00CE79FA"/>
    <w:rsid w:val="00CE7C4F"/>
    <w:rsid w:val="00CF0539"/>
    <w:rsid w:val="00CF107E"/>
    <w:rsid w:val="00CF207C"/>
    <w:rsid w:val="00CF28BE"/>
    <w:rsid w:val="00CF30EB"/>
    <w:rsid w:val="00CF3894"/>
    <w:rsid w:val="00CF4543"/>
    <w:rsid w:val="00CF471C"/>
    <w:rsid w:val="00CF4736"/>
    <w:rsid w:val="00CF49B9"/>
    <w:rsid w:val="00CF4D6E"/>
    <w:rsid w:val="00D00A75"/>
    <w:rsid w:val="00D00AA3"/>
    <w:rsid w:val="00D00C67"/>
    <w:rsid w:val="00D00F1B"/>
    <w:rsid w:val="00D011D5"/>
    <w:rsid w:val="00D01901"/>
    <w:rsid w:val="00D01915"/>
    <w:rsid w:val="00D05154"/>
    <w:rsid w:val="00D057AC"/>
    <w:rsid w:val="00D05A4E"/>
    <w:rsid w:val="00D074AE"/>
    <w:rsid w:val="00D078CD"/>
    <w:rsid w:val="00D07AB3"/>
    <w:rsid w:val="00D10382"/>
    <w:rsid w:val="00D105D7"/>
    <w:rsid w:val="00D1122B"/>
    <w:rsid w:val="00D112F6"/>
    <w:rsid w:val="00D13970"/>
    <w:rsid w:val="00D13DB6"/>
    <w:rsid w:val="00D13F47"/>
    <w:rsid w:val="00D14276"/>
    <w:rsid w:val="00D14827"/>
    <w:rsid w:val="00D14ADF"/>
    <w:rsid w:val="00D159F6"/>
    <w:rsid w:val="00D15CBB"/>
    <w:rsid w:val="00D15ECA"/>
    <w:rsid w:val="00D162DB"/>
    <w:rsid w:val="00D16FBB"/>
    <w:rsid w:val="00D20B02"/>
    <w:rsid w:val="00D215F7"/>
    <w:rsid w:val="00D228A1"/>
    <w:rsid w:val="00D22AC1"/>
    <w:rsid w:val="00D22B06"/>
    <w:rsid w:val="00D23D62"/>
    <w:rsid w:val="00D24C80"/>
    <w:rsid w:val="00D25258"/>
    <w:rsid w:val="00D2528A"/>
    <w:rsid w:val="00D25A88"/>
    <w:rsid w:val="00D25BB6"/>
    <w:rsid w:val="00D25DBD"/>
    <w:rsid w:val="00D262A5"/>
    <w:rsid w:val="00D2651E"/>
    <w:rsid w:val="00D271BE"/>
    <w:rsid w:val="00D27438"/>
    <w:rsid w:val="00D300A8"/>
    <w:rsid w:val="00D318D6"/>
    <w:rsid w:val="00D319AA"/>
    <w:rsid w:val="00D32511"/>
    <w:rsid w:val="00D325A6"/>
    <w:rsid w:val="00D32899"/>
    <w:rsid w:val="00D32EE8"/>
    <w:rsid w:val="00D349AF"/>
    <w:rsid w:val="00D34DB6"/>
    <w:rsid w:val="00D35469"/>
    <w:rsid w:val="00D36088"/>
    <w:rsid w:val="00D3698D"/>
    <w:rsid w:val="00D369FD"/>
    <w:rsid w:val="00D40751"/>
    <w:rsid w:val="00D40E1C"/>
    <w:rsid w:val="00D41129"/>
    <w:rsid w:val="00D41410"/>
    <w:rsid w:val="00D414DE"/>
    <w:rsid w:val="00D42504"/>
    <w:rsid w:val="00D426C2"/>
    <w:rsid w:val="00D43429"/>
    <w:rsid w:val="00D438B3"/>
    <w:rsid w:val="00D4421C"/>
    <w:rsid w:val="00D4441D"/>
    <w:rsid w:val="00D44421"/>
    <w:rsid w:val="00D444FF"/>
    <w:rsid w:val="00D44701"/>
    <w:rsid w:val="00D45DDA"/>
    <w:rsid w:val="00D47E40"/>
    <w:rsid w:val="00D47EB6"/>
    <w:rsid w:val="00D50B9F"/>
    <w:rsid w:val="00D512D3"/>
    <w:rsid w:val="00D51471"/>
    <w:rsid w:val="00D52692"/>
    <w:rsid w:val="00D52D9E"/>
    <w:rsid w:val="00D52E17"/>
    <w:rsid w:val="00D53A49"/>
    <w:rsid w:val="00D53FD0"/>
    <w:rsid w:val="00D54542"/>
    <w:rsid w:val="00D545E2"/>
    <w:rsid w:val="00D549E1"/>
    <w:rsid w:val="00D54D64"/>
    <w:rsid w:val="00D56FF8"/>
    <w:rsid w:val="00D57BB2"/>
    <w:rsid w:val="00D6007F"/>
    <w:rsid w:val="00D61B0C"/>
    <w:rsid w:val="00D63690"/>
    <w:rsid w:val="00D646D7"/>
    <w:rsid w:val="00D64F8E"/>
    <w:rsid w:val="00D653F3"/>
    <w:rsid w:val="00D65F8B"/>
    <w:rsid w:val="00D66B1D"/>
    <w:rsid w:val="00D66BAD"/>
    <w:rsid w:val="00D67028"/>
    <w:rsid w:val="00D67229"/>
    <w:rsid w:val="00D674E9"/>
    <w:rsid w:val="00D67B1F"/>
    <w:rsid w:val="00D70475"/>
    <w:rsid w:val="00D70EF2"/>
    <w:rsid w:val="00D71B38"/>
    <w:rsid w:val="00D7216A"/>
    <w:rsid w:val="00D722B7"/>
    <w:rsid w:val="00D73BB6"/>
    <w:rsid w:val="00D74009"/>
    <w:rsid w:val="00D74665"/>
    <w:rsid w:val="00D74A75"/>
    <w:rsid w:val="00D74B51"/>
    <w:rsid w:val="00D74C92"/>
    <w:rsid w:val="00D76A6A"/>
    <w:rsid w:val="00D776D9"/>
    <w:rsid w:val="00D7775C"/>
    <w:rsid w:val="00D77F02"/>
    <w:rsid w:val="00D80727"/>
    <w:rsid w:val="00D809AE"/>
    <w:rsid w:val="00D80C32"/>
    <w:rsid w:val="00D80DF3"/>
    <w:rsid w:val="00D81237"/>
    <w:rsid w:val="00D81695"/>
    <w:rsid w:val="00D8242E"/>
    <w:rsid w:val="00D834DA"/>
    <w:rsid w:val="00D839D7"/>
    <w:rsid w:val="00D83A19"/>
    <w:rsid w:val="00D842CB"/>
    <w:rsid w:val="00D846C4"/>
    <w:rsid w:val="00D85A93"/>
    <w:rsid w:val="00D86B03"/>
    <w:rsid w:val="00D8702E"/>
    <w:rsid w:val="00D8762D"/>
    <w:rsid w:val="00D877D6"/>
    <w:rsid w:val="00D87875"/>
    <w:rsid w:val="00D901C7"/>
    <w:rsid w:val="00D91794"/>
    <w:rsid w:val="00D92418"/>
    <w:rsid w:val="00D92622"/>
    <w:rsid w:val="00D92ACB"/>
    <w:rsid w:val="00D9364E"/>
    <w:rsid w:val="00D93819"/>
    <w:rsid w:val="00D93D23"/>
    <w:rsid w:val="00D93E57"/>
    <w:rsid w:val="00D94342"/>
    <w:rsid w:val="00D948E4"/>
    <w:rsid w:val="00D94AAC"/>
    <w:rsid w:val="00D951C6"/>
    <w:rsid w:val="00D96121"/>
    <w:rsid w:val="00D96197"/>
    <w:rsid w:val="00D96375"/>
    <w:rsid w:val="00D965DF"/>
    <w:rsid w:val="00D979C2"/>
    <w:rsid w:val="00DA0164"/>
    <w:rsid w:val="00DA02C5"/>
    <w:rsid w:val="00DA2263"/>
    <w:rsid w:val="00DA2314"/>
    <w:rsid w:val="00DA2E64"/>
    <w:rsid w:val="00DA2F7C"/>
    <w:rsid w:val="00DA5196"/>
    <w:rsid w:val="00DA572D"/>
    <w:rsid w:val="00DA5977"/>
    <w:rsid w:val="00DA7264"/>
    <w:rsid w:val="00DA7464"/>
    <w:rsid w:val="00DA78F7"/>
    <w:rsid w:val="00DA7A5A"/>
    <w:rsid w:val="00DB09E9"/>
    <w:rsid w:val="00DB0B99"/>
    <w:rsid w:val="00DB1F04"/>
    <w:rsid w:val="00DB240C"/>
    <w:rsid w:val="00DB25A1"/>
    <w:rsid w:val="00DB29A2"/>
    <w:rsid w:val="00DB29C7"/>
    <w:rsid w:val="00DB2B01"/>
    <w:rsid w:val="00DB35B2"/>
    <w:rsid w:val="00DB44D2"/>
    <w:rsid w:val="00DB511E"/>
    <w:rsid w:val="00DB6694"/>
    <w:rsid w:val="00DB7454"/>
    <w:rsid w:val="00DB769B"/>
    <w:rsid w:val="00DC06DB"/>
    <w:rsid w:val="00DC1E32"/>
    <w:rsid w:val="00DC2305"/>
    <w:rsid w:val="00DC25DF"/>
    <w:rsid w:val="00DC3902"/>
    <w:rsid w:val="00DC4E14"/>
    <w:rsid w:val="00DC5515"/>
    <w:rsid w:val="00DC6A6C"/>
    <w:rsid w:val="00DC6FF6"/>
    <w:rsid w:val="00DC72D9"/>
    <w:rsid w:val="00DC7BFC"/>
    <w:rsid w:val="00DD080D"/>
    <w:rsid w:val="00DD12CE"/>
    <w:rsid w:val="00DD15AB"/>
    <w:rsid w:val="00DD2C0E"/>
    <w:rsid w:val="00DD2D49"/>
    <w:rsid w:val="00DD3D82"/>
    <w:rsid w:val="00DD40FB"/>
    <w:rsid w:val="00DD4200"/>
    <w:rsid w:val="00DD4C7F"/>
    <w:rsid w:val="00DD4F68"/>
    <w:rsid w:val="00DD5B8B"/>
    <w:rsid w:val="00DD660A"/>
    <w:rsid w:val="00DD67B3"/>
    <w:rsid w:val="00DD6F0F"/>
    <w:rsid w:val="00DD75C1"/>
    <w:rsid w:val="00DD7F9C"/>
    <w:rsid w:val="00DE0F61"/>
    <w:rsid w:val="00DE157F"/>
    <w:rsid w:val="00DE1BC0"/>
    <w:rsid w:val="00DE23ED"/>
    <w:rsid w:val="00DE2A7A"/>
    <w:rsid w:val="00DE44FE"/>
    <w:rsid w:val="00DE46BF"/>
    <w:rsid w:val="00DE46CF"/>
    <w:rsid w:val="00DE4825"/>
    <w:rsid w:val="00DE4952"/>
    <w:rsid w:val="00DE4A45"/>
    <w:rsid w:val="00DE562E"/>
    <w:rsid w:val="00DE6385"/>
    <w:rsid w:val="00DE68E0"/>
    <w:rsid w:val="00DE7180"/>
    <w:rsid w:val="00DE7479"/>
    <w:rsid w:val="00DE79F5"/>
    <w:rsid w:val="00DE7E1E"/>
    <w:rsid w:val="00DF0E13"/>
    <w:rsid w:val="00DF2540"/>
    <w:rsid w:val="00DF3CB5"/>
    <w:rsid w:val="00DF3E8E"/>
    <w:rsid w:val="00DF44FA"/>
    <w:rsid w:val="00DF4A6E"/>
    <w:rsid w:val="00DF581F"/>
    <w:rsid w:val="00DF65EB"/>
    <w:rsid w:val="00DF7D42"/>
    <w:rsid w:val="00E00E9C"/>
    <w:rsid w:val="00E023AC"/>
    <w:rsid w:val="00E0279C"/>
    <w:rsid w:val="00E031DB"/>
    <w:rsid w:val="00E03525"/>
    <w:rsid w:val="00E038DB"/>
    <w:rsid w:val="00E04AED"/>
    <w:rsid w:val="00E04E25"/>
    <w:rsid w:val="00E06CF5"/>
    <w:rsid w:val="00E10F02"/>
    <w:rsid w:val="00E10F9F"/>
    <w:rsid w:val="00E11453"/>
    <w:rsid w:val="00E114EA"/>
    <w:rsid w:val="00E119CE"/>
    <w:rsid w:val="00E119E5"/>
    <w:rsid w:val="00E11C34"/>
    <w:rsid w:val="00E126DA"/>
    <w:rsid w:val="00E1340D"/>
    <w:rsid w:val="00E146DA"/>
    <w:rsid w:val="00E14733"/>
    <w:rsid w:val="00E1507E"/>
    <w:rsid w:val="00E163E2"/>
    <w:rsid w:val="00E16A4E"/>
    <w:rsid w:val="00E16D23"/>
    <w:rsid w:val="00E17B00"/>
    <w:rsid w:val="00E2003A"/>
    <w:rsid w:val="00E2043D"/>
    <w:rsid w:val="00E20E7D"/>
    <w:rsid w:val="00E224AA"/>
    <w:rsid w:val="00E228CA"/>
    <w:rsid w:val="00E22D07"/>
    <w:rsid w:val="00E232C3"/>
    <w:rsid w:val="00E232D9"/>
    <w:rsid w:val="00E232F0"/>
    <w:rsid w:val="00E235EB"/>
    <w:rsid w:val="00E23A7B"/>
    <w:rsid w:val="00E24200"/>
    <w:rsid w:val="00E24DCB"/>
    <w:rsid w:val="00E255E1"/>
    <w:rsid w:val="00E264BA"/>
    <w:rsid w:val="00E26FF2"/>
    <w:rsid w:val="00E274E7"/>
    <w:rsid w:val="00E27672"/>
    <w:rsid w:val="00E304B5"/>
    <w:rsid w:val="00E30521"/>
    <w:rsid w:val="00E313E3"/>
    <w:rsid w:val="00E314FB"/>
    <w:rsid w:val="00E315BD"/>
    <w:rsid w:val="00E31C61"/>
    <w:rsid w:val="00E3280C"/>
    <w:rsid w:val="00E32E6C"/>
    <w:rsid w:val="00E34B19"/>
    <w:rsid w:val="00E36734"/>
    <w:rsid w:val="00E36EC7"/>
    <w:rsid w:val="00E370E6"/>
    <w:rsid w:val="00E37DDC"/>
    <w:rsid w:val="00E400E7"/>
    <w:rsid w:val="00E41DC5"/>
    <w:rsid w:val="00E4298B"/>
    <w:rsid w:val="00E42A71"/>
    <w:rsid w:val="00E44D38"/>
    <w:rsid w:val="00E44E0D"/>
    <w:rsid w:val="00E44F12"/>
    <w:rsid w:val="00E44F22"/>
    <w:rsid w:val="00E45A10"/>
    <w:rsid w:val="00E45C7E"/>
    <w:rsid w:val="00E45F4E"/>
    <w:rsid w:val="00E46151"/>
    <w:rsid w:val="00E471FE"/>
    <w:rsid w:val="00E50F2C"/>
    <w:rsid w:val="00E5244D"/>
    <w:rsid w:val="00E530ED"/>
    <w:rsid w:val="00E549E7"/>
    <w:rsid w:val="00E54F05"/>
    <w:rsid w:val="00E55DDA"/>
    <w:rsid w:val="00E56152"/>
    <w:rsid w:val="00E562F9"/>
    <w:rsid w:val="00E57A30"/>
    <w:rsid w:val="00E57A56"/>
    <w:rsid w:val="00E6016C"/>
    <w:rsid w:val="00E6055A"/>
    <w:rsid w:val="00E60964"/>
    <w:rsid w:val="00E6101A"/>
    <w:rsid w:val="00E619FA"/>
    <w:rsid w:val="00E61D3A"/>
    <w:rsid w:val="00E62017"/>
    <w:rsid w:val="00E62A54"/>
    <w:rsid w:val="00E62AA3"/>
    <w:rsid w:val="00E62E8F"/>
    <w:rsid w:val="00E63080"/>
    <w:rsid w:val="00E643B1"/>
    <w:rsid w:val="00E6478F"/>
    <w:rsid w:val="00E674B5"/>
    <w:rsid w:val="00E70CD7"/>
    <w:rsid w:val="00E71892"/>
    <w:rsid w:val="00E722EF"/>
    <w:rsid w:val="00E72EC4"/>
    <w:rsid w:val="00E73166"/>
    <w:rsid w:val="00E740FF"/>
    <w:rsid w:val="00E74386"/>
    <w:rsid w:val="00E74566"/>
    <w:rsid w:val="00E74A23"/>
    <w:rsid w:val="00E74BDB"/>
    <w:rsid w:val="00E74E4A"/>
    <w:rsid w:val="00E75476"/>
    <w:rsid w:val="00E77049"/>
    <w:rsid w:val="00E7721D"/>
    <w:rsid w:val="00E77915"/>
    <w:rsid w:val="00E800A8"/>
    <w:rsid w:val="00E800E3"/>
    <w:rsid w:val="00E80644"/>
    <w:rsid w:val="00E80DF5"/>
    <w:rsid w:val="00E80FD9"/>
    <w:rsid w:val="00E812C8"/>
    <w:rsid w:val="00E81666"/>
    <w:rsid w:val="00E817DB"/>
    <w:rsid w:val="00E81AE2"/>
    <w:rsid w:val="00E81C4E"/>
    <w:rsid w:val="00E84CFC"/>
    <w:rsid w:val="00E84ECF"/>
    <w:rsid w:val="00E87BD0"/>
    <w:rsid w:val="00E87EFC"/>
    <w:rsid w:val="00E90F6C"/>
    <w:rsid w:val="00E9211D"/>
    <w:rsid w:val="00E92428"/>
    <w:rsid w:val="00E92E50"/>
    <w:rsid w:val="00E92EE1"/>
    <w:rsid w:val="00E933E1"/>
    <w:rsid w:val="00E9429C"/>
    <w:rsid w:val="00E949EB"/>
    <w:rsid w:val="00E94B2F"/>
    <w:rsid w:val="00E94B57"/>
    <w:rsid w:val="00E94BFE"/>
    <w:rsid w:val="00E94DA3"/>
    <w:rsid w:val="00E95451"/>
    <w:rsid w:val="00E960B2"/>
    <w:rsid w:val="00E96176"/>
    <w:rsid w:val="00EA1AB0"/>
    <w:rsid w:val="00EA27A1"/>
    <w:rsid w:val="00EA2C6B"/>
    <w:rsid w:val="00EA3513"/>
    <w:rsid w:val="00EA3AAF"/>
    <w:rsid w:val="00EA41FC"/>
    <w:rsid w:val="00EA5C64"/>
    <w:rsid w:val="00EA5EF3"/>
    <w:rsid w:val="00EA629D"/>
    <w:rsid w:val="00EA62CB"/>
    <w:rsid w:val="00EA6602"/>
    <w:rsid w:val="00EA70BE"/>
    <w:rsid w:val="00EA7262"/>
    <w:rsid w:val="00EA73FC"/>
    <w:rsid w:val="00EA7539"/>
    <w:rsid w:val="00EB0170"/>
    <w:rsid w:val="00EB0523"/>
    <w:rsid w:val="00EB07DE"/>
    <w:rsid w:val="00EB1835"/>
    <w:rsid w:val="00EB24D0"/>
    <w:rsid w:val="00EB4403"/>
    <w:rsid w:val="00EB4638"/>
    <w:rsid w:val="00EB64ED"/>
    <w:rsid w:val="00EB79AF"/>
    <w:rsid w:val="00EC06DF"/>
    <w:rsid w:val="00EC1DB7"/>
    <w:rsid w:val="00EC1E08"/>
    <w:rsid w:val="00EC2558"/>
    <w:rsid w:val="00EC2DC5"/>
    <w:rsid w:val="00EC315F"/>
    <w:rsid w:val="00EC3BDA"/>
    <w:rsid w:val="00EC4695"/>
    <w:rsid w:val="00EC5A16"/>
    <w:rsid w:val="00EC6131"/>
    <w:rsid w:val="00EC67A6"/>
    <w:rsid w:val="00EC6EA0"/>
    <w:rsid w:val="00ED0251"/>
    <w:rsid w:val="00ED0363"/>
    <w:rsid w:val="00ED0B4A"/>
    <w:rsid w:val="00ED1627"/>
    <w:rsid w:val="00ED2218"/>
    <w:rsid w:val="00ED257E"/>
    <w:rsid w:val="00ED3DA7"/>
    <w:rsid w:val="00ED44AA"/>
    <w:rsid w:val="00ED48B1"/>
    <w:rsid w:val="00ED4D9A"/>
    <w:rsid w:val="00ED51F3"/>
    <w:rsid w:val="00ED579F"/>
    <w:rsid w:val="00ED57B5"/>
    <w:rsid w:val="00ED59D7"/>
    <w:rsid w:val="00ED7BF6"/>
    <w:rsid w:val="00EE0B4B"/>
    <w:rsid w:val="00EE0C71"/>
    <w:rsid w:val="00EE1908"/>
    <w:rsid w:val="00EE203B"/>
    <w:rsid w:val="00EE2B51"/>
    <w:rsid w:val="00EE4D77"/>
    <w:rsid w:val="00EE52EB"/>
    <w:rsid w:val="00EE5CA2"/>
    <w:rsid w:val="00EE7147"/>
    <w:rsid w:val="00EE7185"/>
    <w:rsid w:val="00EE71EF"/>
    <w:rsid w:val="00EF0015"/>
    <w:rsid w:val="00EF0C39"/>
    <w:rsid w:val="00EF20E7"/>
    <w:rsid w:val="00EF3105"/>
    <w:rsid w:val="00EF38DD"/>
    <w:rsid w:val="00EF3B06"/>
    <w:rsid w:val="00EF3F58"/>
    <w:rsid w:val="00EF4C3D"/>
    <w:rsid w:val="00EF4F4D"/>
    <w:rsid w:val="00EF626C"/>
    <w:rsid w:val="00EF77EE"/>
    <w:rsid w:val="00EF7800"/>
    <w:rsid w:val="00F0098B"/>
    <w:rsid w:val="00F009DB"/>
    <w:rsid w:val="00F00AD6"/>
    <w:rsid w:val="00F0188B"/>
    <w:rsid w:val="00F02DD8"/>
    <w:rsid w:val="00F02F01"/>
    <w:rsid w:val="00F02FC3"/>
    <w:rsid w:val="00F035D8"/>
    <w:rsid w:val="00F03B98"/>
    <w:rsid w:val="00F051EE"/>
    <w:rsid w:val="00F0590C"/>
    <w:rsid w:val="00F0713F"/>
    <w:rsid w:val="00F0759D"/>
    <w:rsid w:val="00F07E26"/>
    <w:rsid w:val="00F07F21"/>
    <w:rsid w:val="00F10591"/>
    <w:rsid w:val="00F12EA7"/>
    <w:rsid w:val="00F133FF"/>
    <w:rsid w:val="00F13766"/>
    <w:rsid w:val="00F164CC"/>
    <w:rsid w:val="00F178BD"/>
    <w:rsid w:val="00F1795B"/>
    <w:rsid w:val="00F17D81"/>
    <w:rsid w:val="00F20B3A"/>
    <w:rsid w:val="00F20DEC"/>
    <w:rsid w:val="00F21CCA"/>
    <w:rsid w:val="00F23332"/>
    <w:rsid w:val="00F250E0"/>
    <w:rsid w:val="00F25D40"/>
    <w:rsid w:val="00F26371"/>
    <w:rsid w:val="00F264F5"/>
    <w:rsid w:val="00F26547"/>
    <w:rsid w:val="00F26793"/>
    <w:rsid w:val="00F26F57"/>
    <w:rsid w:val="00F27588"/>
    <w:rsid w:val="00F27A12"/>
    <w:rsid w:val="00F27B46"/>
    <w:rsid w:val="00F3069B"/>
    <w:rsid w:val="00F31501"/>
    <w:rsid w:val="00F31A0A"/>
    <w:rsid w:val="00F323C8"/>
    <w:rsid w:val="00F32E88"/>
    <w:rsid w:val="00F33006"/>
    <w:rsid w:val="00F333CD"/>
    <w:rsid w:val="00F339FF"/>
    <w:rsid w:val="00F33B7C"/>
    <w:rsid w:val="00F3494D"/>
    <w:rsid w:val="00F34ECB"/>
    <w:rsid w:val="00F35D2D"/>
    <w:rsid w:val="00F37DB9"/>
    <w:rsid w:val="00F40124"/>
    <w:rsid w:val="00F408B0"/>
    <w:rsid w:val="00F4100B"/>
    <w:rsid w:val="00F41614"/>
    <w:rsid w:val="00F41FC0"/>
    <w:rsid w:val="00F42964"/>
    <w:rsid w:val="00F438CC"/>
    <w:rsid w:val="00F43BF1"/>
    <w:rsid w:val="00F44458"/>
    <w:rsid w:val="00F4451B"/>
    <w:rsid w:val="00F47447"/>
    <w:rsid w:val="00F47981"/>
    <w:rsid w:val="00F5084A"/>
    <w:rsid w:val="00F51797"/>
    <w:rsid w:val="00F52072"/>
    <w:rsid w:val="00F52300"/>
    <w:rsid w:val="00F534C0"/>
    <w:rsid w:val="00F541EF"/>
    <w:rsid w:val="00F55A6C"/>
    <w:rsid w:val="00F55B60"/>
    <w:rsid w:val="00F55FED"/>
    <w:rsid w:val="00F57411"/>
    <w:rsid w:val="00F60965"/>
    <w:rsid w:val="00F611C9"/>
    <w:rsid w:val="00F6151B"/>
    <w:rsid w:val="00F6152D"/>
    <w:rsid w:val="00F61661"/>
    <w:rsid w:val="00F62268"/>
    <w:rsid w:val="00F63DA9"/>
    <w:rsid w:val="00F64EBB"/>
    <w:rsid w:val="00F65037"/>
    <w:rsid w:val="00F65DC3"/>
    <w:rsid w:val="00F66B46"/>
    <w:rsid w:val="00F66E12"/>
    <w:rsid w:val="00F67574"/>
    <w:rsid w:val="00F6760C"/>
    <w:rsid w:val="00F67912"/>
    <w:rsid w:val="00F70696"/>
    <w:rsid w:val="00F716E6"/>
    <w:rsid w:val="00F739A7"/>
    <w:rsid w:val="00F73BED"/>
    <w:rsid w:val="00F74029"/>
    <w:rsid w:val="00F76129"/>
    <w:rsid w:val="00F76B59"/>
    <w:rsid w:val="00F77169"/>
    <w:rsid w:val="00F777C4"/>
    <w:rsid w:val="00F80E0F"/>
    <w:rsid w:val="00F81008"/>
    <w:rsid w:val="00F8149C"/>
    <w:rsid w:val="00F81F6B"/>
    <w:rsid w:val="00F8290B"/>
    <w:rsid w:val="00F84644"/>
    <w:rsid w:val="00F848E0"/>
    <w:rsid w:val="00F84955"/>
    <w:rsid w:val="00F84973"/>
    <w:rsid w:val="00F863EC"/>
    <w:rsid w:val="00F86484"/>
    <w:rsid w:val="00F864EF"/>
    <w:rsid w:val="00F91D07"/>
    <w:rsid w:val="00F92164"/>
    <w:rsid w:val="00F92BA8"/>
    <w:rsid w:val="00F9327C"/>
    <w:rsid w:val="00F944B4"/>
    <w:rsid w:val="00F94A6B"/>
    <w:rsid w:val="00F951E4"/>
    <w:rsid w:val="00F956B6"/>
    <w:rsid w:val="00F95E6F"/>
    <w:rsid w:val="00F965C7"/>
    <w:rsid w:val="00F96D95"/>
    <w:rsid w:val="00F970E5"/>
    <w:rsid w:val="00F971E0"/>
    <w:rsid w:val="00F97833"/>
    <w:rsid w:val="00F97B5F"/>
    <w:rsid w:val="00F97F38"/>
    <w:rsid w:val="00FA19CE"/>
    <w:rsid w:val="00FA4929"/>
    <w:rsid w:val="00FA58F1"/>
    <w:rsid w:val="00FA5B81"/>
    <w:rsid w:val="00FA7848"/>
    <w:rsid w:val="00FA7BD3"/>
    <w:rsid w:val="00FB00B0"/>
    <w:rsid w:val="00FB063D"/>
    <w:rsid w:val="00FB064C"/>
    <w:rsid w:val="00FB1CDC"/>
    <w:rsid w:val="00FB2492"/>
    <w:rsid w:val="00FB2A83"/>
    <w:rsid w:val="00FB3451"/>
    <w:rsid w:val="00FB4C68"/>
    <w:rsid w:val="00FB58DB"/>
    <w:rsid w:val="00FB68E7"/>
    <w:rsid w:val="00FB6BBA"/>
    <w:rsid w:val="00FB7813"/>
    <w:rsid w:val="00FB7E50"/>
    <w:rsid w:val="00FC031D"/>
    <w:rsid w:val="00FC0BD9"/>
    <w:rsid w:val="00FC1939"/>
    <w:rsid w:val="00FC2630"/>
    <w:rsid w:val="00FC2EAB"/>
    <w:rsid w:val="00FC3FC1"/>
    <w:rsid w:val="00FC5077"/>
    <w:rsid w:val="00FC5D24"/>
    <w:rsid w:val="00FC6A5B"/>
    <w:rsid w:val="00FC6C0B"/>
    <w:rsid w:val="00FC70FD"/>
    <w:rsid w:val="00FC7278"/>
    <w:rsid w:val="00FC728E"/>
    <w:rsid w:val="00FC7DC4"/>
    <w:rsid w:val="00FD0511"/>
    <w:rsid w:val="00FD1F2C"/>
    <w:rsid w:val="00FD21EA"/>
    <w:rsid w:val="00FD5A33"/>
    <w:rsid w:val="00FD6341"/>
    <w:rsid w:val="00FD6837"/>
    <w:rsid w:val="00FD6E6E"/>
    <w:rsid w:val="00FD6FCA"/>
    <w:rsid w:val="00FD71FD"/>
    <w:rsid w:val="00FD79C8"/>
    <w:rsid w:val="00FD7E96"/>
    <w:rsid w:val="00FE0697"/>
    <w:rsid w:val="00FE0BC4"/>
    <w:rsid w:val="00FE1769"/>
    <w:rsid w:val="00FE1EDB"/>
    <w:rsid w:val="00FE271F"/>
    <w:rsid w:val="00FE32EA"/>
    <w:rsid w:val="00FE405D"/>
    <w:rsid w:val="00FE4061"/>
    <w:rsid w:val="00FE4398"/>
    <w:rsid w:val="00FE4416"/>
    <w:rsid w:val="00FE45E1"/>
    <w:rsid w:val="00FE5F41"/>
    <w:rsid w:val="00FE6791"/>
    <w:rsid w:val="00FE7290"/>
    <w:rsid w:val="00FE7917"/>
    <w:rsid w:val="00FE7BBD"/>
    <w:rsid w:val="00FF085F"/>
    <w:rsid w:val="00FF13D1"/>
    <w:rsid w:val="00FF1428"/>
    <w:rsid w:val="00FF1DB8"/>
    <w:rsid w:val="00FF2288"/>
    <w:rsid w:val="00FF346D"/>
    <w:rsid w:val="00FF3740"/>
    <w:rsid w:val="00FF3B56"/>
    <w:rsid w:val="00FF3E05"/>
    <w:rsid w:val="00FF4C6B"/>
    <w:rsid w:val="00FF5246"/>
    <w:rsid w:val="00FF7201"/>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uiPriority="99"/>
    <w:lsdException w:name="Title" w:locked="1" w:uiPriority="99"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5AA"/>
    <w:rPr>
      <w:sz w:val="28"/>
      <w:szCs w:val="24"/>
    </w:rPr>
  </w:style>
  <w:style w:type="paragraph" w:styleId="1">
    <w:name w:val="heading 1"/>
    <w:basedOn w:val="a"/>
    <w:next w:val="a"/>
    <w:link w:val="10"/>
    <w:qFormat/>
    <w:rsid w:val="00493B6E"/>
    <w:pPr>
      <w:keepNext/>
      <w:ind w:firstLine="720"/>
      <w:jc w:val="center"/>
      <w:outlineLvl w:val="0"/>
    </w:pPr>
    <w:rPr>
      <w:b/>
    </w:rPr>
  </w:style>
  <w:style w:type="paragraph" w:styleId="2">
    <w:name w:val="heading 2"/>
    <w:basedOn w:val="a"/>
    <w:next w:val="a"/>
    <w:link w:val="20"/>
    <w:qFormat/>
    <w:rsid w:val="00493B6E"/>
    <w:pPr>
      <w:keepNext/>
      <w:jc w:val="center"/>
      <w:outlineLvl w:val="1"/>
    </w:pPr>
  </w:style>
  <w:style w:type="paragraph" w:styleId="3">
    <w:name w:val="heading 3"/>
    <w:basedOn w:val="a"/>
    <w:next w:val="a"/>
    <w:link w:val="30"/>
    <w:qFormat/>
    <w:rsid w:val="00493B6E"/>
    <w:pPr>
      <w:keepNext/>
      <w:ind w:firstLine="720"/>
      <w:jc w:val="center"/>
      <w:outlineLvl w:val="2"/>
    </w:pPr>
    <w:rPr>
      <w:b/>
      <w:szCs w:val="28"/>
    </w:rPr>
  </w:style>
  <w:style w:type="paragraph" w:styleId="5">
    <w:name w:val="heading 5"/>
    <w:basedOn w:val="a"/>
    <w:next w:val="a"/>
    <w:link w:val="50"/>
    <w:qFormat/>
    <w:rsid w:val="00493B6E"/>
    <w:pPr>
      <w:keepNext/>
      <w:spacing w:line="240" w:lineRule="atLeast"/>
      <w:outlineLvl w:val="4"/>
    </w:pPr>
    <w:rPr>
      <w:sz w:val="24"/>
      <w:szCs w:val="20"/>
    </w:rPr>
  </w:style>
  <w:style w:type="paragraph" w:styleId="8">
    <w:name w:val="heading 8"/>
    <w:basedOn w:val="a"/>
    <w:next w:val="a"/>
    <w:link w:val="80"/>
    <w:qFormat/>
    <w:rsid w:val="00493B6E"/>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rFonts w:ascii="Tahoma" w:hAnsi="Tahoma" w:cs="Tahoma"/>
      <w:sz w:val="16"/>
      <w:szCs w:val="16"/>
    </w:rPr>
  </w:style>
  <w:style w:type="character" w:customStyle="1" w:styleId="10">
    <w:name w:val="Заголовок 1 Знак"/>
    <w:basedOn w:val="a0"/>
    <w:link w:val="1"/>
    <w:locked/>
    <w:rsid w:val="00764375"/>
    <w:rPr>
      <w:rFonts w:ascii="Cambria" w:hAnsi="Cambria" w:cs="Times New Roman"/>
      <w:b/>
      <w:bCs/>
      <w:kern w:val="32"/>
      <w:sz w:val="32"/>
      <w:szCs w:val="32"/>
    </w:rPr>
  </w:style>
  <w:style w:type="character" w:customStyle="1" w:styleId="20">
    <w:name w:val="Заголовок 2 Знак"/>
    <w:basedOn w:val="a0"/>
    <w:link w:val="2"/>
    <w:semiHidden/>
    <w:locked/>
    <w:rsid w:val="00764375"/>
    <w:rPr>
      <w:rFonts w:ascii="Cambria" w:hAnsi="Cambria" w:cs="Times New Roman"/>
      <w:b/>
      <w:bCs/>
      <w:i/>
      <w:iCs/>
      <w:sz w:val="28"/>
      <w:szCs w:val="28"/>
    </w:rPr>
  </w:style>
  <w:style w:type="character" w:customStyle="1" w:styleId="30">
    <w:name w:val="Заголовок 3 Знак"/>
    <w:basedOn w:val="a0"/>
    <w:link w:val="3"/>
    <w:semiHidden/>
    <w:locked/>
    <w:rsid w:val="00764375"/>
    <w:rPr>
      <w:rFonts w:ascii="Cambria" w:hAnsi="Cambria" w:cs="Times New Roman"/>
      <w:b/>
      <w:bCs/>
      <w:sz w:val="26"/>
      <w:szCs w:val="26"/>
    </w:rPr>
  </w:style>
  <w:style w:type="character" w:customStyle="1" w:styleId="50">
    <w:name w:val="Заголовок 5 Знак"/>
    <w:basedOn w:val="a0"/>
    <w:link w:val="5"/>
    <w:semiHidden/>
    <w:locked/>
    <w:rsid w:val="00764375"/>
    <w:rPr>
      <w:rFonts w:ascii="Calibri" w:hAnsi="Calibri" w:cs="Times New Roman"/>
      <w:b/>
      <w:bCs/>
      <w:i/>
      <w:iCs/>
      <w:sz w:val="26"/>
      <w:szCs w:val="26"/>
    </w:rPr>
  </w:style>
  <w:style w:type="character" w:customStyle="1" w:styleId="80">
    <w:name w:val="Заголовок 8 Знак"/>
    <w:basedOn w:val="a0"/>
    <w:link w:val="8"/>
    <w:semiHidden/>
    <w:locked/>
    <w:rsid w:val="00764375"/>
    <w:rPr>
      <w:rFonts w:ascii="Calibri" w:hAnsi="Calibri" w:cs="Times New Roman"/>
      <w:i/>
      <w:iCs/>
      <w:sz w:val="24"/>
      <w:szCs w:val="24"/>
    </w:rPr>
  </w:style>
  <w:style w:type="character" w:customStyle="1" w:styleId="a4">
    <w:name w:val="Текст выноски Знак"/>
    <w:basedOn w:val="a0"/>
    <w:link w:val="a3"/>
    <w:semiHidden/>
    <w:locked/>
    <w:rsid w:val="00764375"/>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1"/>
    <w:rsid w:val="00493B6E"/>
    <w:pPr>
      <w:spacing w:before="480" w:after="240" w:line="360" w:lineRule="exact"/>
      <w:jc w:val="center"/>
    </w:pPr>
    <w:rPr>
      <w:b/>
      <w:bCs/>
    </w:rPr>
  </w:style>
  <w:style w:type="character" w:customStyle="1" w:styleId="21">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0"/>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basedOn w:val="a0"/>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style>
  <w:style w:type="character" w:customStyle="1" w:styleId="a8">
    <w:name w:val="Основной текст с отступом Знак"/>
    <w:basedOn w:val="a0"/>
    <w:link w:val="a7"/>
    <w:locked/>
    <w:rsid w:val="00942B6F"/>
    <w:rPr>
      <w:rFonts w:cs="Times New Roman"/>
      <w:sz w:val="24"/>
    </w:rPr>
  </w:style>
  <w:style w:type="paragraph" w:styleId="22">
    <w:name w:val="Body Text 2"/>
    <w:basedOn w:val="a"/>
    <w:link w:val="23"/>
    <w:rsid w:val="00493B6E"/>
    <w:pPr>
      <w:jc w:val="both"/>
    </w:pPr>
  </w:style>
  <w:style w:type="character" w:customStyle="1" w:styleId="23">
    <w:name w:val="Основной текст 2 Знак"/>
    <w:basedOn w:val="a0"/>
    <w:link w:val="22"/>
    <w:locked/>
    <w:rsid w:val="00764375"/>
    <w:rPr>
      <w:rFonts w:cs="Times New Roman"/>
      <w:sz w:val="24"/>
      <w:szCs w:val="24"/>
    </w:rPr>
  </w:style>
  <w:style w:type="character" w:styleId="a9">
    <w:name w:val="page number"/>
    <w:basedOn w:val="a0"/>
    <w:rsid w:val="00493B6E"/>
    <w:rPr>
      <w:rFonts w:cs="Times New Roman"/>
    </w:rPr>
  </w:style>
  <w:style w:type="paragraph" w:styleId="aa">
    <w:name w:val="header"/>
    <w:basedOn w:val="a"/>
    <w:link w:val="ab"/>
    <w:rsid w:val="00493B6E"/>
    <w:pPr>
      <w:tabs>
        <w:tab w:val="center" w:pos="4153"/>
        <w:tab w:val="right" w:pos="8306"/>
      </w:tabs>
    </w:pPr>
    <w:rPr>
      <w:sz w:val="20"/>
      <w:szCs w:val="20"/>
    </w:rPr>
  </w:style>
  <w:style w:type="character" w:customStyle="1" w:styleId="ab">
    <w:name w:val="Верхний колонтитул Знак"/>
    <w:basedOn w:val="a0"/>
    <w:link w:val="aa"/>
    <w:semiHidden/>
    <w:locked/>
    <w:rsid w:val="00764375"/>
    <w:rPr>
      <w:rFonts w:cs="Times New Roman"/>
      <w:sz w:val="24"/>
      <w:szCs w:val="24"/>
    </w:rPr>
  </w:style>
  <w:style w:type="paragraph" w:styleId="ac">
    <w:name w:val="Title"/>
    <w:basedOn w:val="a"/>
    <w:link w:val="ad"/>
    <w:uiPriority w:val="99"/>
    <w:qFormat/>
    <w:rsid w:val="00493B6E"/>
    <w:pPr>
      <w:jc w:val="center"/>
    </w:pPr>
    <w:rPr>
      <w:b/>
      <w:bCs/>
      <w:szCs w:val="28"/>
    </w:rPr>
  </w:style>
  <w:style w:type="character" w:customStyle="1" w:styleId="ad">
    <w:name w:val="Название Знак"/>
    <w:basedOn w:val="a0"/>
    <w:link w:val="ac"/>
    <w:uiPriority w:val="99"/>
    <w:locked/>
    <w:rsid w:val="00764375"/>
    <w:rPr>
      <w:rFonts w:ascii="Cambria" w:hAnsi="Cambria" w:cs="Times New Roman"/>
      <w:b/>
      <w:bCs/>
      <w:kern w:val="28"/>
      <w:sz w:val="32"/>
      <w:szCs w:val="32"/>
    </w:rPr>
  </w:style>
  <w:style w:type="paragraph" w:styleId="ae">
    <w:name w:val="footer"/>
    <w:basedOn w:val="a"/>
    <w:link w:val="af"/>
    <w:uiPriority w:val="99"/>
    <w:rsid w:val="00493B6E"/>
    <w:pPr>
      <w:tabs>
        <w:tab w:val="center" w:pos="4677"/>
        <w:tab w:val="right" w:pos="9355"/>
      </w:tabs>
    </w:pPr>
  </w:style>
  <w:style w:type="character" w:customStyle="1" w:styleId="af">
    <w:name w:val="Нижний колонтитул Знак"/>
    <w:basedOn w:val="a0"/>
    <w:link w:val="ae"/>
    <w:uiPriority w:val="99"/>
    <w:locked/>
    <w:rsid w:val="00764375"/>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rsid w:val="00493B6E"/>
    <w:rPr>
      <w:rFonts w:ascii="Courier New" w:hAnsi="Courier New" w:cs="Courier New"/>
      <w:sz w:val="20"/>
      <w:szCs w:val="20"/>
    </w:rPr>
  </w:style>
  <w:style w:type="character" w:customStyle="1" w:styleId="af1">
    <w:name w:val="Текст Знак"/>
    <w:basedOn w:val="a0"/>
    <w:link w:val="af0"/>
    <w:locked/>
    <w:rsid w:val="00764375"/>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4">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5">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1">
    <w:name w:val="Body Text Indent 3"/>
    <w:basedOn w:val="a"/>
    <w:link w:val="32"/>
    <w:rsid w:val="00D16FBB"/>
    <w:pPr>
      <w:spacing w:after="120"/>
      <w:ind w:left="283"/>
    </w:pPr>
    <w:rPr>
      <w:sz w:val="16"/>
      <w:szCs w:val="16"/>
    </w:rPr>
  </w:style>
  <w:style w:type="character" w:customStyle="1" w:styleId="32">
    <w:name w:val="Основной текст с отступом 3 Знак"/>
    <w:basedOn w:val="a0"/>
    <w:link w:val="31"/>
    <w:semiHidden/>
    <w:locked/>
    <w:rsid w:val="00764375"/>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semiHidden/>
    <w:rsid w:val="00365E05"/>
    <w:rPr>
      <w:sz w:val="20"/>
      <w:szCs w:val="20"/>
    </w:rPr>
  </w:style>
  <w:style w:type="character" w:customStyle="1" w:styleId="af5">
    <w:name w:val="Текст сноски Знак"/>
    <w:basedOn w:val="a0"/>
    <w:link w:val="af4"/>
    <w:semiHidden/>
    <w:locked/>
    <w:rsid w:val="00D05A4E"/>
    <w:rPr>
      <w:rFonts w:cs="Times New Roman"/>
    </w:rPr>
  </w:style>
  <w:style w:type="character" w:styleId="af6">
    <w:name w:val="footnote reference"/>
    <w:basedOn w:val="a0"/>
    <w:uiPriority w:val="99"/>
    <w:semiHidden/>
    <w:rsid w:val="00365E05"/>
    <w:rPr>
      <w:rFonts w:cs="Times New Roman"/>
      <w:vertAlign w:val="superscript"/>
    </w:rPr>
  </w:style>
  <w:style w:type="character" w:styleId="af7">
    <w:name w:val="FollowedHyperlink"/>
    <w:basedOn w:val="a0"/>
    <w:rsid w:val="003946BA"/>
    <w:rPr>
      <w:rFonts w:cs="Times New Roman"/>
      <w:color w:val="800080"/>
      <w:u w:val="single"/>
    </w:rPr>
  </w:style>
  <w:style w:type="character" w:styleId="af8">
    <w:name w:val="annotation reference"/>
    <w:basedOn w:val="a0"/>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basedOn w:val="a0"/>
    <w:link w:val="af9"/>
    <w:semiHidden/>
    <w:locked/>
    <w:rsid w:val="00764375"/>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basedOn w:val="afa"/>
    <w:link w:val="afb"/>
    <w:semiHidden/>
    <w:locked/>
    <w:rsid w:val="00764375"/>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styleId="afd">
    <w:name w:val="Revision"/>
    <w:hidden/>
    <w:uiPriority w:val="99"/>
    <w:semiHidden/>
    <w:rsid w:val="00C10928"/>
    <w:rPr>
      <w:sz w:val="28"/>
      <w:szCs w:val="24"/>
    </w:rPr>
  </w:style>
  <w:style w:type="paragraph" w:styleId="33">
    <w:name w:val="Body Text 3"/>
    <w:basedOn w:val="a"/>
    <w:link w:val="34"/>
    <w:rsid w:val="00E6101A"/>
    <w:pPr>
      <w:spacing w:after="120"/>
    </w:pPr>
    <w:rPr>
      <w:sz w:val="16"/>
      <w:szCs w:val="16"/>
    </w:rPr>
  </w:style>
  <w:style w:type="character" w:customStyle="1" w:styleId="34">
    <w:name w:val="Основной текст 3 Знак"/>
    <w:basedOn w:val="a0"/>
    <w:link w:val="33"/>
    <w:rsid w:val="00E6101A"/>
    <w:rPr>
      <w:sz w:val="16"/>
      <w:szCs w:val="16"/>
    </w:rPr>
  </w:style>
  <w:style w:type="paragraph" w:customStyle="1" w:styleId="26">
    <w:name w:val="Обычный2"/>
    <w:rsid w:val="0012197C"/>
    <w:pPr>
      <w:ind w:firstLine="720"/>
      <w:jc w:val="both"/>
    </w:pPr>
    <w:rPr>
      <w:sz w:val="28"/>
    </w:rPr>
  </w:style>
  <w:style w:type="paragraph" w:customStyle="1" w:styleId="17">
    <w:name w:val="Знак1"/>
    <w:basedOn w:val="a"/>
    <w:rsid w:val="00716F2F"/>
    <w:rPr>
      <w:rFonts w:ascii="Verdana" w:hAnsi="Verdana" w:cs="Verdana"/>
      <w:sz w:val="20"/>
      <w:szCs w:val="20"/>
      <w:lang w:val="en-US" w:eastAsia="en-US"/>
    </w:rPr>
  </w:style>
  <w:style w:type="paragraph" w:customStyle="1" w:styleId="FR1">
    <w:name w:val="FR1"/>
    <w:rsid w:val="000B5DB9"/>
    <w:pPr>
      <w:widowControl w:val="0"/>
      <w:autoSpaceDE w:val="0"/>
      <w:autoSpaceDN w:val="0"/>
      <w:adjustRightInd w:val="0"/>
      <w:spacing w:line="340" w:lineRule="auto"/>
      <w:ind w:left="1760"/>
      <w:jc w:val="right"/>
    </w:pPr>
    <w:rPr>
      <w:rFonts w:ascii="Arial" w:hAnsi="Arial" w:cs="Arial"/>
    </w:rPr>
  </w:style>
  <w:style w:type="character" w:customStyle="1" w:styleId="ConsNonformat0">
    <w:name w:val="ConsNonformat Знак"/>
    <w:basedOn w:val="a0"/>
    <w:link w:val="ConsNonformat"/>
    <w:uiPriority w:val="99"/>
    <w:rsid w:val="003F119D"/>
    <w:rPr>
      <w:rFonts w:ascii="Courier New" w:hAnsi="Courier New" w:cs="Courier New"/>
      <w:lang w:val="ru-RU" w:eastAsia="ru-RU" w:bidi="ar-SA"/>
    </w:rPr>
  </w:style>
  <w:style w:type="table" w:styleId="afe">
    <w:name w:val="Table Grid"/>
    <w:basedOn w:val="a1"/>
    <w:locked/>
    <w:rsid w:val="00A5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802A9E"/>
    <w:pPr>
      <w:spacing w:after="240"/>
    </w:pPr>
    <w:rPr>
      <w:sz w:val="24"/>
      <w:szCs w:val="20"/>
      <w:lang w:val="en-US" w:eastAsia="en-US"/>
    </w:rPr>
  </w:style>
  <w:style w:type="paragraph" w:styleId="aff">
    <w:name w:val="List Paragraph"/>
    <w:basedOn w:val="a"/>
    <w:uiPriority w:val="34"/>
    <w:qFormat/>
    <w:rsid w:val="00792EC9"/>
    <w:pPr>
      <w:ind w:left="720"/>
      <w:contextualSpacing/>
    </w:pPr>
  </w:style>
  <w:style w:type="paragraph" w:customStyle="1" w:styleId="Default">
    <w:name w:val="Default"/>
    <w:rsid w:val="008517F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uiPriority="99"/>
    <w:lsdException w:name="Title" w:locked="1" w:uiPriority="99"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5AA"/>
    <w:rPr>
      <w:sz w:val="28"/>
      <w:szCs w:val="24"/>
    </w:rPr>
  </w:style>
  <w:style w:type="paragraph" w:styleId="1">
    <w:name w:val="heading 1"/>
    <w:basedOn w:val="a"/>
    <w:next w:val="a"/>
    <w:link w:val="10"/>
    <w:qFormat/>
    <w:rsid w:val="00493B6E"/>
    <w:pPr>
      <w:keepNext/>
      <w:ind w:firstLine="720"/>
      <w:jc w:val="center"/>
      <w:outlineLvl w:val="0"/>
    </w:pPr>
    <w:rPr>
      <w:b/>
    </w:rPr>
  </w:style>
  <w:style w:type="paragraph" w:styleId="2">
    <w:name w:val="heading 2"/>
    <w:basedOn w:val="a"/>
    <w:next w:val="a"/>
    <w:link w:val="20"/>
    <w:qFormat/>
    <w:rsid w:val="00493B6E"/>
    <w:pPr>
      <w:keepNext/>
      <w:jc w:val="center"/>
      <w:outlineLvl w:val="1"/>
    </w:pPr>
  </w:style>
  <w:style w:type="paragraph" w:styleId="3">
    <w:name w:val="heading 3"/>
    <w:basedOn w:val="a"/>
    <w:next w:val="a"/>
    <w:link w:val="30"/>
    <w:qFormat/>
    <w:rsid w:val="00493B6E"/>
    <w:pPr>
      <w:keepNext/>
      <w:ind w:firstLine="720"/>
      <w:jc w:val="center"/>
      <w:outlineLvl w:val="2"/>
    </w:pPr>
    <w:rPr>
      <w:b/>
      <w:szCs w:val="28"/>
    </w:rPr>
  </w:style>
  <w:style w:type="paragraph" w:styleId="5">
    <w:name w:val="heading 5"/>
    <w:basedOn w:val="a"/>
    <w:next w:val="a"/>
    <w:link w:val="50"/>
    <w:qFormat/>
    <w:rsid w:val="00493B6E"/>
    <w:pPr>
      <w:keepNext/>
      <w:spacing w:line="240" w:lineRule="atLeast"/>
      <w:outlineLvl w:val="4"/>
    </w:pPr>
    <w:rPr>
      <w:sz w:val="24"/>
      <w:szCs w:val="20"/>
    </w:rPr>
  </w:style>
  <w:style w:type="paragraph" w:styleId="8">
    <w:name w:val="heading 8"/>
    <w:basedOn w:val="a"/>
    <w:next w:val="a"/>
    <w:link w:val="80"/>
    <w:qFormat/>
    <w:rsid w:val="00493B6E"/>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rFonts w:ascii="Tahoma" w:hAnsi="Tahoma" w:cs="Tahoma"/>
      <w:sz w:val="16"/>
      <w:szCs w:val="16"/>
    </w:rPr>
  </w:style>
  <w:style w:type="character" w:customStyle="1" w:styleId="10">
    <w:name w:val="Заголовок 1 Знак"/>
    <w:basedOn w:val="a0"/>
    <w:link w:val="1"/>
    <w:locked/>
    <w:rsid w:val="00764375"/>
    <w:rPr>
      <w:rFonts w:ascii="Cambria" w:hAnsi="Cambria" w:cs="Times New Roman"/>
      <w:b/>
      <w:bCs/>
      <w:kern w:val="32"/>
      <w:sz w:val="32"/>
      <w:szCs w:val="32"/>
    </w:rPr>
  </w:style>
  <w:style w:type="character" w:customStyle="1" w:styleId="20">
    <w:name w:val="Заголовок 2 Знак"/>
    <w:basedOn w:val="a0"/>
    <w:link w:val="2"/>
    <w:semiHidden/>
    <w:locked/>
    <w:rsid w:val="00764375"/>
    <w:rPr>
      <w:rFonts w:ascii="Cambria" w:hAnsi="Cambria" w:cs="Times New Roman"/>
      <w:b/>
      <w:bCs/>
      <w:i/>
      <w:iCs/>
      <w:sz w:val="28"/>
      <w:szCs w:val="28"/>
    </w:rPr>
  </w:style>
  <w:style w:type="character" w:customStyle="1" w:styleId="30">
    <w:name w:val="Заголовок 3 Знак"/>
    <w:basedOn w:val="a0"/>
    <w:link w:val="3"/>
    <w:semiHidden/>
    <w:locked/>
    <w:rsid w:val="00764375"/>
    <w:rPr>
      <w:rFonts w:ascii="Cambria" w:hAnsi="Cambria" w:cs="Times New Roman"/>
      <w:b/>
      <w:bCs/>
      <w:sz w:val="26"/>
      <w:szCs w:val="26"/>
    </w:rPr>
  </w:style>
  <w:style w:type="character" w:customStyle="1" w:styleId="50">
    <w:name w:val="Заголовок 5 Знак"/>
    <w:basedOn w:val="a0"/>
    <w:link w:val="5"/>
    <w:semiHidden/>
    <w:locked/>
    <w:rsid w:val="00764375"/>
    <w:rPr>
      <w:rFonts w:ascii="Calibri" w:hAnsi="Calibri" w:cs="Times New Roman"/>
      <w:b/>
      <w:bCs/>
      <w:i/>
      <w:iCs/>
      <w:sz w:val="26"/>
      <w:szCs w:val="26"/>
    </w:rPr>
  </w:style>
  <w:style w:type="character" w:customStyle="1" w:styleId="80">
    <w:name w:val="Заголовок 8 Знак"/>
    <w:basedOn w:val="a0"/>
    <w:link w:val="8"/>
    <w:semiHidden/>
    <w:locked/>
    <w:rsid w:val="00764375"/>
    <w:rPr>
      <w:rFonts w:ascii="Calibri" w:hAnsi="Calibri" w:cs="Times New Roman"/>
      <w:i/>
      <w:iCs/>
      <w:sz w:val="24"/>
      <w:szCs w:val="24"/>
    </w:rPr>
  </w:style>
  <w:style w:type="character" w:customStyle="1" w:styleId="a4">
    <w:name w:val="Текст выноски Знак"/>
    <w:basedOn w:val="a0"/>
    <w:link w:val="a3"/>
    <w:semiHidden/>
    <w:locked/>
    <w:rsid w:val="00764375"/>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1"/>
    <w:rsid w:val="00493B6E"/>
    <w:pPr>
      <w:spacing w:before="480" w:after="240" w:line="360" w:lineRule="exact"/>
      <w:jc w:val="center"/>
    </w:pPr>
    <w:rPr>
      <w:b/>
      <w:bCs/>
    </w:rPr>
  </w:style>
  <w:style w:type="character" w:customStyle="1" w:styleId="21">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0"/>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basedOn w:val="a0"/>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style>
  <w:style w:type="character" w:customStyle="1" w:styleId="a8">
    <w:name w:val="Основной текст с отступом Знак"/>
    <w:basedOn w:val="a0"/>
    <w:link w:val="a7"/>
    <w:locked/>
    <w:rsid w:val="00942B6F"/>
    <w:rPr>
      <w:rFonts w:cs="Times New Roman"/>
      <w:sz w:val="24"/>
    </w:rPr>
  </w:style>
  <w:style w:type="paragraph" w:styleId="22">
    <w:name w:val="Body Text 2"/>
    <w:basedOn w:val="a"/>
    <w:link w:val="23"/>
    <w:rsid w:val="00493B6E"/>
    <w:pPr>
      <w:jc w:val="both"/>
    </w:pPr>
  </w:style>
  <w:style w:type="character" w:customStyle="1" w:styleId="23">
    <w:name w:val="Основной текст 2 Знак"/>
    <w:basedOn w:val="a0"/>
    <w:link w:val="22"/>
    <w:locked/>
    <w:rsid w:val="00764375"/>
    <w:rPr>
      <w:rFonts w:cs="Times New Roman"/>
      <w:sz w:val="24"/>
      <w:szCs w:val="24"/>
    </w:rPr>
  </w:style>
  <w:style w:type="character" w:styleId="a9">
    <w:name w:val="page number"/>
    <w:basedOn w:val="a0"/>
    <w:rsid w:val="00493B6E"/>
    <w:rPr>
      <w:rFonts w:cs="Times New Roman"/>
    </w:rPr>
  </w:style>
  <w:style w:type="paragraph" w:styleId="aa">
    <w:name w:val="header"/>
    <w:basedOn w:val="a"/>
    <w:link w:val="ab"/>
    <w:rsid w:val="00493B6E"/>
    <w:pPr>
      <w:tabs>
        <w:tab w:val="center" w:pos="4153"/>
        <w:tab w:val="right" w:pos="8306"/>
      </w:tabs>
    </w:pPr>
    <w:rPr>
      <w:sz w:val="20"/>
      <w:szCs w:val="20"/>
    </w:rPr>
  </w:style>
  <w:style w:type="character" w:customStyle="1" w:styleId="ab">
    <w:name w:val="Верхний колонтитул Знак"/>
    <w:basedOn w:val="a0"/>
    <w:link w:val="aa"/>
    <w:semiHidden/>
    <w:locked/>
    <w:rsid w:val="00764375"/>
    <w:rPr>
      <w:rFonts w:cs="Times New Roman"/>
      <w:sz w:val="24"/>
      <w:szCs w:val="24"/>
    </w:rPr>
  </w:style>
  <w:style w:type="paragraph" w:styleId="ac">
    <w:name w:val="Title"/>
    <w:basedOn w:val="a"/>
    <w:link w:val="ad"/>
    <w:uiPriority w:val="99"/>
    <w:qFormat/>
    <w:rsid w:val="00493B6E"/>
    <w:pPr>
      <w:jc w:val="center"/>
    </w:pPr>
    <w:rPr>
      <w:b/>
      <w:bCs/>
      <w:szCs w:val="28"/>
    </w:rPr>
  </w:style>
  <w:style w:type="character" w:customStyle="1" w:styleId="ad">
    <w:name w:val="Название Знак"/>
    <w:basedOn w:val="a0"/>
    <w:link w:val="ac"/>
    <w:uiPriority w:val="99"/>
    <w:locked/>
    <w:rsid w:val="00764375"/>
    <w:rPr>
      <w:rFonts w:ascii="Cambria" w:hAnsi="Cambria" w:cs="Times New Roman"/>
      <w:b/>
      <w:bCs/>
      <w:kern w:val="28"/>
      <w:sz w:val="32"/>
      <w:szCs w:val="32"/>
    </w:rPr>
  </w:style>
  <w:style w:type="paragraph" w:styleId="ae">
    <w:name w:val="footer"/>
    <w:basedOn w:val="a"/>
    <w:link w:val="af"/>
    <w:uiPriority w:val="99"/>
    <w:rsid w:val="00493B6E"/>
    <w:pPr>
      <w:tabs>
        <w:tab w:val="center" w:pos="4677"/>
        <w:tab w:val="right" w:pos="9355"/>
      </w:tabs>
    </w:pPr>
  </w:style>
  <w:style w:type="character" w:customStyle="1" w:styleId="af">
    <w:name w:val="Нижний колонтитул Знак"/>
    <w:basedOn w:val="a0"/>
    <w:link w:val="ae"/>
    <w:uiPriority w:val="99"/>
    <w:locked/>
    <w:rsid w:val="00764375"/>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rsid w:val="00493B6E"/>
    <w:rPr>
      <w:rFonts w:ascii="Courier New" w:hAnsi="Courier New" w:cs="Courier New"/>
      <w:sz w:val="20"/>
      <w:szCs w:val="20"/>
    </w:rPr>
  </w:style>
  <w:style w:type="character" w:customStyle="1" w:styleId="af1">
    <w:name w:val="Текст Знак"/>
    <w:basedOn w:val="a0"/>
    <w:link w:val="af0"/>
    <w:locked/>
    <w:rsid w:val="00764375"/>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4">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5">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1">
    <w:name w:val="Body Text Indent 3"/>
    <w:basedOn w:val="a"/>
    <w:link w:val="32"/>
    <w:rsid w:val="00D16FBB"/>
    <w:pPr>
      <w:spacing w:after="120"/>
      <w:ind w:left="283"/>
    </w:pPr>
    <w:rPr>
      <w:sz w:val="16"/>
      <w:szCs w:val="16"/>
    </w:rPr>
  </w:style>
  <w:style w:type="character" w:customStyle="1" w:styleId="32">
    <w:name w:val="Основной текст с отступом 3 Знак"/>
    <w:basedOn w:val="a0"/>
    <w:link w:val="31"/>
    <w:semiHidden/>
    <w:locked/>
    <w:rsid w:val="00764375"/>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semiHidden/>
    <w:rsid w:val="00365E05"/>
    <w:rPr>
      <w:sz w:val="20"/>
      <w:szCs w:val="20"/>
    </w:rPr>
  </w:style>
  <w:style w:type="character" w:customStyle="1" w:styleId="af5">
    <w:name w:val="Текст сноски Знак"/>
    <w:basedOn w:val="a0"/>
    <w:link w:val="af4"/>
    <w:semiHidden/>
    <w:locked/>
    <w:rsid w:val="00D05A4E"/>
    <w:rPr>
      <w:rFonts w:cs="Times New Roman"/>
    </w:rPr>
  </w:style>
  <w:style w:type="character" w:styleId="af6">
    <w:name w:val="footnote reference"/>
    <w:basedOn w:val="a0"/>
    <w:uiPriority w:val="99"/>
    <w:semiHidden/>
    <w:rsid w:val="00365E05"/>
    <w:rPr>
      <w:rFonts w:cs="Times New Roman"/>
      <w:vertAlign w:val="superscript"/>
    </w:rPr>
  </w:style>
  <w:style w:type="character" w:styleId="af7">
    <w:name w:val="FollowedHyperlink"/>
    <w:basedOn w:val="a0"/>
    <w:rsid w:val="003946BA"/>
    <w:rPr>
      <w:rFonts w:cs="Times New Roman"/>
      <w:color w:val="800080"/>
      <w:u w:val="single"/>
    </w:rPr>
  </w:style>
  <w:style w:type="character" w:styleId="af8">
    <w:name w:val="annotation reference"/>
    <w:basedOn w:val="a0"/>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basedOn w:val="a0"/>
    <w:link w:val="af9"/>
    <w:semiHidden/>
    <w:locked/>
    <w:rsid w:val="00764375"/>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basedOn w:val="afa"/>
    <w:link w:val="afb"/>
    <w:semiHidden/>
    <w:locked/>
    <w:rsid w:val="00764375"/>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styleId="afd">
    <w:name w:val="Revision"/>
    <w:hidden/>
    <w:uiPriority w:val="99"/>
    <w:semiHidden/>
    <w:rsid w:val="00C10928"/>
    <w:rPr>
      <w:sz w:val="28"/>
      <w:szCs w:val="24"/>
    </w:rPr>
  </w:style>
  <w:style w:type="paragraph" w:styleId="33">
    <w:name w:val="Body Text 3"/>
    <w:basedOn w:val="a"/>
    <w:link w:val="34"/>
    <w:rsid w:val="00E6101A"/>
    <w:pPr>
      <w:spacing w:after="120"/>
    </w:pPr>
    <w:rPr>
      <w:sz w:val="16"/>
      <w:szCs w:val="16"/>
    </w:rPr>
  </w:style>
  <w:style w:type="character" w:customStyle="1" w:styleId="34">
    <w:name w:val="Основной текст 3 Знак"/>
    <w:basedOn w:val="a0"/>
    <w:link w:val="33"/>
    <w:rsid w:val="00E6101A"/>
    <w:rPr>
      <w:sz w:val="16"/>
      <w:szCs w:val="16"/>
    </w:rPr>
  </w:style>
  <w:style w:type="paragraph" w:customStyle="1" w:styleId="26">
    <w:name w:val="Обычный2"/>
    <w:rsid w:val="0012197C"/>
    <w:pPr>
      <w:ind w:firstLine="720"/>
      <w:jc w:val="both"/>
    </w:pPr>
    <w:rPr>
      <w:sz w:val="28"/>
    </w:rPr>
  </w:style>
  <w:style w:type="paragraph" w:customStyle="1" w:styleId="17">
    <w:name w:val="Знак1"/>
    <w:basedOn w:val="a"/>
    <w:rsid w:val="00716F2F"/>
    <w:rPr>
      <w:rFonts w:ascii="Verdana" w:hAnsi="Verdana" w:cs="Verdana"/>
      <w:sz w:val="20"/>
      <w:szCs w:val="20"/>
      <w:lang w:val="en-US" w:eastAsia="en-US"/>
    </w:rPr>
  </w:style>
  <w:style w:type="paragraph" w:customStyle="1" w:styleId="FR1">
    <w:name w:val="FR1"/>
    <w:rsid w:val="000B5DB9"/>
    <w:pPr>
      <w:widowControl w:val="0"/>
      <w:autoSpaceDE w:val="0"/>
      <w:autoSpaceDN w:val="0"/>
      <w:adjustRightInd w:val="0"/>
      <w:spacing w:line="340" w:lineRule="auto"/>
      <w:ind w:left="1760"/>
      <w:jc w:val="right"/>
    </w:pPr>
    <w:rPr>
      <w:rFonts w:ascii="Arial" w:hAnsi="Arial" w:cs="Arial"/>
    </w:rPr>
  </w:style>
  <w:style w:type="character" w:customStyle="1" w:styleId="ConsNonformat0">
    <w:name w:val="ConsNonformat Знак"/>
    <w:basedOn w:val="a0"/>
    <w:link w:val="ConsNonformat"/>
    <w:uiPriority w:val="99"/>
    <w:rsid w:val="003F119D"/>
    <w:rPr>
      <w:rFonts w:ascii="Courier New" w:hAnsi="Courier New" w:cs="Courier New"/>
      <w:lang w:val="ru-RU" w:eastAsia="ru-RU" w:bidi="ar-SA"/>
    </w:rPr>
  </w:style>
  <w:style w:type="table" w:styleId="afe">
    <w:name w:val="Table Grid"/>
    <w:basedOn w:val="a1"/>
    <w:locked/>
    <w:rsid w:val="00A5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802A9E"/>
    <w:pPr>
      <w:spacing w:after="240"/>
    </w:pPr>
    <w:rPr>
      <w:sz w:val="24"/>
      <w:szCs w:val="20"/>
      <w:lang w:val="en-US" w:eastAsia="en-US"/>
    </w:rPr>
  </w:style>
  <w:style w:type="paragraph" w:styleId="aff">
    <w:name w:val="List Paragraph"/>
    <w:basedOn w:val="a"/>
    <w:uiPriority w:val="34"/>
    <w:qFormat/>
    <w:rsid w:val="00792EC9"/>
    <w:pPr>
      <w:ind w:left="720"/>
      <w:contextualSpacing/>
    </w:pPr>
  </w:style>
  <w:style w:type="paragraph" w:customStyle="1" w:styleId="Default">
    <w:name w:val="Default"/>
    <w:rsid w:val="008517F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322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6F1A0-E09E-4E49-A530-E854C514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2925</Words>
  <Characters>16674</Characters>
  <Application>Microsoft Office Word</Application>
  <DocSecurity>4</DocSecurity>
  <Lines>138</Lines>
  <Paragraphs>39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grw</Company>
  <LinksUpToDate>false</LinksUpToDate>
  <CharactersWithSpaces>19560</CharactersWithSpaces>
  <SharedDoc>false</SharedDoc>
  <HLinks>
    <vt:vector size="66" baseType="variant">
      <vt:variant>
        <vt:i4>1048584</vt:i4>
      </vt:variant>
      <vt:variant>
        <vt:i4>30</vt:i4>
      </vt:variant>
      <vt:variant>
        <vt:i4>0</vt:i4>
      </vt:variant>
      <vt:variant>
        <vt:i4>5</vt:i4>
      </vt:variant>
      <vt:variant>
        <vt:lpwstr>consultantplus://offline/ref=B7943CCA3D2AB35325D4C138E8BF179B705EC447C2EBD27B11540312E050DB7B27DE4E35A4E359F</vt:lpwstr>
      </vt:variant>
      <vt:variant>
        <vt:lpwstr/>
      </vt:variant>
      <vt:variant>
        <vt:i4>2752573</vt:i4>
      </vt:variant>
      <vt:variant>
        <vt:i4>27</vt:i4>
      </vt:variant>
      <vt:variant>
        <vt:i4>0</vt:i4>
      </vt:variant>
      <vt:variant>
        <vt:i4>5</vt:i4>
      </vt:variant>
      <vt:variant>
        <vt:lpwstr>http://www.property.rzd.ru/</vt:lpwstr>
      </vt:variant>
      <vt:variant>
        <vt:lpwstr/>
      </vt:variant>
      <vt:variant>
        <vt:i4>2752573</vt:i4>
      </vt:variant>
      <vt:variant>
        <vt:i4>24</vt:i4>
      </vt:variant>
      <vt:variant>
        <vt:i4>0</vt:i4>
      </vt:variant>
      <vt:variant>
        <vt:i4>5</vt:i4>
      </vt:variant>
      <vt:variant>
        <vt:lpwstr>http://www.property.rzd.ru/</vt:lpwstr>
      </vt:variant>
      <vt:variant>
        <vt:lpwstr/>
      </vt:variant>
      <vt:variant>
        <vt:i4>6291569</vt:i4>
      </vt:variant>
      <vt:variant>
        <vt:i4>21</vt:i4>
      </vt:variant>
      <vt:variant>
        <vt:i4>0</vt:i4>
      </vt:variant>
      <vt:variant>
        <vt:i4>5</vt:i4>
      </vt:variant>
      <vt:variant>
        <vt:lpwstr>http://www.rzd.ru/</vt:lpwstr>
      </vt:variant>
      <vt:variant>
        <vt:lpwstr/>
      </vt:variant>
      <vt:variant>
        <vt:i4>4588622</vt:i4>
      </vt:variant>
      <vt:variant>
        <vt:i4>18</vt:i4>
      </vt:variant>
      <vt:variant>
        <vt:i4>0</vt:i4>
      </vt:variant>
      <vt:variant>
        <vt:i4>5</vt:i4>
      </vt:variant>
      <vt:variant>
        <vt:lpwstr/>
      </vt:variant>
      <vt:variant>
        <vt:lpwstr>_7._Порядок_заключения</vt:lpwstr>
      </vt:variant>
      <vt:variant>
        <vt:i4>5047353</vt:i4>
      </vt:variant>
      <vt:variant>
        <vt:i4>15</vt:i4>
      </vt:variant>
      <vt:variant>
        <vt:i4>0</vt:i4>
      </vt:variant>
      <vt:variant>
        <vt:i4>5</vt:i4>
      </vt:variant>
      <vt:variant>
        <vt:lpwstr/>
      </vt:variant>
      <vt:variant>
        <vt:lpwstr>_6._Порядок_проведения</vt:lpwstr>
      </vt:variant>
      <vt:variant>
        <vt:i4>6292588</vt:i4>
      </vt:variant>
      <vt:variant>
        <vt:i4>12</vt:i4>
      </vt:variant>
      <vt:variant>
        <vt:i4>0</vt:i4>
      </vt:variant>
      <vt:variant>
        <vt:i4>5</vt:i4>
      </vt:variant>
      <vt:variant>
        <vt:lpwstr/>
      </vt:variant>
      <vt:variant>
        <vt:lpwstr>_5._Заявка_и</vt:lpwstr>
      </vt:variant>
      <vt:variant>
        <vt:i4>4588616</vt:i4>
      </vt:variant>
      <vt:variant>
        <vt:i4>9</vt:i4>
      </vt:variant>
      <vt:variant>
        <vt:i4>0</vt:i4>
      </vt:variant>
      <vt:variant>
        <vt:i4>5</vt:i4>
      </vt:variant>
      <vt:variant>
        <vt:lpwstr/>
      </vt:variant>
      <vt:variant>
        <vt:lpwstr>_4._Обеспечение_Заявки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Кая Анна Николаевна</cp:lastModifiedBy>
  <cp:revision>2</cp:revision>
  <cp:lastPrinted>2017-03-27T05:32:00Z</cp:lastPrinted>
  <dcterms:created xsi:type="dcterms:W3CDTF">2021-09-22T13:02:00Z</dcterms:created>
  <dcterms:modified xsi:type="dcterms:W3CDTF">2021-09-22T13:02:00Z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