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8D6116">
        <w:rPr>
          <w:rFonts w:ascii="Times New Roman" w:hAnsi="Times New Roman"/>
          <w:b/>
          <w:bCs/>
          <w:caps/>
          <w:color w:val="000000" w:themeColor="text1"/>
          <w:sz w:val="28"/>
        </w:rPr>
        <w:t>715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915DC">
        <w:rPr>
          <w:sz w:val="28"/>
          <w:szCs w:val="28"/>
        </w:rPr>
        <w:t>71</w:t>
      </w:r>
      <w:r w:rsidR="008D6116">
        <w:rPr>
          <w:sz w:val="28"/>
          <w:szCs w:val="28"/>
        </w:rPr>
        <w:t>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6116" w:rsidRPr="002C4612" w:rsidRDefault="008D6116" w:rsidP="008D61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61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1. </w:t>
      </w:r>
      <w:r w:rsidRPr="002C4612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Ульяновская область, </w:t>
      </w:r>
      <w:proofErr w:type="spellStart"/>
      <w:r w:rsidRPr="002C4612">
        <w:rPr>
          <w:rFonts w:ascii="Times New Roman" w:hAnsi="Times New Roman"/>
          <w:sz w:val="28"/>
          <w:szCs w:val="28"/>
        </w:rPr>
        <w:t>Сенгилеевский</w:t>
      </w:r>
      <w:proofErr w:type="spellEnd"/>
      <w:r w:rsidRPr="002C4612">
        <w:rPr>
          <w:rFonts w:ascii="Times New Roman" w:hAnsi="Times New Roman"/>
          <w:sz w:val="28"/>
          <w:szCs w:val="28"/>
        </w:rPr>
        <w:t xml:space="preserve"> район, Р.П. Красный Гуляй, Железнодорожная ул. д.33</w:t>
      </w:r>
    </w:p>
    <w:tbl>
      <w:tblPr>
        <w:tblW w:w="4837" w:type="pct"/>
        <w:jc w:val="center"/>
        <w:tblInd w:w="-861" w:type="dxa"/>
        <w:tblLayout w:type="fixed"/>
        <w:tblLook w:val="04A0" w:firstRow="1" w:lastRow="0" w:firstColumn="1" w:lastColumn="0" w:noHBand="0" w:noVBand="1"/>
      </w:tblPr>
      <w:tblGrid>
        <w:gridCol w:w="491"/>
        <w:gridCol w:w="6582"/>
        <w:gridCol w:w="1416"/>
        <w:gridCol w:w="1593"/>
      </w:tblGrid>
      <w:tr w:rsidR="008D6116" w:rsidRPr="00931D5D" w:rsidTr="0092638A">
        <w:trPr>
          <w:trHeight w:val="76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931D5D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931D5D" w:rsidTr="0092638A">
        <w:trPr>
          <w:trHeight w:val="4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931D5D" w:rsidTr="0092638A">
        <w:trPr>
          <w:trHeight w:val="790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Административно-бытовой корпус, назначение: нежилое, 4- этажный, общая площадь 1038,40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13,13-1,13-2, кадастровый (или условный) номер: 73:14:0:20:73:236:001:001712560:9013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1038,40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574501 от 16.06.2007</w:t>
            </w:r>
          </w:p>
        </w:tc>
      </w:tr>
      <w:tr w:rsidR="008D6116" w:rsidRPr="00931D5D" w:rsidTr="0092638A">
        <w:trPr>
          <w:trHeight w:val="72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Арматурно-формовочный цех, назначение: нежилое, 1 - этажный, общая площадь 2483,40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9,9-1,9-2, кадастровый (или условный) номер: 73:14:0:20:73:236:001:001712560:9009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2483,40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51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 xml:space="preserve">Здание бетоносмесительного узла, назначение: нежилое,  общая площадь 491,10 </w:t>
            </w:r>
            <w:proofErr w:type="spellStart"/>
            <w:r w:rsidRPr="00931D5D">
              <w:rPr>
                <w:rFonts w:ascii="Times New Roman" w:hAnsi="Times New Roman" w:cs="Calibri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sz w:val="18"/>
                <w:szCs w:val="18"/>
              </w:rPr>
              <w:t>. инв.№73:236:001:001712560, лит. 6, кадастровый (или условный) номер: 73:14:0:20:73:236:001:001712560:9006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491,10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574453 от 15.06.2007</w:t>
            </w:r>
          </w:p>
        </w:tc>
      </w:tr>
      <w:tr w:rsidR="008D6116" w:rsidRPr="00931D5D" w:rsidTr="0092638A">
        <w:trPr>
          <w:trHeight w:val="28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Внутриплощадочные сети, назначение: сооружения транспорта, протяженность 120,0 м. инв.№73:236:001:001712560, лит. 26, кадастровый (или условный) номер: 73:14:0:20:73:236:001:001712560:9026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574421 от 14.06.2007</w:t>
            </w:r>
          </w:p>
        </w:tc>
      </w:tr>
      <w:tr w:rsidR="008D6116" w:rsidRPr="00931D5D" w:rsidTr="0092638A">
        <w:trPr>
          <w:trHeight w:val="387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газовой котельной, назначение: нежилое, 1- этажный, общая площадь 558,30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10, кадастровый (или условный) номер: 73:14:0:20:73:236:001:001712560:9010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558,30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574447 от 14.06.2007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газораспределительной станции, назначение: сооружения транспорта, 1-этажный, общая площадь 37,50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инв.№73:236:001:001712560, лит. 11,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кадастровый (или условный) номер: 73:14:0:20:73:236:001:001712560:9011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37,50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73 АТ 574457 от </w:t>
            </w: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lastRenderedPageBreak/>
              <w:t>15.06.2007</w:t>
            </w:r>
          </w:p>
        </w:tc>
      </w:tr>
      <w:tr w:rsidR="008D6116" w:rsidRPr="00931D5D" w:rsidTr="0092638A">
        <w:trPr>
          <w:trHeight w:val="366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гаража, назначение: нежилое, 1 - этажный, общая площадь 578,70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7,7-1,7-2, кадастровый (или условный) номер: 73:14:0:20:73:236:001:001712560:9007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574502 от 16.06.2007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Деревообрабатывающий цех, назначение: нежилое, 1-этажный, общая площадь 168,80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2, кадастровый (или условный) номер: 73:14:0:20:73:236:001:001712560:9002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168,80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574458 от 15.06.2007г.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Забор железобетонный, назначение: нежилое, общая площадь 1040 м. инв.№73:236:001:001712560, лит. 17, кадастровый (или условный) номер: 73:14:0:20:73:236:001:001712560:9017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компрессорной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, назначение: нежилое, общая площадь 278,70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8,8-1, кадастровый (или условный) номер: 73:14:0:20:73:236:001:001712560:9008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278,70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магазина смешанной торговли, назначение: нежилое, 1 - этажный, общая площадь 72,30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инв.№73:236:001:001712550, лит. 1,1-1, кадастровый (или условный) номер: 73:14:0:20:73:236:001:001712550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574676 от 03.07.2007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водоснабжения и канализации, назначение: сооружения коммунальной инфраструктуры, протяженность 561,90 м. инв.№73:236:001:001712560, лит. 29,29, кадастровый (или условный) номер: 73:14:0:20:73:236:001:001712560:9029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561,90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Наружные сети газоснабжения, назначение: сооружения транспорта, протяженность 243,0 м. инв.№73:236:001:001712560, лит. 28, кадастровый (или условный) номер: 73:14:0:20:73:236:001:001712560:9028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Сооружение насосной станции, назначение: нежилое, 1- этажный, общая площадь 4,0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12, кадастровый (или условный) номер: 73:14:0:20:73:236:001:001712560:9012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574449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Повышенный путь выгрузки щебня, назначение: сооружения транспорта, протяженность 0,047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20, кадастровый (или условный) номер: 73:14:0:20:73:236:001:001712560:9020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0,047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Подъездные пути, назначение: сооружения транспорта, протяженность 0,41 км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и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нв.№73:236:001:001712560, лит. 21, кадастровый (или условный) номер: 73:14:0:20:73:236:001:001712560:9021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0,41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574475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Полигон по изготовлению мостов, назначение: сооружения транспорта, общая площадь 5150,80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16, кадастровый (или условный) номер: 73:14:0:20:73:236:001:001712560:9016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5150,80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574448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Прожекторные мачты, назначение: сооружения транспорта, общая площадь 18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19, кадастровый (или условный) номер: 73:14:0:20:73:236:001:001712560:9019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19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проходной, назначение: нежилое, 1-этажный, общая площадь 39,80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3, кадастровый (или условный) номер: 73:14:0:20:73:236:001:001712560:9003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574456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20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Резервуар 100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м</w:t>
            </w:r>
            <w:proofErr w:type="gram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.к</w:t>
            </w:r>
            <w:proofErr w:type="gram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уб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. для воды, назначение: другие сооружения, общая площадь 120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18, кадастровый (или условный) номер: 73:14:0:20:73:236:001:001712560:9018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574451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водопровода, назначение: сооружения коммунальной инфраструктуры, протяженность 170,0 м. инв.№73:236:001:001712560, лит. 24, кадастровый (или условный) номер: 73:14:0:20:73:236:001:001712560:9024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574425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22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Сети канализации, назначение: сооружения коммунальной инфраструктуры, протяженность 557,50 м. инв.№73:236:001:001712560, лит. 25, кадастровый (или условный) номер: 73:14:0:20:73:236:001:001712560:9025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557,50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574440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Склад материалов, назначение: нежилое, 1- этажный, общая площадь 160,10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4, кадастровый (или условный) номер: 73:14:0:20:73:236:001:001712560:9004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160,10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574443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24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коммунальной инфраструктуры, протяженность 335 м. инв.№73:236:001:001712560, лит. 27, кадастровый (или условный) номер: 73:14:0:20:73:236:001:001712560:9027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574442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25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Тепловые сети, назначение: сооружения  коммунальной инфраструктуры, протяженность 630,0 м. инв.№73:236:001:001712560, лит. 23, кадастровый (или условный) номер: 73:14:0:20:73:236:001:001712560:9023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574424 от 14.06.2007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26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Здание трансформаторной подстанции, назначение: сооружения энергетики и электропередачи, общая площадь 52,70 </w:t>
            </w:r>
            <w:proofErr w:type="spellStart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кв.м</w:t>
            </w:r>
            <w:proofErr w:type="spellEnd"/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. инв.№73:236:001:001712560, лит. 5, кадастровый (или условный) номер: 73:14:0:20:73:236:001:001712560:9005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52,70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574452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27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Устройство переезда, назначение: сооружения транспорта, протяженность 4 м. инв.№73:236:001:001712560, лит. 22, кадастровый (или условный) номер: 73:14:0:20:73:236:001:001712560:9022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</w:p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73 АТ 574474 от 15.06.2007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sz w:val="18"/>
                <w:szCs w:val="18"/>
              </w:rPr>
              <w:t>28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outlineLvl w:val="1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Арматурно-формовочный цех 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2 018,00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931D5D" w:rsidRDefault="008D6116" w:rsidP="0092638A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931D5D">
              <w:rPr>
                <w:rFonts w:ascii="Times New Roman" w:hAnsi="Times New Roman" w:cs="Calibri"/>
                <w:color w:val="000000"/>
                <w:sz w:val="18"/>
                <w:szCs w:val="18"/>
              </w:rPr>
              <w:t>-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D676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b/>
                <w:sz w:val="18"/>
                <w:szCs w:val="18"/>
              </w:rPr>
            </w:pPr>
            <w:r w:rsidRPr="00D6765D">
              <w:rPr>
                <w:rFonts w:ascii="Times New Roman" w:hAnsi="Times New Roman" w:cs="Calibri"/>
                <w:b/>
                <w:sz w:val="18"/>
                <w:szCs w:val="18"/>
              </w:rPr>
              <w:t>№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1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Пожарный резервуар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2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 xml:space="preserve">рансформатор </w:t>
            </w:r>
            <w:proofErr w:type="spellStart"/>
            <w:r w:rsidRPr="00E526FE">
              <w:rPr>
                <w:rFonts w:ascii="Times New Roman" w:hAnsi="Times New Roman"/>
                <w:sz w:val="18"/>
                <w:szCs w:val="18"/>
              </w:rPr>
              <w:t>тм</w:t>
            </w:r>
            <w:proofErr w:type="spell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400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526FE">
              <w:rPr>
                <w:rFonts w:ascii="Times New Roman" w:hAnsi="Times New Roman"/>
                <w:sz w:val="18"/>
                <w:szCs w:val="18"/>
              </w:rPr>
              <w:t>амера ксо-272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E526FE">
              <w:rPr>
                <w:rFonts w:ascii="Times New Roman" w:hAnsi="Times New Roman"/>
                <w:sz w:val="18"/>
                <w:szCs w:val="18"/>
              </w:rPr>
              <w:t xml:space="preserve"> к-30-32</w:t>
            </w:r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5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E526FE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8D6116" w:rsidRPr="00931D5D" w:rsidTr="0092638A">
        <w:trPr>
          <w:trHeight w:val="275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Default="008D6116" w:rsidP="0092638A">
            <w:pPr>
              <w:spacing w:after="0"/>
              <w:jc w:val="center"/>
              <w:rPr>
                <w:rFonts w:ascii="Times New Roman" w:hAnsi="Times New Roman" w:cs="Calibri"/>
                <w:sz w:val="18"/>
                <w:szCs w:val="18"/>
              </w:rPr>
            </w:pPr>
            <w:r>
              <w:rPr>
                <w:rFonts w:ascii="Times New Roman" w:hAnsi="Times New Roman" w:cs="Calibri"/>
                <w:sz w:val="18"/>
                <w:szCs w:val="18"/>
              </w:rPr>
              <w:t>6</w:t>
            </w:r>
          </w:p>
        </w:tc>
        <w:tc>
          <w:tcPr>
            <w:tcW w:w="4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931D5D" w:rsidRDefault="008D6116" w:rsidP="0092638A">
            <w:pPr>
              <w:spacing w:after="0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00E526FE">
              <w:rPr>
                <w:rFonts w:ascii="Times New Roman" w:hAnsi="Times New Roman"/>
                <w:sz w:val="18"/>
                <w:szCs w:val="18"/>
              </w:rPr>
              <w:t>Дрезина ДГКУ-3195</w:t>
            </w:r>
          </w:p>
        </w:tc>
      </w:tr>
    </w:tbl>
    <w:p w:rsidR="008D6116" w:rsidRDefault="008D6116" w:rsidP="008D6116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</w:rPr>
        <w:t xml:space="preserve">Объекты недвижимости размещены на земельном участке площадью 1 296 921,00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</w:t>
      </w:r>
      <w:proofErr w:type="gramStart"/>
      <w:r w:rsidRPr="002354F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354FA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>. (кадастровый номер 73:14:010101:121</w:t>
      </w:r>
      <w:r w:rsidRPr="002354FA">
        <w:rPr>
          <w:rFonts w:ascii="Times New Roman" w:hAnsi="Times New Roman"/>
          <w:sz w:val="28"/>
          <w:szCs w:val="28"/>
          <w:u w:val="single"/>
        </w:rPr>
        <w:t>)</w:t>
      </w:r>
      <w:r w:rsidRPr="002354FA">
        <w:rPr>
          <w:rFonts w:ascii="Times New Roman" w:hAnsi="Times New Roman"/>
          <w:sz w:val="28"/>
          <w:szCs w:val="28"/>
        </w:rPr>
        <w:t xml:space="preserve"> в полосе отвода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Куйбышевской железной дороги </w:t>
      </w:r>
      <w:r w:rsidRPr="002354FA">
        <w:rPr>
          <w:rFonts w:ascii="Times New Roman" w:hAnsi="Times New Roman"/>
          <w:sz w:val="28"/>
          <w:szCs w:val="28"/>
        </w:rPr>
        <w:t>– филиала ОАО «РЖД». Земельный участок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2354FA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» частью земельного участка площадью 35 246,00 </w:t>
      </w:r>
      <w:proofErr w:type="spellStart"/>
      <w:r w:rsidRPr="002354FA">
        <w:rPr>
          <w:rFonts w:ascii="Times New Roman" w:hAnsi="Times New Roman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sz w:val="28"/>
          <w:szCs w:val="28"/>
        </w:rPr>
        <w:t xml:space="preserve">., осуществляется на основании договора субаренды с ОАО «РЖД». </w:t>
      </w:r>
      <w:r w:rsidRPr="002354FA">
        <w:rPr>
          <w:rFonts w:ascii="Times New Roman" w:hAnsi="Times New Roman"/>
          <w:iCs/>
          <w:sz w:val="28"/>
          <w:szCs w:val="28"/>
        </w:rPr>
        <w:t xml:space="preserve">Категория земель: </w:t>
      </w:r>
      <w:proofErr w:type="gramStart"/>
      <w:r w:rsidRPr="002354FA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8D6116" w:rsidRPr="002354FA" w:rsidRDefault="008D6116" w:rsidP="008D6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354FA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8D6116" w:rsidRPr="002354FA" w:rsidRDefault="008D6116" w:rsidP="008D61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8D6116" w:rsidRDefault="008D6116" w:rsidP="008D61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D6116" w:rsidRPr="002354FA" w:rsidRDefault="008D6116" w:rsidP="008D61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611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Лот № 2.</w:t>
      </w:r>
      <w:r w:rsidRPr="008D6116">
        <w:rPr>
          <w:rFonts w:ascii="Times New Roman" w:hAnsi="Times New Roman"/>
          <w:sz w:val="28"/>
          <w:szCs w:val="28"/>
        </w:rPr>
        <w:t xml:space="preserve"> Объекты</w:t>
      </w:r>
      <w:r w:rsidRPr="002354FA">
        <w:rPr>
          <w:rFonts w:ascii="Times New Roman" w:hAnsi="Times New Roman"/>
          <w:sz w:val="28"/>
          <w:szCs w:val="28"/>
        </w:rPr>
        <w:t xml:space="preserve"> недвижимого и неотъемлемого движимого имущества, расположенные по адресу: Кемеровская область, г. </w:t>
      </w:r>
      <w:proofErr w:type="gramStart"/>
      <w:r w:rsidRPr="002354FA">
        <w:rPr>
          <w:rFonts w:ascii="Times New Roman" w:hAnsi="Times New Roman"/>
          <w:sz w:val="28"/>
          <w:szCs w:val="28"/>
        </w:rPr>
        <w:t>Ленинск-Кузнецкий</w:t>
      </w:r>
      <w:proofErr w:type="gramEnd"/>
      <w:r w:rsidRPr="002354FA">
        <w:rPr>
          <w:rFonts w:ascii="Times New Roman" w:hAnsi="Times New Roman"/>
          <w:sz w:val="28"/>
          <w:szCs w:val="28"/>
        </w:rPr>
        <w:t>, ул. Вокзальная, №3.</w:t>
      </w:r>
    </w:p>
    <w:p w:rsidR="008D6116" w:rsidRPr="009F60FE" w:rsidRDefault="008D6116" w:rsidP="008D61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75" w:type="pct"/>
        <w:jc w:val="center"/>
        <w:tblInd w:w="-196" w:type="dxa"/>
        <w:tblLayout w:type="fixed"/>
        <w:tblLook w:val="04A0" w:firstRow="1" w:lastRow="0" w:firstColumn="1" w:lastColumn="0" w:noHBand="0" w:noVBand="1"/>
      </w:tblPr>
      <w:tblGrid>
        <w:gridCol w:w="305"/>
        <w:gridCol w:w="234"/>
        <w:gridCol w:w="307"/>
        <w:gridCol w:w="5865"/>
        <w:gridCol w:w="1560"/>
        <w:gridCol w:w="1877"/>
        <w:gridCol w:w="222"/>
      </w:tblGrid>
      <w:tr w:rsidR="008D6116" w:rsidRPr="001F475D" w:rsidTr="0092638A">
        <w:trPr>
          <w:gridAfter w:val="1"/>
          <w:wAfter w:w="108" w:type="pct"/>
          <w:trHeight w:val="760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D6116" w:rsidRPr="001F475D" w:rsidTr="0092638A">
        <w:trPr>
          <w:gridAfter w:val="1"/>
          <w:wAfter w:w="108" w:type="pct"/>
          <w:trHeight w:val="293"/>
          <w:jc w:val="center"/>
        </w:trPr>
        <w:tc>
          <w:tcPr>
            <w:tcW w:w="48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6116" w:rsidRPr="008D6C2E" w:rsidRDefault="008D6116" w:rsidP="0092638A">
            <w:pPr>
              <w:tabs>
                <w:tab w:val="left" w:pos="3002"/>
              </w:tabs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D6116" w:rsidRPr="001F475D" w:rsidTr="0092638A">
        <w:trPr>
          <w:gridAfter w:val="1"/>
          <w:wAfter w:w="108" w:type="pct"/>
          <w:trHeight w:val="790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гаража, назначение: нежилое, 1-этажное, инв. № 32:419:001:0000000060,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В. Кадастровый (или условный) номер: 42:26:0401001:0263:32:419:001:000000060, кадастровый (условный) номер: 42:26:0401001:13849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№588584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725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Производственное здание, назначение: нежилое, 1-этажное, инв. № 32:419:001:0000000040,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А. Кадастровый (или условный) номер: 42:26:0401001:0263:32:419:001:000000040,  кадастровый (условный) номер:  42:26:0401001:13850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3 598,7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№588585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512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котельной, назначение: нежилое, 1-этажное, инв. № 32:419:001:0000000050,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Б. Кадастровый (или условный) номер: 42:26:0401001:0263:32:419:001:000000050,   кадастровый (условный) номер:42:26:0401001:13848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588586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282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конторы, назначение: нежилое, 1-этажное, инв. № 32:419:001:0000000080,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Д. Кадастровый (или условный) номер: 42:26:0401001:0263:32:419:001:000000080,   кадастровый (условный) номер:42:26:0401001:13454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139,5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588582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387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склада готовой продукции, назначение: нежилое, 1-этажное, инв. № 32:419:001:0000000070,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Г. Кадастровый (или условный) номер: 42:26:0401001:0263:32:419:001:000000070,  кадастровый (условный) номер:42:26:0401001:13453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588589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366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ограда кирпичная, назначение: нежилое, протяженность, инв. № 32:419:001:0000000100, </w:t>
            </w:r>
            <w:proofErr w:type="gramStart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Ж. Кадастровый (или условный) номер: 42:26:0401001:0263:32:419:001:000000100,  кадастровый (условный) номер:42:26:0401001:13642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349,8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588587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366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Сооружение – резервуар хранения топлива, назначение: нежилое, инв. № 32:419:001:0000000090, лит. Е. Кадастровый (или условный) номер: 42:26:0401001:0263:32:419:001:000000090,  кадастровый (условный) номер:42:26:0401001:13641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588588 от 05.09.2007</w:t>
            </w:r>
          </w:p>
        </w:tc>
      </w:tr>
      <w:tr w:rsidR="008D6116" w:rsidRPr="001F475D" w:rsidTr="0092638A">
        <w:trPr>
          <w:gridAfter w:val="1"/>
          <w:wAfter w:w="108" w:type="pct"/>
          <w:trHeight w:val="275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6116" w:rsidRPr="008D6C2E" w:rsidRDefault="008D6116" w:rsidP="0092638A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категория земель: земли населенных пунктов, разрешенное использование: под производственной базой, Кадастровый (или условный) номер: 42:26:0401001:0263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15 844,0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6116" w:rsidRPr="008D6C2E" w:rsidRDefault="008D6116" w:rsidP="0092638A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8D6C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42АВ № 588583 от 05.09.2007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222"/>
        </w:trPr>
        <w:tc>
          <w:tcPr>
            <w:tcW w:w="4853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450"/>
        </w:trPr>
        <w:tc>
          <w:tcPr>
            <w:tcW w:w="261" w:type="pct"/>
            <w:gridSpan w:val="2"/>
            <w:shd w:val="clear" w:color="auto" w:fill="D9D9D9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592" w:type="pct"/>
            <w:gridSpan w:val="4"/>
            <w:shd w:val="clear" w:color="auto" w:fill="D9D9D9"/>
            <w:vAlign w:val="center"/>
          </w:tcPr>
          <w:p w:rsidR="008D6116" w:rsidRPr="00AA3CFC" w:rsidRDefault="008D6116" w:rsidP="0092638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A3C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493"/>
        </w:trPr>
        <w:tc>
          <w:tcPr>
            <w:tcW w:w="261" w:type="pct"/>
            <w:gridSpan w:val="2"/>
            <w:shd w:val="clear" w:color="auto" w:fill="auto"/>
            <w:vAlign w:val="center"/>
            <w:hideMark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Трубогиб</w:t>
            </w:r>
            <w:proofErr w:type="spellEnd"/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B6A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Весы крановые 1500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Трансформатор ТМ-630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Pr="00FB6AAD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Котел серии Э-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отоп</w:t>
            </w:r>
            <w:proofErr w:type="spellEnd"/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 xml:space="preserve">Машина </w:t>
            </w:r>
            <w:proofErr w:type="spellStart"/>
            <w:r w:rsidRPr="007D675F">
              <w:rPr>
                <w:rFonts w:ascii="Times New Roman" w:hAnsi="Times New Roman"/>
                <w:sz w:val="18"/>
                <w:szCs w:val="18"/>
              </w:rPr>
              <w:t>консольна</w:t>
            </w:r>
            <w:proofErr w:type="gramStart"/>
            <w:r w:rsidRPr="007D675F">
              <w:rPr>
                <w:rFonts w:ascii="Times New Roman" w:hAnsi="Times New Roman"/>
                <w:sz w:val="18"/>
                <w:szCs w:val="18"/>
              </w:rPr>
              <w:t>я"</w:t>
            </w:r>
            <w:proofErr w:type="gramEnd"/>
            <w:r w:rsidRPr="007D675F">
              <w:rPr>
                <w:rFonts w:ascii="Times New Roman" w:hAnsi="Times New Roman"/>
                <w:sz w:val="18"/>
                <w:szCs w:val="18"/>
              </w:rPr>
              <w:t>Огонек</w:t>
            </w:r>
            <w:proofErr w:type="spellEnd"/>
            <w:r w:rsidRPr="007D675F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 мостовой 5т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75F">
              <w:rPr>
                <w:rFonts w:ascii="Times New Roman" w:hAnsi="Times New Roman"/>
                <w:sz w:val="18"/>
                <w:szCs w:val="18"/>
              </w:rPr>
              <w:t>Кран-балка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Весы  напольные 10000000019865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паровозный "Э" 10000000019866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Котел СО№17-4628 10000000019867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 Л-1/2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лотка КПЛ-</w:t>
            </w:r>
            <w:proofErr w:type="gram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proofErr w:type="gram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/2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ОПД-3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ОПД-4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Металлоформа</w:t>
            </w:r>
            <w:proofErr w:type="spellEnd"/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 ОПД-5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 xml:space="preserve">Стол письменный 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Стол угловой</w:t>
            </w:r>
          </w:p>
        </w:tc>
      </w:tr>
      <w:tr w:rsidR="008D6116" w:rsidRPr="00FB6AAD" w:rsidTr="00926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pct"/>
          <w:trHeight w:val="381"/>
        </w:trPr>
        <w:tc>
          <w:tcPr>
            <w:tcW w:w="261" w:type="pct"/>
            <w:gridSpan w:val="2"/>
            <w:shd w:val="clear" w:color="auto" w:fill="auto"/>
            <w:vAlign w:val="center"/>
          </w:tcPr>
          <w:p w:rsidR="008D6116" w:rsidRDefault="008D6116" w:rsidP="009263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592" w:type="pct"/>
            <w:gridSpan w:val="4"/>
            <w:shd w:val="clear" w:color="auto" w:fill="auto"/>
            <w:vAlign w:val="center"/>
          </w:tcPr>
          <w:p w:rsidR="008D6116" w:rsidRPr="007D675F" w:rsidRDefault="008D6116" w:rsidP="0092638A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75F">
              <w:rPr>
                <w:rFonts w:ascii="Times New Roman" w:hAnsi="Times New Roman"/>
                <w:bCs/>
                <w:sz w:val="18"/>
                <w:szCs w:val="18"/>
              </w:rPr>
              <w:t>Шкаф</w:t>
            </w:r>
          </w:p>
        </w:tc>
      </w:tr>
    </w:tbl>
    <w:p w:rsidR="008D6116" w:rsidRPr="001F475D" w:rsidRDefault="008D6116" w:rsidP="008D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D6116" w:rsidRPr="002354FA" w:rsidRDefault="008D6116" w:rsidP="008D61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2354FA">
        <w:rPr>
          <w:rFonts w:ascii="Times New Roman" w:eastAsia="Calibri" w:hAnsi="Times New Roman"/>
          <w:sz w:val="28"/>
          <w:szCs w:val="28"/>
          <w:lang w:eastAsia="en-US"/>
        </w:rPr>
        <w:t>земельного</w:t>
      </w:r>
      <w:proofErr w:type="gramEnd"/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участка площадью                       </w:t>
      </w:r>
      <w:r w:rsidRPr="002354FA">
        <w:rPr>
          <w:rFonts w:ascii="Times New Roman" w:hAnsi="Times New Roman"/>
          <w:sz w:val="28"/>
          <w:szCs w:val="28"/>
        </w:rPr>
        <w:t>15 844,0</w:t>
      </w:r>
      <w:r w:rsidRPr="002354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354FA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/>
          <w:sz w:val="28"/>
          <w:szCs w:val="28"/>
        </w:rPr>
        <w:t>.,</w:t>
      </w:r>
      <w:r w:rsidRPr="002354FA">
        <w:rPr>
          <w:rFonts w:ascii="Times New Roman" w:hAnsi="Times New Roman"/>
          <w:sz w:val="28"/>
          <w:szCs w:val="28"/>
        </w:rPr>
        <w:t xml:space="preserve"> (кадастровый номер 42:26:0401001:0263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).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для размещения и эксплуатации </w:t>
      </w:r>
      <w:r w:rsidRPr="002354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производственной (базой) </w:t>
      </w: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завода строительных металлоконструкций (ЗСМК). Земельный участок находится в </w:t>
      </w:r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собственности ОАО «</w:t>
      </w:r>
      <w:proofErr w:type="spellStart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2354F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</w:t>
      </w:r>
    </w:p>
    <w:p w:rsidR="008D6116" w:rsidRPr="002354FA" w:rsidRDefault="008D6116" w:rsidP="008D6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sz w:val="28"/>
          <w:szCs w:val="28"/>
        </w:rPr>
        <w:t>На территории имущественного комплекса находятся следующие особо опасные объекты:</w:t>
      </w:r>
    </w:p>
    <w:p w:rsidR="008D6116" w:rsidRPr="002354FA" w:rsidRDefault="008D6116" w:rsidP="008D6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4FA">
        <w:rPr>
          <w:rFonts w:ascii="Times New Roman" w:hAnsi="Times New Roman"/>
          <w:bCs/>
          <w:iCs/>
          <w:sz w:val="28"/>
          <w:szCs w:val="28"/>
        </w:rPr>
        <w:t xml:space="preserve">Транспортный участок  ЗСМК СМТ «Стройиндустрия», рег. № 186, </w:t>
      </w:r>
      <w:r w:rsidRPr="002354FA">
        <w:rPr>
          <w:rFonts w:ascii="Times New Roman" w:hAnsi="Times New Roman"/>
          <w:bCs/>
          <w:sz w:val="28"/>
          <w:szCs w:val="28"/>
        </w:rPr>
        <w:t xml:space="preserve">Класс ОПО </w:t>
      </w:r>
      <w:r w:rsidRPr="002354FA">
        <w:rPr>
          <w:rFonts w:ascii="Times New Roman" w:hAnsi="Times New Roman"/>
          <w:color w:val="000000"/>
          <w:sz w:val="28"/>
          <w:szCs w:val="28"/>
        </w:rPr>
        <w:t>IV</w:t>
      </w:r>
      <w:r w:rsidRPr="002354FA">
        <w:rPr>
          <w:rFonts w:ascii="Times New Roman" w:eastAsia="Calibri" w:hAnsi="Times New Roman"/>
          <w:sz w:val="28"/>
          <w:szCs w:val="28"/>
          <w:lang w:eastAsia="en-US"/>
        </w:rPr>
        <w:t xml:space="preserve"> Объект недвижимости. </w:t>
      </w:r>
    </w:p>
    <w:p w:rsidR="008D6116" w:rsidRPr="002354FA" w:rsidRDefault="008D6116" w:rsidP="008D611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54FA">
        <w:rPr>
          <w:rFonts w:ascii="Times New Roman" w:hAnsi="Times New Roman"/>
          <w:bCs/>
          <w:sz w:val="28"/>
          <w:szCs w:val="28"/>
        </w:rPr>
        <w:t>Объекты частично переданы в краткосрочную аренду, а именно:</w:t>
      </w:r>
    </w:p>
    <w:p w:rsidR="008D6116" w:rsidRDefault="008D6116" w:rsidP="008D61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54FA">
        <w:rPr>
          <w:rFonts w:ascii="Times New Roman" w:hAnsi="Times New Roman"/>
          <w:color w:val="000000" w:themeColor="text1"/>
          <w:sz w:val="28"/>
          <w:szCs w:val="28"/>
        </w:rPr>
        <w:t xml:space="preserve">-здание гаража площадью 183,4 </w:t>
      </w:r>
      <w:proofErr w:type="spellStart"/>
      <w:r w:rsidRPr="002354FA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2354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2E99" w:rsidRDefault="00222E99" w:rsidP="008D6116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C00132" w:rsidRDefault="00222E99" w:rsidP="00222E99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C00132">
        <w:rPr>
          <w:rFonts w:ascii="Times New Roman" w:hAnsi="Times New Roman"/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 xml:space="preserve">Красноярский край, </w:t>
      </w:r>
      <w:proofErr w:type="spellStart"/>
      <w:r w:rsidRPr="00C00132">
        <w:rPr>
          <w:rFonts w:ascii="Times New Roman" w:hAnsi="Times New Roman"/>
          <w:color w:val="000000"/>
          <w:sz w:val="28"/>
          <w:szCs w:val="28"/>
        </w:rPr>
        <w:t>Уярский</w:t>
      </w:r>
      <w:proofErr w:type="spellEnd"/>
      <w:r w:rsidRPr="00C00132">
        <w:rPr>
          <w:rFonts w:ascii="Times New Roman" w:hAnsi="Times New Roman"/>
          <w:color w:val="000000"/>
          <w:sz w:val="28"/>
          <w:szCs w:val="28"/>
        </w:rPr>
        <w:t xml:space="preserve"> р-н, г. Уяр, ул. 30 Лет Победы, 33-А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8"/>
        <w:gridCol w:w="9"/>
        <w:gridCol w:w="6944"/>
        <w:gridCol w:w="1277"/>
        <w:gridCol w:w="1699"/>
        <w:gridCol w:w="236"/>
        <w:gridCol w:w="1325"/>
        <w:gridCol w:w="1325"/>
        <w:gridCol w:w="1325"/>
        <w:gridCol w:w="1325"/>
      </w:tblGrid>
      <w:tr w:rsidR="00222E99" w:rsidRPr="00C66C16" w:rsidTr="00A12CE3">
        <w:trPr>
          <w:gridAfter w:val="5"/>
          <w:wAfter w:w="1743" w:type="pct"/>
          <w:trHeight w:val="113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C66C16" w:rsidTr="00A12CE3">
        <w:trPr>
          <w:gridAfter w:val="5"/>
          <w:wAfter w:w="1743" w:type="pct"/>
          <w:trHeight w:val="484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306D29" w:rsidTr="00A12CE3">
        <w:trPr>
          <w:gridAfter w:val="5"/>
          <w:wAfter w:w="1743" w:type="pct"/>
          <w:trHeight w:val="48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В3,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324,5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306D29" w:rsidTr="00A12CE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Б, Б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850,3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306D29" w:rsidTr="00A12CE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Этажность: 0,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В5, В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3546,1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306D29" w:rsidTr="00A12CE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spellEnd"/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489,9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306D29" w:rsidTr="00A12CE3">
        <w:trPr>
          <w:gridAfter w:val="5"/>
          <w:wAfter w:w="1743" w:type="pct"/>
          <w:trHeight w:val="52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306D29" w:rsidTr="00A12CE3">
        <w:trPr>
          <w:gridAfter w:val="5"/>
          <w:wAfter w:w="1743" w:type="pct"/>
          <w:trHeight w:val="63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Площадка под выгрузку инертных  материалов, назначение: нежилое,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 xml:space="preserve">2968,8 </w:t>
            </w:r>
            <w:proofErr w:type="spellStart"/>
            <w:r w:rsidRPr="00ED6DDC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ED6D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306D29" w:rsidTr="00A12CE3">
        <w:trPr>
          <w:gridAfter w:val="5"/>
          <w:wAfter w:w="1743" w:type="pct"/>
          <w:trHeight w:val="381"/>
        </w:trPr>
        <w:tc>
          <w:tcPr>
            <w:tcW w:w="3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306D29" w:rsidTr="00A12CE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306D29" w:rsidTr="00A12CE3">
        <w:trPr>
          <w:gridAfter w:val="5"/>
          <w:wAfter w:w="1743" w:type="pct"/>
          <w:trHeight w:val="352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222E99" w:rsidRPr="00182B80" w:rsidTr="00A12CE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ED6DDC" w:rsidRDefault="00222E99" w:rsidP="00A12CE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222E99" w:rsidRPr="00182B80" w:rsidTr="00A12CE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13.00747</w:t>
            </w:r>
          </w:p>
        </w:tc>
      </w:tr>
      <w:tr w:rsidR="00222E99" w:rsidRPr="00182B80" w:rsidTr="00A12CE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13.00746</w:t>
            </w:r>
          </w:p>
        </w:tc>
      </w:tr>
      <w:tr w:rsidR="00222E99" w:rsidRPr="00182B80" w:rsidTr="00A12CE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13.00748</w:t>
            </w:r>
          </w:p>
        </w:tc>
      </w:tr>
      <w:tr w:rsidR="00222E99" w:rsidRPr="00182B80" w:rsidTr="00A12CE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13.00749</w:t>
            </w:r>
          </w:p>
        </w:tc>
      </w:tr>
      <w:tr w:rsidR="00222E99" w:rsidRPr="00182B8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13.00745</w:t>
            </w:r>
          </w:p>
        </w:tc>
      </w:tr>
      <w:tr w:rsidR="00222E99" w:rsidRPr="00182B8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13.00743</w:t>
            </w:r>
          </w:p>
        </w:tc>
      </w:tr>
      <w:tr w:rsidR="00222E99" w:rsidRPr="00182B8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13.00742</w:t>
            </w:r>
          </w:p>
        </w:tc>
      </w:tr>
      <w:tr w:rsidR="00222E99" w:rsidRPr="00182B8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13.00740</w:t>
            </w:r>
          </w:p>
        </w:tc>
      </w:tr>
      <w:tr w:rsidR="00222E99" w:rsidRPr="00182B80" w:rsidTr="00A12CE3">
        <w:trPr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13.00739</w:t>
            </w:r>
          </w:p>
        </w:tc>
        <w:tc>
          <w:tcPr>
            <w:tcW w:w="74" w:type="pct"/>
            <w:vAlign w:val="center"/>
          </w:tcPr>
          <w:p w:rsidR="00222E99" w:rsidRPr="006D0C50" w:rsidRDefault="00222E99" w:rsidP="00A12CE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D0C5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222E99" w:rsidRPr="006D0C50" w:rsidRDefault="00222E99" w:rsidP="00A12CE3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A12C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A12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222E99" w:rsidRPr="006D0C50" w:rsidRDefault="00222E99" w:rsidP="00A12CE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22E99" w:rsidRPr="006D0C50" w:rsidTr="00A12CE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13.00757</w:t>
            </w:r>
          </w:p>
        </w:tc>
      </w:tr>
      <w:tr w:rsidR="00222E99" w:rsidRPr="006D0C50" w:rsidTr="00A12CE3">
        <w:trPr>
          <w:gridAfter w:val="5"/>
          <w:wAfter w:w="1743" w:type="pct"/>
          <w:trHeight w:val="347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13.00758</w:t>
            </w:r>
          </w:p>
        </w:tc>
      </w:tr>
      <w:tr w:rsidR="00222E99" w:rsidRPr="006D0C50" w:rsidTr="00A12CE3">
        <w:trPr>
          <w:gridAfter w:val="5"/>
          <w:wAfter w:w="1743" w:type="pct"/>
          <w:trHeight w:val="260"/>
        </w:trPr>
        <w:tc>
          <w:tcPr>
            <w:tcW w:w="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13.00751</w:t>
            </w:r>
          </w:p>
        </w:tc>
      </w:tr>
      <w:tr w:rsidR="00222E99" w:rsidRPr="006D0C50" w:rsidTr="00A12CE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13.00759</w:t>
            </w:r>
          </w:p>
        </w:tc>
      </w:tr>
      <w:tr w:rsidR="00222E99" w:rsidRPr="006D0C50" w:rsidTr="00A12CE3">
        <w:trPr>
          <w:gridAfter w:val="5"/>
          <w:wAfter w:w="1743" w:type="pct"/>
          <w:trHeight w:val="277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13.00760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13.00689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13.00699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насос А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-№ В-4-24-6,8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13.00712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13.00700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13.00680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13.00688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13.00716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6,3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13.00696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13.00692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13.00706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13.00704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13.00703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13.00705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13.00684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СМЖ-173Б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13.00682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ТЭС-5000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13.00707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Электротельфер-5 </w:t>
            </w:r>
            <w:proofErr w:type="spell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13.00717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13.00718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13.00694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13.00752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13.00744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13.00736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13.00720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13.00732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13.00679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13.00681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Вывозная тележка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13.00675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6,3,3 </w:t>
            </w:r>
            <w:proofErr w:type="gramStart"/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13.00721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Т200000000525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Т200000002044</w:t>
            </w:r>
          </w:p>
        </w:tc>
      </w:tr>
      <w:tr w:rsidR="00222E99" w:rsidRPr="006D0C50" w:rsidTr="00A12CE3">
        <w:trPr>
          <w:gridAfter w:val="5"/>
          <w:wAfter w:w="1743" w:type="pct"/>
          <w:trHeight w:val="420"/>
        </w:trPr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ED6DDC" w:rsidRDefault="00222E99" w:rsidP="00A12CE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DDC">
              <w:rPr>
                <w:rFonts w:ascii="Times New Roman" w:hAnsi="Times New Roman"/>
                <w:color w:val="000000"/>
                <w:sz w:val="18"/>
                <w:szCs w:val="18"/>
              </w:rPr>
              <w:t>13.00212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 </w:t>
      </w:r>
      <w:r w:rsidRPr="00C6067C">
        <w:rPr>
          <w:rFonts w:ascii="Times New Roman" w:hAnsi="Times New Roman"/>
          <w:sz w:val="28"/>
          <w:szCs w:val="28"/>
        </w:rPr>
        <w:t xml:space="preserve">28 971 </w:t>
      </w:r>
      <w:proofErr w:type="spellStart"/>
      <w:r w:rsidRPr="00C6067C">
        <w:rPr>
          <w:rFonts w:ascii="Times New Roman" w:hAnsi="Times New Roman"/>
          <w:sz w:val="28"/>
          <w:szCs w:val="28"/>
        </w:rPr>
        <w:t>кв.м</w:t>
      </w:r>
      <w:proofErr w:type="spellEnd"/>
      <w:r w:rsidRPr="00C6067C">
        <w:rPr>
          <w:rFonts w:ascii="Times New Roman" w:hAnsi="Times New Roman"/>
          <w:sz w:val="28"/>
          <w:szCs w:val="28"/>
        </w:rPr>
        <w:t>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 28.12.2007 № 13-08/06-0036.</w:t>
      </w:r>
    </w:p>
    <w:p w:rsidR="00222E99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железнодорожные пути, принадлежащие  ОАО «РЖД».</w:t>
      </w:r>
    </w:p>
    <w:p w:rsidR="00222E99" w:rsidRPr="00D212B5" w:rsidRDefault="00222E99" w:rsidP="00222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 xml:space="preserve"> 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222E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915DC" w:rsidRPr="00DD768A" w:rsidRDefault="00A915DC" w:rsidP="00A915DC">
      <w:pPr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CC1E0C" w:rsidRDefault="002E53BC" w:rsidP="00CC1E0C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C1E0C" w:rsidRPr="00CC1E0C">
        <w:rPr>
          <w:rFonts w:ascii="Times New Roman" w:hAnsi="Times New Roman"/>
          <w:sz w:val="28"/>
          <w:szCs w:val="28"/>
        </w:rPr>
        <w:t>23 595 631,60 (двадцать три миллиона пятьсот девяносто пять тысяч шестьсот тридцать один рубль) 60 копеек с учетом НДС 20%.</w:t>
      </w:r>
    </w:p>
    <w:p w:rsidR="001D0DD1" w:rsidRDefault="002E53BC" w:rsidP="001D0DD1">
      <w:pPr>
        <w:pStyle w:val="af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C1E0C" w:rsidRPr="00CC1E0C">
        <w:rPr>
          <w:rFonts w:ascii="Times New Roman" w:hAnsi="Times New Roman"/>
          <w:sz w:val="28"/>
          <w:szCs w:val="28"/>
        </w:rPr>
        <w:t>31 088 284,80 (тридцать один миллион восемьдесят восемь тысяч двести восемьдесят четыре) рубля 80 копеек с учетом НДС 20%.</w:t>
      </w:r>
    </w:p>
    <w:p w:rsidR="001D0DD1" w:rsidRPr="001D0DD1" w:rsidRDefault="00CC1E0C" w:rsidP="001D0DD1">
      <w:pPr>
        <w:pStyle w:val="af4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1E0C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>3</w:t>
      </w:r>
      <w:r w:rsidR="002E53BC">
        <w:rPr>
          <w:rFonts w:ascii="Times New Roman" w:eastAsia="Calibri" w:hAnsi="Times New Roman"/>
          <w:b/>
          <w:sz w:val="28"/>
          <w:szCs w:val="28"/>
          <w:u w:val="single"/>
        </w:rPr>
        <w:t>:</w:t>
      </w:r>
      <w:r w:rsidR="002E53B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0DD1" w:rsidRPr="001D0DD1">
        <w:rPr>
          <w:rFonts w:ascii="Times New Roman" w:hAnsi="Times New Roman"/>
          <w:iCs/>
          <w:sz w:val="28"/>
          <w:szCs w:val="28"/>
        </w:rPr>
        <w:t>20 873 885,64</w:t>
      </w:r>
      <w:r w:rsidR="001D0DD1" w:rsidRPr="001D0DD1">
        <w:rPr>
          <w:rFonts w:ascii="Times New Roman" w:hAnsi="Times New Roman"/>
          <w:sz w:val="28"/>
          <w:szCs w:val="28"/>
        </w:rPr>
        <w:t xml:space="preserve"> (двадцать миллионов восемьсот семьдесят три тысячи восемьсот восемьдесят пять) рублей 64 копейки с учетом НДС 20%. </w:t>
      </w:r>
    </w:p>
    <w:p w:rsidR="00D87C9E" w:rsidRPr="00470EB8" w:rsidRDefault="003D36DA" w:rsidP="00D87C9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70EB8">
        <w:rPr>
          <w:sz w:val="28"/>
          <w:szCs w:val="28"/>
        </w:rPr>
        <w:t>Величина снижения цены первоначального предложения</w:t>
      </w:r>
      <w:r w:rsidRPr="00470EB8">
        <w:rPr>
          <w:i/>
          <w:sz w:val="28"/>
          <w:szCs w:val="28"/>
        </w:rPr>
        <w:t xml:space="preserve"> («шаг понижения»): </w:t>
      </w:r>
    </w:p>
    <w:p w:rsidR="004C03D1" w:rsidRPr="00470EB8" w:rsidRDefault="003D36DA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1</w:t>
      </w:r>
      <w:r w:rsidRPr="00470EB8">
        <w:rPr>
          <w:sz w:val="28"/>
          <w:szCs w:val="28"/>
        </w:rPr>
        <w:t xml:space="preserve">: </w:t>
      </w:r>
      <w:r w:rsidR="00D87C9E" w:rsidRPr="00470EB8">
        <w:rPr>
          <w:color w:val="000000"/>
          <w:sz w:val="28"/>
          <w:szCs w:val="28"/>
        </w:rPr>
        <w:t xml:space="preserve">779 310,38 (семьсот семьдесят девять тысяч триста десять рублей 38 копеек) с учетом НДС. </w:t>
      </w:r>
      <w:r w:rsidR="00E50EA7" w:rsidRPr="00470EB8">
        <w:rPr>
          <w:sz w:val="28"/>
          <w:szCs w:val="28"/>
        </w:rPr>
        <w:t xml:space="preserve"> </w:t>
      </w:r>
    </w:p>
    <w:p w:rsidR="004C03D1" w:rsidRPr="00470EB8" w:rsidRDefault="00671431" w:rsidP="002D0B3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2</w:t>
      </w:r>
      <w:r w:rsidRPr="00470EB8">
        <w:rPr>
          <w:sz w:val="28"/>
          <w:szCs w:val="28"/>
        </w:rPr>
        <w:t xml:space="preserve">: </w:t>
      </w:r>
      <w:r w:rsidR="004C03D1" w:rsidRPr="00470EB8">
        <w:rPr>
          <w:color w:val="000000"/>
          <w:sz w:val="28"/>
          <w:szCs w:val="28"/>
        </w:rPr>
        <w:t xml:space="preserve">1 178 801,10 (один миллион сто семьдесят восемь тысяч восемьсот один рубль 10 копеек) с учетом НДС. </w:t>
      </w:r>
    </w:p>
    <w:p w:rsidR="00D87C9E" w:rsidRPr="00EA05B5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70EB8">
        <w:rPr>
          <w:b/>
          <w:sz w:val="28"/>
          <w:szCs w:val="28"/>
          <w:u w:val="single"/>
        </w:rPr>
        <w:t>по лоту № 3</w:t>
      </w:r>
      <w:r w:rsidRPr="00470EB8">
        <w:rPr>
          <w:sz w:val="28"/>
          <w:szCs w:val="28"/>
        </w:rPr>
        <w:t xml:space="preserve">: </w:t>
      </w:r>
      <w:r w:rsidR="002D0B3A" w:rsidRPr="00470EB8">
        <w:rPr>
          <w:color w:val="000000"/>
          <w:sz w:val="28"/>
          <w:szCs w:val="28"/>
        </w:rPr>
        <w:t>667 410,86 (шестьсот шестьдесят семь тысяч четыреста десять рублей 86 копеек) с учетом НДС</w:t>
      </w:r>
      <w:r w:rsidRPr="00470EB8">
        <w:rPr>
          <w:sz w:val="28"/>
          <w:szCs w:val="28"/>
        </w:rPr>
        <w:t>.</w:t>
      </w:r>
      <w:r w:rsidRPr="00EA05B5">
        <w:rPr>
          <w:sz w:val="28"/>
          <w:szCs w:val="28"/>
        </w:rPr>
        <w:t xml:space="preserve"> </w:t>
      </w:r>
    </w:p>
    <w:p w:rsidR="00302A94" w:rsidRPr="00EA05B5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4C03D1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C03D1">
        <w:rPr>
          <w:sz w:val="28"/>
          <w:szCs w:val="28"/>
        </w:rPr>
        <w:t>Величина повышения цены предложения</w:t>
      </w:r>
      <w:r w:rsidRPr="004C03D1">
        <w:rPr>
          <w:i/>
          <w:sz w:val="28"/>
          <w:szCs w:val="28"/>
        </w:rPr>
        <w:t xml:space="preserve"> («шаг аукциона») </w:t>
      </w:r>
      <w:r w:rsidRPr="004C03D1">
        <w:rPr>
          <w:sz w:val="28"/>
          <w:szCs w:val="28"/>
        </w:rPr>
        <w:t>по Процедуре</w:t>
      </w:r>
      <w:r w:rsidRPr="004C03D1">
        <w:rPr>
          <w:i/>
          <w:sz w:val="28"/>
          <w:szCs w:val="28"/>
        </w:rPr>
        <w:t xml:space="preserve">: </w:t>
      </w:r>
    </w:p>
    <w:p w:rsidR="00BE08AA" w:rsidRPr="004C03D1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03D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C03D1">
        <w:rPr>
          <w:rFonts w:ascii="Times New Roman" w:hAnsi="Times New Roman"/>
          <w:sz w:val="28"/>
          <w:szCs w:val="28"/>
        </w:rPr>
        <w:t xml:space="preserve">: </w:t>
      </w:r>
      <w:r w:rsidR="004C03D1" w:rsidRPr="004C03D1">
        <w:rPr>
          <w:rFonts w:ascii="Times New Roman" w:hAnsi="Times New Roman"/>
          <w:color w:val="000000"/>
          <w:sz w:val="28"/>
          <w:szCs w:val="28"/>
        </w:rPr>
        <w:t xml:space="preserve">389 655,19 (триста восемьдесят девять тысяч шестьсот пятьдесят пять рублей 19 копеек) </w:t>
      </w:r>
      <w:r w:rsidR="004C03D1" w:rsidRPr="004C03D1">
        <w:rPr>
          <w:rFonts w:ascii="Times New Roman" w:eastAsia="Calibri" w:hAnsi="Times New Roman"/>
          <w:sz w:val="28"/>
          <w:szCs w:val="28"/>
        </w:rPr>
        <w:t>с учетом НДС</w:t>
      </w:r>
      <w:r w:rsidR="00BE08AA" w:rsidRPr="004C03D1">
        <w:rPr>
          <w:rFonts w:ascii="Times New Roman" w:eastAsia="Calibri" w:hAnsi="Times New Roman"/>
          <w:sz w:val="28"/>
          <w:szCs w:val="28"/>
        </w:rPr>
        <w:t>.</w:t>
      </w:r>
    </w:p>
    <w:p w:rsidR="00D23FC2" w:rsidRPr="004C03D1" w:rsidRDefault="00873D85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C03D1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2: </w:t>
      </w:r>
      <w:r w:rsidR="004C03D1" w:rsidRPr="004C03D1">
        <w:rPr>
          <w:rFonts w:ascii="Times New Roman" w:hAnsi="Times New Roman"/>
          <w:color w:val="000000"/>
          <w:sz w:val="28"/>
          <w:szCs w:val="28"/>
        </w:rPr>
        <w:t xml:space="preserve">589 400,55 (пятьсот восемьдесят девять тысяч четыреста рублей 55 копеек) </w:t>
      </w:r>
      <w:r w:rsidR="004C03D1" w:rsidRPr="004C03D1">
        <w:rPr>
          <w:rFonts w:ascii="Times New Roman" w:eastAsia="Calibri" w:hAnsi="Times New Roman"/>
          <w:sz w:val="28"/>
          <w:szCs w:val="28"/>
        </w:rPr>
        <w:t>с учетом НДС</w:t>
      </w:r>
      <w:r w:rsidR="003C5F4A" w:rsidRPr="004C03D1">
        <w:rPr>
          <w:rFonts w:ascii="Times New Roman" w:eastAsia="Calibri" w:hAnsi="Times New Roman"/>
          <w:sz w:val="28"/>
          <w:szCs w:val="28"/>
        </w:rPr>
        <w:t>.</w:t>
      </w:r>
    </w:p>
    <w:p w:rsidR="00D87C9E" w:rsidRPr="004C03D1" w:rsidRDefault="00D87C9E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C03D1">
        <w:rPr>
          <w:b/>
          <w:sz w:val="28"/>
          <w:szCs w:val="28"/>
          <w:u w:val="single"/>
        </w:rPr>
        <w:t>по лоту № 3</w:t>
      </w:r>
      <w:r w:rsidRPr="004C03D1">
        <w:rPr>
          <w:sz w:val="28"/>
          <w:szCs w:val="28"/>
        </w:rPr>
        <w:t xml:space="preserve">: </w:t>
      </w:r>
      <w:r w:rsidR="004C03D1" w:rsidRPr="004C03D1">
        <w:rPr>
          <w:color w:val="000000"/>
          <w:sz w:val="28"/>
          <w:szCs w:val="28"/>
        </w:rPr>
        <w:t xml:space="preserve">333 705,43 (триста тридцать три тысячи семьсот пять рублей 43 копейки) </w:t>
      </w:r>
      <w:r w:rsidR="004C03D1" w:rsidRPr="004C03D1">
        <w:rPr>
          <w:rFonts w:eastAsia="Calibri"/>
          <w:sz w:val="28"/>
          <w:szCs w:val="28"/>
        </w:rPr>
        <w:t>с учетом НДС</w:t>
      </w:r>
      <w:r w:rsidRPr="004C03D1">
        <w:rPr>
          <w:sz w:val="28"/>
          <w:szCs w:val="28"/>
        </w:rPr>
        <w:t xml:space="preserve">. </w:t>
      </w:r>
    </w:p>
    <w:p w:rsidR="00D87C9E" w:rsidRPr="00EA05B5" w:rsidRDefault="00D87C9E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40CA9" w:rsidRDefault="003D36DA" w:rsidP="00340CA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2597F">
        <w:rPr>
          <w:rStyle w:val="FontStyle28"/>
          <w:sz w:val="28"/>
          <w:szCs w:val="28"/>
        </w:rPr>
        <w:t xml:space="preserve">Размер минимальной цены продажи </w:t>
      </w:r>
      <w:r w:rsidRPr="00D2597F">
        <w:rPr>
          <w:rFonts w:ascii="Times New Roman" w:hAnsi="Times New Roman"/>
          <w:sz w:val="28"/>
          <w:szCs w:val="28"/>
        </w:rPr>
        <w:t>(лота)</w:t>
      </w:r>
      <w:r w:rsidR="00E8182E" w:rsidRPr="00D2597F">
        <w:rPr>
          <w:rFonts w:ascii="Times New Roman" w:hAnsi="Times New Roman"/>
          <w:sz w:val="28"/>
          <w:szCs w:val="28"/>
        </w:rPr>
        <w:t xml:space="preserve"> составляет</w:t>
      </w:r>
      <w:r w:rsidRPr="00D2597F">
        <w:rPr>
          <w:rFonts w:ascii="Times New Roman" w:hAnsi="Times New Roman"/>
          <w:sz w:val="28"/>
          <w:szCs w:val="28"/>
        </w:rPr>
        <w:t>:</w:t>
      </w:r>
      <w:r w:rsidRPr="00D2597F">
        <w:rPr>
          <w:rStyle w:val="FontStyle28"/>
          <w:sz w:val="28"/>
          <w:szCs w:val="28"/>
        </w:rPr>
        <w:t xml:space="preserve"> </w:t>
      </w:r>
    </w:p>
    <w:p w:rsidR="00340CA9" w:rsidRPr="00340CA9" w:rsidRDefault="003D36DA" w:rsidP="00340CA9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0CA9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340CA9">
        <w:rPr>
          <w:rFonts w:ascii="Times New Roman" w:hAnsi="Times New Roman"/>
          <w:iCs/>
          <w:sz w:val="28"/>
          <w:szCs w:val="28"/>
        </w:rPr>
        <w:t xml:space="preserve">: </w:t>
      </w:r>
      <w:r w:rsidR="00340CA9" w:rsidRPr="00340CA9">
        <w:rPr>
          <w:rFonts w:ascii="Times New Roman" w:hAnsi="Times New Roman"/>
          <w:iCs/>
          <w:sz w:val="28"/>
          <w:szCs w:val="28"/>
        </w:rPr>
        <w:t>19 699 079,68</w:t>
      </w:r>
      <w:r w:rsidR="00340CA9" w:rsidRPr="00340CA9">
        <w:rPr>
          <w:rFonts w:ascii="Times New Roman" w:hAnsi="Times New Roman"/>
          <w:color w:val="000000"/>
          <w:sz w:val="28"/>
          <w:szCs w:val="28"/>
        </w:rPr>
        <w:t xml:space="preserve"> (девятнадцать миллионов шестьсот девяносто девять тысяч семьдесят девять) рублей 68 копеек </w:t>
      </w:r>
      <w:r w:rsidR="00340CA9" w:rsidRPr="00340CA9">
        <w:rPr>
          <w:rFonts w:ascii="Times New Roman" w:hAnsi="Times New Roman"/>
          <w:sz w:val="28"/>
          <w:szCs w:val="28"/>
        </w:rPr>
        <w:t>с учетом НДС 20%.</w:t>
      </w:r>
    </w:p>
    <w:p w:rsidR="00356133" w:rsidRPr="00D2597F" w:rsidRDefault="008327AB" w:rsidP="00D259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D259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70EB8" w:rsidRPr="00D2597F">
        <w:rPr>
          <w:rFonts w:ascii="Times New Roman" w:hAnsi="Times New Roman"/>
          <w:iCs/>
          <w:sz w:val="28"/>
          <w:szCs w:val="28"/>
        </w:rPr>
        <w:t>25 194 279,24</w:t>
      </w:r>
      <w:r w:rsidR="00470EB8" w:rsidRPr="00D2597F">
        <w:rPr>
          <w:rFonts w:ascii="Times New Roman" w:hAnsi="Times New Roman"/>
          <w:color w:val="000000"/>
          <w:sz w:val="28"/>
          <w:szCs w:val="28"/>
        </w:rPr>
        <w:t xml:space="preserve"> (двадцать пять миллионов сто девяносто четыре тысячи двести семьдесят девять) рублей 24 копейки </w:t>
      </w:r>
      <w:r w:rsidR="00470EB8" w:rsidRPr="00D2597F">
        <w:rPr>
          <w:rFonts w:ascii="Times New Roman" w:hAnsi="Times New Roman"/>
          <w:sz w:val="28"/>
          <w:szCs w:val="28"/>
        </w:rPr>
        <w:t>с учетом НДС 20%.</w:t>
      </w:r>
    </w:p>
    <w:p w:rsidR="001D0DD1" w:rsidRPr="00D2597F" w:rsidRDefault="00793B21" w:rsidP="00793B2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2597F">
        <w:rPr>
          <w:rFonts w:ascii="Times New Roman" w:eastAsia="Calibri" w:hAnsi="Times New Roman"/>
          <w:b/>
          <w:sz w:val="28"/>
          <w:szCs w:val="28"/>
          <w:u w:val="single"/>
        </w:rPr>
        <w:t xml:space="preserve">по лоту № 3: </w:t>
      </w:r>
      <w:r w:rsidR="001D0DD1" w:rsidRPr="00D2597F">
        <w:rPr>
          <w:rFonts w:ascii="Times New Roman" w:hAnsi="Times New Roman"/>
          <w:iCs/>
          <w:sz w:val="28"/>
          <w:szCs w:val="28"/>
        </w:rPr>
        <w:t>17 536 831,32</w:t>
      </w:r>
      <w:r w:rsidR="001D0DD1" w:rsidRPr="00D2597F">
        <w:rPr>
          <w:rFonts w:ascii="Times New Roman" w:hAnsi="Times New Roman"/>
          <w:sz w:val="28"/>
          <w:szCs w:val="28"/>
        </w:rPr>
        <w:t xml:space="preserve"> (семнадцать миллионов пятьсот тридцать шесть тысяч восемьсот тридцать один) рубль 32 копейки без учета НДС 20%.</w:t>
      </w:r>
    </w:p>
    <w:p w:rsidR="001D0DD1" w:rsidRPr="00356133" w:rsidRDefault="001D0DD1" w:rsidP="006E76E0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8E15DD">
        <w:rPr>
          <w:sz w:val="28"/>
          <w:szCs w:val="28"/>
        </w:rPr>
        <w:t>0</w:t>
      </w:r>
      <w:r w:rsidR="00BD5AFC">
        <w:rPr>
          <w:sz w:val="28"/>
          <w:szCs w:val="28"/>
        </w:rPr>
        <w:t>7</w:t>
      </w:r>
      <w:r w:rsidR="008D07EF">
        <w:rPr>
          <w:sz w:val="28"/>
          <w:szCs w:val="28"/>
        </w:rPr>
        <w:t xml:space="preserve">» </w:t>
      </w:r>
      <w:r w:rsidR="008E15DD">
        <w:rPr>
          <w:sz w:val="28"/>
          <w:szCs w:val="28"/>
        </w:rPr>
        <w:t>июл</w:t>
      </w:r>
      <w:r w:rsidR="001600F6">
        <w:rPr>
          <w:sz w:val="28"/>
          <w:szCs w:val="28"/>
        </w:rPr>
        <w:t>я</w:t>
      </w:r>
      <w:r w:rsidR="00AC6C70" w:rsidRPr="009A5F47">
        <w:rPr>
          <w:sz w:val="28"/>
          <w:szCs w:val="28"/>
        </w:rPr>
        <w:t xml:space="preserve"> 2021</w:t>
      </w:r>
      <w:r w:rsidR="008D07EF">
        <w:rPr>
          <w:sz w:val="28"/>
          <w:szCs w:val="28"/>
        </w:rPr>
        <w:t xml:space="preserve"> г. в 09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3E557D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>
        <w:rPr>
          <w:sz w:val="28"/>
          <w:szCs w:val="28"/>
        </w:rPr>
        <w:t>«</w:t>
      </w:r>
      <w:r w:rsidR="00C82CB7">
        <w:rPr>
          <w:sz w:val="28"/>
          <w:szCs w:val="28"/>
        </w:rPr>
        <w:t>31</w:t>
      </w:r>
      <w:r w:rsidR="003E557D" w:rsidRPr="003E557D">
        <w:rPr>
          <w:sz w:val="28"/>
          <w:szCs w:val="28"/>
        </w:rPr>
        <w:t xml:space="preserve">» </w:t>
      </w:r>
      <w:r w:rsidR="001600F6">
        <w:rPr>
          <w:sz w:val="28"/>
          <w:szCs w:val="28"/>
        </w:rPr>
        <w:t>мая</w:t>
      </w:r>
      <w:r w:rsidR="009F74E3">
        <w:rPr>
          <w:sz w:val="28"/>
          <w:szCs w:val="28"/>
        </w:rPr>
        <w:t xml:space="preserve"> </w:t>
      </w:r>
      <w:r w:rsidR="003E557D" w:rsidRPr="003E557D">
        <w:rPr>
          <w:sz w:val="28"/>
          <w:szCs w:val="28"/>
        </w:rPr>
        <w:t>202</w:t>
      </w:r>
      <w:r w:rsidR="001600F6">
        <w:rPr>
          <w:sz w:val="28"/>
          <w:szCs w:val="28"/>
        </w:rPr>
        <w:t>1</w:t>
      </w:r>
      <w:r w:rsidRPr="003E557D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7575F5">
        <w:rPr>
          <w:sz w:val="28"/>
          <w:szCs w:val="28"/>
        </w:rPr>
        <w:t>«</w:t>
      </w:r>
      <w:r w:rsidR="00BD5AFC">
        <w:rPr>
          <w:sz w:val="28"/>
          <w:szCs w:val="28"/>
        </w:rPr>
        <w:t>02</w:t>
      </w:r>
      <w:r w:rsidR="007575F5" w:rsidRPr="009A5F47">
        <w:rPr>
          <w:sz w:val="28"/>
          <w:szCs w:val="28"/>
        </w:rPr>
        <w:t xml:space="preserve">» </w:t>
      </w:r>
      <w:r w:rsidR="00BD5AFC">
        <w:rPr>
          <w:sz w:val="28"/>
          <w:szCs w:val="28"/>
        </w:rPr>
        <w:t>июл</w:t>
      </w:r>
      <w:r w:rsidR="001600F6">
        <w:rPr>
          <w:sz w:val="28"/>
          <w:szCs w:val="28"/>
        </w:rPr>
        <w:t>я</w:t>
      </w:r>
      <w:r w:rsidR="003C1FDE">
        <w:rPr>
          <w:sz w:val="28"/>
          <w:szCs w:val="28"/>
        </w:rPr>
        <w:t xml:space="preserve"> </w:t>
      </w:r>
      <w:r w:rsidR="007575F5" w:rsidRPr="009A5F47">
        <w:rPr>
          <w:sz w:val="28"/>
          <w:szCs w:val="28"/>
        </w:rPr>
        <w:t>2021 г.</w:t>
      </w:r>
      <w:r w:rsidR="007575F5" w:rsidRPr="007575F5">
        <w:rPr>
          <w:sz w:val="28"/>
          <w:szCs w:val="28"/>
        </w:rPr>
        <w:t xml:space="preserve"> в 12 часов 00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C82CB7"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bookmarkStart w:id="2" w:name="_GoBack"/>
      <w:bookmarkEnd w:id="2"/>
      <w:r w:rsidR="00554536">
        <w:rPr>
          <w:rFonts w:ascii="Times New Roman" w:eastAsiaTheme="minorHAnsi" w:hAnsi="Times New Roman"/>
          <w:sz w:val="28"/>
          <w:szCs w:val="28"/>
          <w:lang w:eastAsia="en-US"/>
        </w:rPr>
        <w:t>.05.2021</w:t>
      </w:r>
      <w:r w:rsidRPr="005563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D5AFC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FA753A" w:rsidRPr="005563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5563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D5AF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62BB9" w:rsidRPr="0055635D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</w:t>
      </w:r>
      <w:r w:rsidR="00264832" w:rsidRPr="00C1540E">
        <w:rPr>
          <w:sz w:val="28"/>
          <w:szCs w:val="28"/>
        </w:rPr>
        <w:lastRenderedPageBreak/>
        <w:t xml:space="preserve">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lastRenderedPageBreak/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Никакие изменения не могут быть внесены в Заявку после окончания </w:t>
      </w:r>
      <w:r w:rsidRPr="00C1540E">
        <w:rPr>
          <w:sz w:val="28"/>
          <w:szCs w:val="28"/>
        </w:rPr>
        <w:lastRenderedPageBreak/>
        <w:t>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в течение 30 минут с момента начала Аукциона Начальная цена повышается на «шаг Аукциона», время </w:t>
      </w:r>
      <w:r w:rsidRPr="00034F9B"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 xml:space="preserve"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</w:t>
      </w:r>
      <w:r w:rsidRPr="00016032">
        <w:rPr>
          <w:rFonts w:ascii="Times New Roman" w:hAnsi="Times New Roman"/>
          <w:sz w:val="24"/>
          <w:szCs w:val="24"/>
        </w:rPr>
        <w:lastRenderedPageBreak/>
        <w:t>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82" w:rsidRDefault="00E57B82" w:rsidP="00C20FDA">
      <w:pPr>
        <w:spacing w:after="0" w:line="240" w:lineRule="auto"/>
      </w:pPr>
      <w:r>
        <w:separator/>
      </w:r>
    </w:p>
  </w:endnote>
  <w:endnote w:type="continuationSeparator" w:id="0">
    <w:p w:rsidR="00E57B82" w:rsidRDefault="00E57B8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Default="009263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82" w:rsidRDefault="00E57B82" w:rsidP="00C20FDA">
      <w:pPr>
        <w:spacing w:after="0" w:line="240" w:lineRule="auto"/>
      </w:pPr>
      <w:r>
        <w:separator/>
      </w:r>
    </w:p>
  </w:footnote>
  <w:footnote w:type="continuationSeparator" w:id="0">
    <w:p w:rsidR="00E57B82" w:rsidRDefault="00E57B82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4638D0" w:rsidRDefault="0092638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1B0E87" w:rsidRDefault="0092638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A" w:rsidRPr="009C17C6" w:rsidRDefault="0092638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2638A" w:rsidRDefault="0092638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462AB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0DD1"/>
    <w:rsid w:val="001D40D2"/>
    <w:rsid w:val="001D4FF6"/>
    <w:rsid w:val="001D575D"/>
    <w:rsid w:val="001E49CE"/>
    <w:rsid w:val="001F1F2E"/>
    <w:rsid w:val="002076A5"/>
    <w:rsid w:val="00211DC0"/>
    <w:rsid w:val="00217E7D"/>
    <w:rsid w:val="00222E99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D0B3A"/>
    <w:rsid w:val="002E26EA"/>
    <w:rsid w:val="002E53BC"/>
    <w:rsid w:val="002E7A19"/>
    <w:rsid w:val="00300F02"/>
    <w:rsid w:val="00302A94"/>
    <w:rsid w:val="00316BB2"/>
    <w:rsid w:val="00317233"/>
    <w:rsid w:val="003256D2"/>
    <w:rsid w:val="00332A88"/>
    <w:rsid w:val="00332FBB"/>
    <w:rsid w:val="0034030C"/>
    <w:rsid w:val="00340CA9"/>
    <w:rsid w:val="00354314"/>
    <w:rsid w:val="00356133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5F4A"/>
    <w:rsid w:val="003C7EC0"/>
    <w:rsid w:val="003D1FC5"/>
    <w:rsid w:val="003D36DA"/>
    <w:rsid w:val="003E557D"/>
    <w:rsid w:val="003E5645"/>
    <w:rsid w:val="003F48B6"/>
    <w:rsid w:val="003F5E1F"/>
    <w:rsid w:val="00402CBF"/>
    <w:rsid w:val="00403C50"/>
    <w:rsid w:val="004165C2"/>
    <w:rsid w:val="00423FC5"/>
    <w:rsid w:val="00430877"/>
    <w:rsid w:val="0044052E"/>
    <w:rsid w:val="00441EC1"/>
    <w:rsid w:val="00447373"/>
    <w:rsid w:val="00456F25"/>
    <w:rsid w:val="00460633"/>
    <w:rsid w:val="0046675B"/>
    <w:rsid w:val="00470EB8"/>
    <w:rsid w:val="00473AF9"/>
    <w:rsid w:val="0047725C"/>
    <w:rsid w:val="00486B99"/>
    <w:rsid w:val="004932DE"/>
    <w:rsid w:val="0049684D"/>
    <w:rsid w:val="004A471C"/>
    <w:rsid w:val="004C03D1"/>
    <w:rsid w:val="004C4AC5"/>
    <w:rsid w:val="004D1F15"/>
    <w:rsid w:val="004E03F8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385F"/>
    <w:rsid w:val="006E76E0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3B21"/>
    <w:rsid w:val="007A5719"/>
    <w:rsid w:val="007A5C97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638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54982"/>
    <w:rsid w:val="00A55669"/>
    <w:rsid w:val="00A556E0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5AFC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7D92"/>
    <w:rsid w:val="00C82CB7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CF020B"/>
    <w:rsid w:val="00D20B75"/>
    <w:rsid w:val="00D23FC2"/>
    <w:rsid w:val="00D2597F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B82"/>
    <w:rsid w:val="00E64888"/>
    <w:rsid w:val="00E72E6A"/>
    <w:rsid w:val="00E77C35"/>
    <w:rsid w:val="00E8182E"/>
    <w:rsid w:val="00E928A5"/>
    <w:rsid w:val="00EA05B5"/>
    <w:rsid w:val="00EA09D7"/>
    <w:rsid w:val="00EA3E96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B02E0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95E5-FE79-4330-993A-22339D8C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7748</Words>
  <Characters>44167</Characters>
  <Application>Microsoft Office Word</Application>
  <DocSecurity>0</DocSecurity>
  <Lines>368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27</cp:revision>
  <dcterms:created xsi:type="dcterms:W3CDTF">2021-05-20T13:04:00Z</dcterms:created>
  <dcterms:modified xsi:type="dcterms:W3CDTF">2021-05-31T08:06:00Z</dcterms:modified>
</cp:coreProperties>
</file>