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618Э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78340F">
        <w:rPr>
          <w:sz w:val="28"/>
          <w:szCs w:val="28"/>
        </w:rPr>
        <w:t>г. Москва, 2020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2D7F9C">
        <w:rPr>
          <w:bCs/>
          <w:sz w:val="28"/>
          <w:szCs w:val="28"/>
        </w:rPr>
        <w:t>«07</w:t>
      </w:r>
      <w:r w:rsidRPr="00DF4093">
        <w:rPr>
          <w:bCs/>
          <w:sz w:val="28"/>
          <w:szCs w:val="28"/>
        </w:rPr>
        <w:t xml:space="preserve">» </w:t>
      </w:r>
      <w:r w:rsidR="008F17DD" w:rsidRPr="00DF4093">
        <w:rPr>
          <w:bCs/>
          <w:sz w:val="28"/>
          <w:szCs w:val="28"/>
        </w:rPr>
        <w:softHyphen/>
      </w:r>
      <w:r w:rsidR="008F17DD" w:rsidRPr="00DF4093">
        <w:rPr>
          <w:bCs/>
          <w:sz w:val="28"/>
          <w:szCs w:val="28"/>
        </w:rPr>
        <w:softHyphen/>
      </w:r>
      <w:r w:rsidR="008F17DD" w:rsidRPr="00DF4093">
        <w:rPr>
          <w:bCs/>
          <w:sz w:val="28"/>
          <w:szCs w:val="28"/>
        </w:rPr>
        <w:softHyphen/>
      </w:r>
      <w:r w:rsidR="008F17DD" w:rsidRPr="00DF4093">
        <w:rPr>
          <w:bCs/>
          <w:sz w:val="28"/>
          <w:szCs w:val="28"/>
        </w:rPr>
        <w:softHyphen/>
      </w:r>
      <w:r w:rsidR="002D7F9C">
        <w:rPr>
          <w:bCs/>
          <w:sz w:val="28"/>
          <w:szCs w:val="28"/>
        </w:rPr>
        <w:t>декабря</w:t>
      </w:r>
      <w:bookmarkStart w:id="0" w:name="_GoBack"/>
      <w:bookmarkEnd w:id="0"/>
      <w:r w:rsidR="0078340F">
        <w:rPr>
          <w:bCs/>
          <w:sz w:val="28"/>
          <w:szCs w:val="28"/>
        </w:rPr>
        <w:t xml:space="preserve"> 2020</w:t>
      </w:r>
      <w:r w:rsidRPr="00DF4093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DF4093">
      <w:pPr>
        <w:pStyle w:val="ConsPlusNormal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618Э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DF4093" w:rsidRPr="00DF4093" w:rsidRDefault="000E10FD" w:rsidP="00DF4093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F4093">
        <w:rPr>
          <w:rFonts w:ascii="Times New Roman" w:hAnsi="Times New Roman"/>
          <w:sz w:val="28"/>
          <w:szCs w:val="28"/>
        </w:rPr>
        <w:t>о</w:t>
      </w:r>
      <w:r w:rsidR="00DF4093" w:rsidRPr="00DF4093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Ярославская область, г. Ярославль, ул. 2-я Тарная: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2268"/>
      </w:tblGrid>
      <w:tr w:rsidR="00DF4093" w:rsidRPr="00DF4093" w:rsidTr="00DF4093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F4093" w:rsidRPr="00DF4093" w:rsidTr="00DF4093">
        <w:trPr>
          <w:trHeight w:val="4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,Ж1. Кадастровый (или условный) номер: 76:23:000000:0008:090006\06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516861</w:t>
            </w:r>
          </w:p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Производственное здание, в том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здание сварочного цеха, здание цеха мастерских, здание котельной, назначение: нежилое, 2- этажный, инв. №90006, лит. А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1,А2,А3,А4,А5,А6,А7. Кадастровый (или условный) номер: 76:23:000000:0008:090006\01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516866</w:t>
            </w:r>
          </w:p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горюче-смазочных материалов,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76:23:000000:0008:090006\05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516862</w:t>
            </w:r>
          </w:p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оборудования, назначение: нежилое, 2-этажный,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,В1. Кадастровый (или условный) номер: 76:23:000000:0008:090006\03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516864</w:t>
            </w:r>
          </w:p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Теплотрасса, назначение: сооружения коммунальной инфраструктуры,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З1. Кадастровый (или условный) номер: 76:23:000000:0008:090006\07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390,49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516860</w:t>
            </w:r>
          </w:p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Подкрановый путь, назначение: сооружения транспорта, инв.№90006, </w:t>
            </w: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4. Кадастровый (или условный) номер: 76:23:000000:0008:090006\75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516859</w:t>
            </w:r>
          </w:p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22.02.2007</w:t>
            </w:r>
          </w:p>
        </w:tc>
      </w:tr>
      <w:tr w:rsidR="00DF4093" w:rsidRPr="00DF4093" w:rsidTr="00DF4093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кузницы,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Б1, Б2. Кадастровый (или условный) номер: 76:23:000000:0008:090006\02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516865</w:t>
            </w:r>
          </w:p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товарно-материальных ценностей,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,Д1. Кадастровый (или условный) номер: 76:23:000000:0008:090006\04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516863</w:t>
            </w:r>
          </w:p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F4093" w:rsidRPr="00DF4093" w:rsidTr="00DF4093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 покрытие территории РММ</w:t>
            </w:r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Забор из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мет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 и ж/б плит + 2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комп.ворот</w:t>
            </w:r>
            <w:proofErr w:type="spellEnd"/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DF4093" w:rsidRPr="00DF4093" w:rsidTr="00DF4093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DF4093" w:rsidRPr="00DF4093" w:rsidTr="00DF4093">
        <w:trPr>
          <w:trHeight w:val="33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ЗАТОЧНОЙ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СТАНОК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контактной сварки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Станки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сверл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ресс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ве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тикально-фpезеpный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6р12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сверлильный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горизонтально фрезерный 6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12б/у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комб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оперечно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-строгальный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2Н-135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2с 132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СМЖ-357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Тельфер грузоподъемный электрический ТЭ 500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Электрокран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-балка г/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5тн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Гидропресс ТС-40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троса</w:t>
            </w:r>
          </w:p>
        </w:tc>
      </w:tr>
      <w:tr w:rsidR="00DF4093" w:rsidRPr="00DF4093" w:rsidTr="00DF4093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DF40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Молот МБ-4134 ковочный </w:t>
            </w:r>
          </w:p>
        </w:tc>
      </w:tr>
    </w:tbl>
    <w:p w:rsidR="00DF4093" w:rsidRDefault="00DF4093" w:rsidP="00DF4093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F4093" w:rsidRP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F4093" w:rsidRP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 xml:space="preserve">Объекты находятся на земельном участке площадью 9 875,19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 xml:space="preserve">, расположенном по адресу (имеющем адресные ориентиры): Ярославская область, г. Ярославль, р-н </w:t>
      </w:r>
      <w:proofErr w:type="spellStart"/>
      <w:r w:rsidRPr="00DF4093">
        <w:rPr>
          <w:sz w:val="28"/>
          <w:szCs w:val="28"/>
        </w:rPr>
        <w:t>Фрунзенский</w:t>
      </w:r>
      <w:proofErr w:type="spellEnd"/>
      <w:r w:rsidRPr="00DF4093">
        <w:rPr>
          <w:sz w:val="28"/>
          <w:szCs w:val="28"/>
        </w:rPr>
        <w:t xml:space="preserve"> (далее – Участок), являющемся частью земельного участка с кадастровым номером 76:23:000000:8, общей площадью 1 475 164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>, категория земель: земли населённых пунктов, разрешенное использование: для размещения промышленных объектов.</w:t>
      </w:r>
    </w:p>
    <w:p w:rsidR="00DF4093" w:rsidRP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Земельный участок с кадастровым номером 76:23:000000:8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DF4093" w:rsidRP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F4093" w:rsidRP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DF4093" w:rsidRPr="00DF4093" w:rsidRDefault="00DF4093" w:rsidP="00DF40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>Лот № 2:</w:t>
      </w:r>
      <w:r w:rsidRPr="00DF4093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4093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Тверская область, г. Ржев, ул. Рабочая, д.5а: </w:t>
      </w:r>
    </w:p>
    <w:tbl>
      <w:tblPr>
        <w:tblW w:w="4829" w:type="pct"/>
        <w:tblInd w:w="-34" w:type="dxa"/>
        <w:tblLook w:val="04A0" w:firstRow="1" w:lastRow="0" w:firstColumn="1" w:lastColumn="0" w:noHBand="0" w:noVBand="1"/>
      </w:tblPr>
      <w:tblGrid>
        <w:gridCol w:w="417"/>
        <w:gridCol w:w="8"/>
        <w:gridCol w:w="6220"/>
        <w:gridCol w:w="1657"/>
        <w:gridCol w:w="1764"/>
      </w:tblGrid>
      <w:tr w:rsidR="00DF4093" w:rsidRPr="00DF4093" w:rsidTr="00352927">
        <w:trPr>
          <w:trHeight w:val="83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093" w:rsidRPr="00DF4093" w:rsidRDefault="00DF4093" w:rsidP="004E69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093" w:rsidRPr="00DF4093" w:rsidRDefault="00DF4093" w:rsidP="004E69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093" w:rsidRPr="00DF4093" w:rsidRDefault="00DF4093" w:rsidP="004E69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093" w:rsidRPr="00DF4093" w:rsidRDefault="00DF4093" w:rsidP="004E69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F4093" w:rsidRPr="00DF4093" w:rsidTr="004E6924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093" w:rsidRPr="00DF4093" w:rsidRDefault="00DF4093" w:rsidP="004E69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DF4093" w:rsidRPr="00DF4093" w:rsidTr="00352927">
        <w:trPr>
          <w:trHeight w:val="48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Бытовое помещение (административное здание), кадастровый (или условный) номер 69:00:000000:0092:28:248:001:001941130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536,00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887606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автомастерских, кадастровый (или условный) номер 69:00:000000:0092:28:248:001:001941350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887607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арматурного цеха, назначение: нежилое, 1-этажный, кадастровый (или условный) номер 69:00:000000:0092:28:248:001:001941230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146,70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АВ 647837 от 26.04.2013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железобетонного цеха, кадастровый (или условный) номер 69:00:000000:0092:28:248:001:001941260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887603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коллерного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цеха, кадастровый (или условный) номер 69:00:000000:0092:28:248:001:0019413280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887466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котельной, кадастровый (или условный) номер 69:00:000000:0092:28:248:001:001941250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887469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кузницы, кадастровый (или условный) номер 69:00:000000:0092:28:248:001:001941310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887464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лесосушильной камеры,  кадастровый (или условный) номер 69:00:000000:0092:28:248:001:001941300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187,30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887460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материального склада, кадастровый (или условный) номер 69:00:000000:0092:28:248:001:001941320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887465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материального склада, кадастровый (или условный) номер 69:00:000000:0092:28:248:001:001941340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887609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механических мастерских, кадастровый (или условный) номер 69:00:000000:0092:28:248:001:001941270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307,10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887458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распиловочного цеха, кадастровый (или условный) номер 69:00:000000:0092:28:248:001:001941290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887463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растворного узла, кадастровый (или условный) номер 69:00:000000:0092:28:248:001:001941240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887462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сварочного цеха, кадастровый (или условный) номер 69:00:000000:0092:28:248:001:001941210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887605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склада сыпучих материалов,  кадастровый (или условный) номер 69:00:000000:0092:28:248:001:001941330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887604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Железнодорожный тупик нормальной колеи, кадастровый (или условный) номер 69:00:000000:0092:28:248:001:001941220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887602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Камера гашения извести, кадастровый (или условный) номер 69:00:000000:0092:28:248:001:001941150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887601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(деревянное), кадастровый (или условный) номер 69:00:000000:0092:28:248:001:001941200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887470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(железобетонное), кадастровый (или условный) номер 69:00:000000:0092:28:248:001:001941190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887459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Подкрановый путь, кадастровый (или условный) номер 69:00:000000:0092:28:248:001:001941140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887468 от 07.11.2006</w:t>
            </w:r>
          </w:p>
        </w:tc>
      </w:tr>
      <w:tr w:rsidR="00DF4093" w:rsidRPr="00DF4093" w:rsidTr="00352927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участок,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кадастровыйномер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69:46:070214:0017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1043,00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69 АА 887471 от 07.11.2006</w:t>
            </w:r>
          </w:p>
        </w:tc>
      </w:tr>
      <w:tr w:rsidR="00DF4093" w:rsidRPr="00DF4093" w:rsidTr="00352927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4093" w:rsidRPr="00DF4093" w:rsidRDefault="00DF4093" w:rsidP="003529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DF4093" w:rsidRPr="00DF4093" w:rsidTr="00352927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постоянным током</w:t>
            </w:r>
          </w:p>
        </w:tc>
      </w:tr>
      <w:tr w:rsidR="00DF4093" w:rsidRPr="00DF4093" w:rsidTr="00352927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Пилорама Р63-4Б</w:t>
            </w:r>
          </w:p>
        </w:tc>
      </w:tr>
      <w:tr w:rsidR="00DF4093" w:rsidRPr="00DF4093" w:rsidTr="00352927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Факс КХ АТ 26Р 4</w:t>
            </w:r>
          </w:p>
        </w:tc>
      </w:tr>
      <w:tr w:rsidR="00DF4093" w:rsidRPr="00DF4093" w:rsidTr="00352927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3" w:rsidRPr="00DF4093" w:rsidRDefault="00DF4093" w:rsidP="003529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Обогреватель</w:t>
            </w:r>
          </w:p>
        </w:tc>
      </w:tr>
    </w:tbl>
    <w:p w:rsidR="00DF4093" w:rsidRDefault="00DF4093" w:rsidP="00DF409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093" w:rsidRPr="00DF4093" w:rsidRDefault="00DF4093" w:rsidP="00DF409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F4093" w:rsidRPr="00DF4093" w:rsidRDefault="00DF4093" w:rsidP="00DF409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2-х земельных участках: </w:t>
      </w:r>
    </w:p>
    <w:p w:rsidR="00DF4093" w:rsidRPr="00DF4093" w:rsidRDefault="00DF4093" w:rsidP="00DF409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административное здание площадью 536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расположено на земельном участке площадью 1 043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номером: 69:46:0070214:17, находящемся через дорогу от остальных объектов. Категория земель: земли населенных пунктов. Разрешенное использование: для объектов общественно-делового значения, для эксплуатации и обслуживания административного здания. Земельный участок принадлежит на праве собственности АО «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РЖДстрой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». </w:t>
      </w:r>
    </w:p>
    <w:p w:rsidR="00DF4093" w:rsidRPr="00DF4093" w:rsidRDefault="00DF4093" w:rsidP="00DF409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>- остальные объекты расположены на части земельного участка ориентировочной площадью 16 000 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69:46:0020201:1 общей площадью 484 917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 с кадастровым номером: 69:00:0000000:110. Категория земель: земли населённых пунктов. 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назначения.</w:t>
      </w:r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Земля находится в собственности </w:t>
      </w:r>
      <w:r>
        <w:rPr>
          <w:rFonts w:ascii="Times New Roman" w:hAnsi="Times New Roman"/>
          <w:sz w:val="28"/>
          <w:szCs w:val="28"/>
          <w:lang w:eastAsia="zh-CN"/>
        </w:rPr>
        <w:t>Российской Ф</w:t>
      </w:r>
      <w:r w:rsidRPr="00DF4093">
        <w:rPr>
          <w:rFonts w:ascii="Times New Roman" w:hAnsi="Times New Roman"/>
          <w:sz w:val="28"/>
          <w:szCs w:val="28"/>
          <w:lang w:eastAsia="zh-CN"/>
        </w:rPr>
        <w:t>едерации. Границы земельного участка не закреплены, договорные отношения на пользование земельным участком не оформлены.</w:t>
      </w:r>
      <w:r w:rsidRPr="00DF4093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F4093" w:rsidRPr="00DF4093" w:rsidRDefault="00DF4093" w:rsidP="00DF409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DF4093" w:rsidRPr="00DF4093" w:rsidRDefault="00DF4093" w:rsidP="00DF40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F4093" w:rsidRPr="00DF4093" w:rsidRDefault="00DF4093" w:rsidP="00DF40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- «Здание арматурного цеха, назначение промышленное, литера А-1</w:t>
      </w:r>
      <w:r w:rsidRPr="00DF4093">
        <w:rPr>
          <w:rFonts w:ascii="Times New Roman" w:eastAsiaTheme="minorHAnsi" w:hAnsi="Times New Roman"/>
          <w:sz w:val="28"/>
          <w:szCs w:val="28"/>
        </w:rPr>
        <w:t xml:space="preserve">» - </w:t>
      </w:r>
      <w:r w:rsidRPr="00DF4093">
        <w:rPr>
          <w:rFonts w:ascii="Times New Roman" w:hAnsi="Times New Roman"/>
          <w:bCs/>
          <w:sz w:val="28"/>
          <w:szCs w:val="28"/>
        </w:rPr>
        <w:t xml:space="preserve">площадь, переданная в аренду, составляет 146,70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>;</w:t>
      </w:r>
    </w:p>
    <w:p w:rsidR="00DF4093" w:rsidRPr="00DF4093" w:rsidRDefault="00DF4093" w:rsidP="00DF40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помещения площадью 71,4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 xml:space="preserve"> в «Здании механических мастерских»;</w:t>
      </w:r>
    </w:p>
    <w:p w:rsidR="00DF4093" w:rsidRPr="00DF4093" w:rsidRDefault="00DF4093" w:rsidP="00DF40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часть земельного участка площадью 213,2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F4093">
        <w:rPr>
          <w:rFonts w:ascii="Times New Roman" w:hAnsi="Times New Roman"/>
          <w:bCs/>
          <w:sz w:val="28"/>
          <w:szCs w:val="28"/>
        </w:rPr>
        <w:t>.</w:t>
      </w:r>
    </w:p>
    <w:p w:rsidR="008218A6" w:rsidRDefault="008218A6" w:rsidP="002B1BA7">
      <w:pPr>
        <w:pStyle w:val="Default"/>
        <w:ind w:firstLine="709"/>
        <w:jc w:val="both"/>
        <w:rPr>
          <w:b/>
          <w:iCs/>
          <w:sz w:val="28"/>
          <w:szCs w:val="28"/>
        </w:rPr>
      </w:pPr>
    </w:p>
    <w:p w:rsidR="0046675B" w:rsidRPr="006E2731" w:rsidRDefault="00D2113B" w:rsidP="002B1BA7">
      <w:pPr>
        <w:pStyle w:val="Default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="00E928A5"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E10FD" w:rsidRPr="00DF4093" w:rsidRDefault="0046675B" w:rsidP="002B1BA7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DF4093" w:rsidRPr="00DF4093">
        <w:rPr>
          <w:bCs/>
          <w:sz w:val="28"/>
          <w:szCs w:val="28"/>
        </w:rPr>
        <w:t>16 183</w:t>
      </w:r>
      <w:r w:rsidR="0078340F">
        <w:rPr>
          <w:bCs/>
          <w:sz w:val="28"/>
          <w:szCs w:val="28"/>
        </w:rPr>
        <w:t> </w:t>
      </w:r>
      <w:r w:rsidR="00DF4093" w:rsidRPr="00DF4093">
        <w:rPr>
          <w:bCs/>
          <w:sz w:val="28"/>
          <w:szCs w:val="28"/>
        </w:rPr>
        <w:t>480</w:t>
      </w:r>
      <w:r w:rsidR="0078340F">
        <w:rPr>
          <w:bCs/>
          <w:sz w:val="28"/>
          <w:szCs w:val="28"/>
        </w:rPr>
        <w:t>,13</w:t>
      </w:r>
      <w:r w:rsidR="00DF4093" w:rsidRPr="00DF4093">
        <w:rPr>
          <w:bCs/>
          <w:sz w:val="28"/>
          <w:szCs w:val="28"/>
        </w:rPr>
        <w:t xml:space="preserve"> (шестнадцать миллионов сто восемьдесят т</w:t>
      </w:r>
      <w:r w:rsidR="0078340F">
        <w:rPr>
          <w:bCs/>
          <w:sz w:val="28"/>
          <w:szCs w:val="28"/>
        </w:rPr>
        <w:t>ри тысячи четыреста восемьдесят</w:t>
      </w:r>
      <w:r w:rsidR="00DF4093" w:rsidRPr="00DF4093">
        <w:rPr>
          <w:bCs/>
          <w:sz w:val="28"/>
          <w:szCs w:val="28"/>
        </w:rPr>
        <w:t xml:space="preserve"> рублей 13 копеек</w:t>
      </w:r>
      <w:r w:rsidR="0078340F">
        <w:rPr>
          <w:bCs/>
          <w:sz w:val="28"/>
          <w:szCs w:val="28"/>
        </w:rPr>
        <w:t>)</w:t>
      </w:r>
      <w:r w:rsidR="00DF4093" w:rsidRPr="00DF4093">
        <w:rPr>
          <w:bCs/>
          <w:sz w:val="28"/>
          <w:szCs w:val="28"/>
        </w:rPr>
        <w:t xml:space="preserve"> </w:t>
      </w:r>
      <w:r w:rsidR="000E10FD" w:rsidRPr="00DF4093">
        <w:rPr>
          <w:sz w:val="28"/>
          <w:szCs w:val="28"/>
        </w:rPr>
        <w:t>с учетом НДС 20%.</w:t>
      </w:r>
    </w:p>
    <w:p w:rsidR="0046675B" w:rsidRDefault="0046675B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DF4093" w:rsidRPr="00DF4093">
        <w:rPr>
          <w:bCs/>
          <w:sz w:val="28"/>
          <w:szCs w:val="28"/>
        </w:rPr>
        <w:t>12 086</w:t>
      </w:r>
      <w:r w:rsidR="0078340F">
        <w:rPr>
          <w:bCs/>
          <w:sz w:val="28"/>
          <w:szCs w:val="28"/>
        </w:rPr>
        <w:t> </w:t>
      </w:r>
      <w:r w:rsidR="00DF4093" w:rsidRPr="00DF4093">
        <w:rPr>
          <w:bCs/>
          <w:sz w:val="28"/>
          <w:szCs w:val="28"/>
        </w:rPr>
        <w:t>486</w:t>
      </w:r>
      <w:r w:rsidR="0078340F">
        <w:rPr>
          <w:bCs/>
          <w:sz w:val="28"/>
          <w:szCs w:val="28"/>
        </w:rPr>
        <w:t>,00</w:t>
      </w:r>
      <w:r w:rsidR="00DF4093" w:rsidRPr="00DF4093">
        <w:rPr>
          <w:bCs/>
          <w:sz w:val="28"/>
          <w:szCs w:val="28"/>
        </w:rPr>
        <w:t xml:space="preserve"> (двенадцать миллионов восемьдесят шесть ты</w:t>
      </w:r>
      <w:r w:rsidR="0078340F">
        <w:rPr>
          <w:bCs/>
          <w:sz w:val="28"/>
          <w:szCs w:val="28"/>
        </w:rPr>
        <w:t>сяч четыреста восемьдесят шесть</w:t>
      </w:r>
      <w:r w:rsidR="00DF4093" w:rsidRPr="00DF4093">
        <w:rPr>
          <w:bCs/>
          <w:sz w:val="28"/>
          <w:szCs w:val="28"/>
        </w:rPr>
        <w:t xml:space="preserve"> рублей 00 копеек</w:t>
      </w:r>
      <w:r w:rsidR="0078340F">
        <w:rPr>
          <w:bCs/>
          <w:sz w:val="28"/>
          <w:szCs w:val="28"/>
        </w:rPr>
        <w:t>)</w:t>
      </w:r>
      <w:r w:rsidR="00DF4093" w:rsidRPr="00DF4093">
        <w:rPr>
          <w:b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DF4093" w:rsidRPr="00DF4093" w:rsidRDefault="00DF4093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D36DA" w:rsidRPr="00AD441D" w:rsidRDefault="00DF4093" w:rsidP="003D36D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F4093" w:rsidRPr="00DF4093">
        <w:rPr>
          <w:bCs/>
          <w:sz w:val="28"/>
          <w:szCs w:val="28"/>
        </w:rPr>
        <w:t>508</w:t>
      </w:r>
      <w:r w:rsidR="0078340F">
        <w:rPr>
          <w:bCs/>
          <w:sz w:val="28"/>
          <w:szCs w:val="28"/>
        </w:rPr>
        <w:t> </w:t>
      </w:r>
      <w:r w:rsidR="00DF4093" w:rsidRPr="00DF4093">
        <w:rPr>
          <w:bCs/>
          <w:sz w:val="28"/>
          <w:szCs w:val="28"/>
        </w:rPr>
        <w:t>748</w:t>
      </w:r>
      <w:r w:rsidR="0078340F">
        <w:rPr>
          <w:bCs/>
          <w:sz w:val="28"/>
          <w:szCs w:val="28"/>
        </w:rPr>
        <w:t>,69</w:t>
      </w:r>
      <w:r w:rsidR="00DF4093" w:rsidRPr="00DF4093">
        <w:rPr>
          <w:b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(</w:t>
      </w:r>
      <w:r w:rsidR="00DF4093" w:rsidRPr="00DF4093">
        <w:rPr>
          <w:sz w:val="28"/>
          <w:szCs w:val="28"/>
        </w:rPr>
        <w:t>пятьсот во</w:t>
      </w:r>
      <w:r w:rsidR="0078340F">
        <w:rPr>
          <w:sz w:val="28"/>
          <w:szCs w:val="28"/>
        </w:rPr>
        <w:t>семь тысяч семьсот сорок восемь</w:t>
      </w:r>
      <w:r w:rsidR="00DF4093" w:rsidRPr="00DF4093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 xml:space="preserve">рублей </w:t>
      </w:r>
      <w:r w:rsidR="00DF4093" w:rsidRPr="00DF4093">
        <w:rPr>
          <w:sz w:val="28"/>
          <w:szCs w:val="28"/>
        </w:rPr>
        <w:t xml:space="preserve">69 </w:t>
      </w:r>
      <w:r w:rsidR="00E8182E" w:rsidRPr="00DF4093">
        <w:rPr>
          <w:sz w:val="28"/>
          <w:szCs w:val="28"/>
        </w:rPr>
        <w:t>копеек</w:t>
      </w:r>
      <w:r w:rsidR="0078340F">
        <w:rPr>
          <w:sz w:val="28"/>
          <w:szCs w:val="28"/>
        </w:rPr>
        <w:t>)</w:t>
      </w:r>
      <w:r w:rsidR="00E8182E" w:rsidRPr="00DF4093">
        <w:rPr>
          <w:sz w:val="28"/>
          <w:szCs w:val="28"/>
        </w:rPr>
        <w:t xml:space="preserve"> с учетом НДС 20%.</w:t>
      </w:r>
    </w:p>
    <w:p w:rsidR="003D36DA" w:rsidRDefault="003D36DA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>по лоту № 2:</w:t>
      </w:r>
      <w:r w:rsidRPr="00B70E10">
        <w:rPr>
          <w:sz w:val="28"/>
          <w:szCs w:val="28"/>
        </w:rPr>
        <w:t xml:space="preserve"> </w:t>
      </w:r>
      <w:r w:rsidR="00DF4093" w:rsidRPr="00DF4093">
        <w:rPr>
          <w:bCs/>
          <w:sz w:val="28"/>
          <w:szCs w:val="28"/>
        </w:rPr>
        <w:t>1 003</w:t>
      </w:r>
      <w:r w:rsidR="0078340F">
        <w:rPr>
          <w:bCs/>
          <w:sz w:val="28"/>
          <w:szCs w:val="28"/>
        </w:rPr>
        <w:t> </w:t>
      </w:r>
      <w:r w:rsidR="00DF4093" w:rsidRPr="00DF4093">
        <w:rPr>
          <w:bCs/>
          <w:sz w:val="28"/>
          <w:szCs w:val="28"/>
        </w:rPr>
        <w:t>727</w:t>
      </w:r>
      <w:r w:rsidR="0078340F">
        <w:rPr>
          <w:bCs/>
          <w:sz w:val="28"/>
          <w:szCs w:val="28"/>
        </w:rPr>
        <w:t>,83</w:t>
      </w:r>
      <w:r w:rsidR="00E8182E" w:rsidRPr="00DF4093">
        <w:rPr>
          <w:sz w:val="28"/>
          <w:szCs w:val="28"/>
        </w:rPr>
        <w:t xml:space="preserve"> (</w:t>
      </w:r>
      <w:r w:rsidR="00DF4093">
        <w:rPr>
          <w:sz w:val="28"/>
          <w:szCs w:val="28"/>
        </w:rPr>
        <w:t>один миллион три тысячи семьсот двадцать семь</w:t>
      </w:r>
      <w:r w:rsidR="00DF4093" w:rsidRPr="00DF4093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 xml:space="preserve">рублей </w:t>
      </w:r>
      <w:r w:rsidR="00DF4093" w:rsidRPr="00DF4093">
        <w:rPr>
          <w:sz w:val="28"/>
          <w:szCs w:val="28"/>
        </w:rPr>
        <w:t>83 копейки</w:t>
      </w:r>
      <w:r w:rsidR="0078340F">
        <w:rPr>
          <w:sz w:val="28"/>
          <w:szCs w:val="28"/>
        </w:rPr>
        <w:t>)</w:t>
      </w:r>
      <w:r w:rsidR="00E8182E" w:rsidRPr="00DF4093">
        <w:rPr>
          <w:sz w:val="28"/>
          <w:szCs w:val="28"/>
        </w:rPr>
        <w:t xml:space="preserve"> 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3D36D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E8182E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>по лоту № 1:</w:t>
      </w:r>
      <w:r w:rsidRPr="00DF4093">
        <w:rPr>
          <w:sz w:val="28"/>
          <w:szCs w:val="28"/>
        </w:rPr>
        <w:t xml:space="preserve"> </w:t>
      </w:r>
      <w:r w:rsidR="00DF4093" w:rsidRPr="00DF4093">
        <w:rPr>
          <w:bCs/>
          <w:sz w:val="28"/>
          <w:szCs w:val="28"/>
        </w:rPr>
        <w:t>254</w:t>
      </w:r>
      <w:r w:rsidR="0078340F">
        <w:rPr>
          <w:bCs/>
          <w:sz w:val="28"/>
          <w:szCs w:val="28"/>
        </w:rPr>
        <w:t> </w:t>
      </w:r>
      <w:r w:rsidR="00DF4093" w:rsidRPr="00DF4093">
        <w:rPr>
          <w:bCs/>
          <w:sz w:val="28"/>
          <w:szCs w:val="28"/>
        </w:rPr>
        <w:t>374</w:t>
      </w:r>
      <w:r w:rsidR="0078340F">
        <w:rPr>
          <w:bCs/>
          <w:sz w:val="28"/>
          <w:szCs w:val="28"/>
        </w:rPr>
        <w:t>,35</w:t>
      </w:r>
      <w:r w:rsidR="00DF4093" w:rsidRPr="00DF4093">
        <w:rPr>
          <w:b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(</w:t>
      </w:r>
      <w:r w:rsidR="00DF4093" w:rsidRPr="00DF4093">
        <w:rPr>
          <w:sz w:val="28"/>
          <w:szCs w:val="28"/>
        </w:rPr>
        <w:t>двести пятьдесят четыре</w:t>
      </w:r>
      <w:r w:rsidR="0078340F">
        <w:rPr>
          <w:sz w:val="28"/>
          <w:szCs w:val="28"/>
        </w:rPr>
        <w:t xml:space="preserve"> тысячи триста семьдесят четыре</w:t>
      </w:r>
      <w:r w:rsidR="00DF4093" w:rsidRPr="00DF4093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рубл</w:t>
      </w:r>
      <w:r w:rsidR="00DF4093" w:rsidRPr="00DF4093">
        <w:rPr>
          <w:sz w:val="28"/>
          <w:szCs w:val="28"/>
        </w:rPr>
        <w:t>я</w:t>
      </w:r>
      <w:r w:rsidR="00E8182E" w:rsidRPr="00DF4093">
        <w:rPr>
          <w:sz w:val="28"/>
          <w:szCs w:val="28"/>
        </w:rPr>
        <w:t xml:space="preserve"> </w:t>
      </w:r>
      <w:r w:rsidR="00DF4093" w:rsidRPr="00DF4093">
        <w:rPr>
          <w:sz w:val="28"/>
          <w:szCs w:val="28"/>
        </w:rPr>
        <w:t xml:space="preserve">35 </w:t>
      </w:r>
      <w:r w:rsidR="00E8182E" w:rsidRPr="00DF4093">
        <w:rPr>
          <w:sz w:val="28"/>
          <w:szCs w:val="28"/>
        </w:rPr>
        <w:t>копеек</w:t>
      </w:r>
      <w:r w:rsidR="0078340F">
        <w:rPr>
          <w:sz w:val="28"/>
          <w:szCs w:val="28"/>
        </w:rPr>
        <w:t>)</w:t>
      </w:r>
      <w:r w:rsidR="00E8182E" w:rsidRPr="00DF4093">
        <w:rPr>
          <w:sz w:val="28"/>
          <w:szCs w:val="28"/>
        </w:rPr>
        <w:t xml:space="preserve"> с учетом НДС 20%.</w:t>
      </w:r>
    </w:p>
    <w:p w:rsidR="003D36DA" w:rsidRDefault="003D36DA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>по лоту № 2:</w:t>
      </w:r>
      <w:r w:rsidRPr="00B70E10">
        <w:rPr>
          <w:sz w:val="28"/>
          <w:szCs w:val="28"/>
        </w:rPr>
        <w:t xml:space="preserve"> </w:t>
      </w:r>
      <w:r w:rsidR="00DF4093" w:rsidRPr="00DF4093">
        <w:rPr>
          <w:bCs/>
          <w:sz w:val="28"/>
          <w:szCs w:val="28"/>
        </w:rPr>
        <w:t>501</w:t>
      </w:r>
      <w:r w:rsidR="0078340F">
        <w:rPr>
          <w:bCs/>
          <w:sz w:val="28"/>
          <w:szCs w:val="28"/>
        </w:rPr>
        <w:t> </w:t>
      </w:r>
      <w:r w:rsidR="00DF4093" w:rsidRPr="00DF4093">
        <w:rPr>
          <w:bCs/>
          <w:sz w:val="28"/>
          <w:szCs w:val="28"/>
        </w:rPr>
        <w:t>863</w:t>
      </w:r>
      <w:r w:rsidR="0078340F">
        <w:rPr>
          <w:bCs/>
          <w:sz w:val="28"/>
          <w:szCs w:val="28"/>
        </w:rPr>
        <w:t>,92</w:t>
      </w:r>
      <w:r w:rsidR="00E8182E" w:rsidRPr="00DF4093">
        <w:rPr>
          <w:sz w:val="28"/>
          <w:szCs w:val="28"/>
        </w:rPr>
        <w:t xml:space="preserve"> (</w:t>
      </w:r>
      <w:r w:rsidR="00DF4093">
        <w:rPr>
          <w:sz w:val="28"/>
          <w:szCs w:val="28"/>
        </w:rPr>
        <w:t>пятьсот одна тысяча восемьсот шестьдесят три</w:t>
      </w:r>
      <w:r w:rsidR="00DF4093" w:rsidRPr="00DF4093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рубл</w:t>
      </w:r>
      <w:r w:rsidR="00DF4093">
        <w:rPr>
          <w:sz w:val="28"/>
          <w:szCs w:val="28"/>
        </w:rPr>
        <w:t xml:space="preserve">я </w:t>
      </w:r>
      <w:r w:rsidR="00DF4093" w:rsidRPr="00DF4093">
        <w:rPr>
          <w:sz w:val="28"/>
          <w:szCs w:val="28"/>
        </w:rPr>
        <w:t xml:space="preserve">92 </w:t>
      </w:r>
      <w:r w:rsidR="00E8182E" w:rsidRPr="00DF4093">
        <w:rPr>
          <w:sz w:val="28"/>
          <w:szCs w:val="28"/>
        </w:rPr>
        <w:t>копе</w:t>
      </w:r>
      <w:r w:rsidR="00DF4093" w:rsidRPr="00DF4093">
        <w:rPr>
          <w:sz w:val="28"/>
          <w:szCs w:val="28"/>
        </w:rPr>
        <w:t>йки</w:t>
      </w:r>
      <w:r w:rsidR="0078340F">
        <w:rPr>
          <w:sz w:val="28"/>
          <w:szCs w:val="28"/>
        </w:rPr>
        <w:t>)</w:t>
      </w:r>
      <w:r w:rsidR="00E8182E" w:rsidRPr="00DF4093">
        <w:rPr>
          <w:sz w:val="28"/>
          <w:szCs w:val="28"/>
        </w:rPr>
        <w:t xml:space="preserve"> 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3D36D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iCs/>
          <w:sz w:val="28"/>
          <w:szCs w:val="28"/>
        </w:rPr>
        <w:t>по лоту № 1:</w:t>
      </w:r>
      <w:r w:rsidRPr="00DF4093">
        <w:rPr>
          <w:iCs/>
          <w:sz w:val="28"/>
          <w:szCs w:val="28"/>
        </w:rPr>
        <w:t xml:space="preserve"> </w:t>
      </w:r>
      <w:r w:rsidR="00DF4093" w:rsidRPr="00DF4093">
        <w:rPr>
          <w:bCs/>
          <w:sz w:val="28"/>
          <w:szCs w:val="28"/>
        </w:rPr>
        <w:t>13 130</w:t>
      </w:r>
      <w:r w:rsidR="0078340F">
        <w:rPr>
          <w:bCs/>
          <w:sz w:val="28"/>
          <w:szCs w:val="28"/>
        </w:rPr>
        <w:t> </w:t>
      </w:r>
      <w:r w:rsidR="00DF4093" w:rsidRPr="00DF4093">
        <w:rPr>
          <w:bCs/>
          <w:sz w:val="28"/>
          <w:szCs w:val="28"/>
        </w:rPr>
        <w:t>987</w:t>
      </w:r>
      <w:r w:rsidR="0078340F">
        <w:rPr>
          <w:bCs/>
          <w:sz w:val="28"/>
          <w:szCs w:val="28"/>
        </w:rPr>
        <w:t>,98</w:t>
      </w:r>
      <w:r w:rsidR="00DF4093" w:rsidRPr="00DF4093">
        <w:rPr>
          <w:bCs/>
          <w:sz w:val="28"/>
          <w:szCs w:val="28"/>
        </w:rPr>
        <w:t xml:space="preserve"> (пятнадцать мил</w:t>
      </w:r>
      <w:r w:rsidR="0078340F">
        <w:rPr>
          <w:bCs/>
          <w:sz w:val="28"/>
          <w:szCs w:val="28"/>
        </w:rPr>
        <w:t>лионов шестьсот тридцать девять</w:t>
      </w:r>
      <w:r w:rsidR="00DF4093" w:rsidRPr="00DF4093">
        <w:rPr>
          <w:bCs/>
          <w:sz w:val="28"/>
          <w:szCs w:val="28"/>
        </w:rPr>
        <w:t xml:space="preserve"> рублей 98 копеек</w:t>
      </w:r>
      <w:r w:rsidR="0078340F">
        <w:rPr>
          <w:bCs/>
          <w:sz w:val="28"/>
          <w:szCs w:val="28"/>
        </w:rPr>
        <w:t>)</w:t>
      </w:r>
      <w:r w:rsidR="00E8182E" w:rsidRPr="00DF4093">
        <w:rPr>
          <w:sz w:val="28"/>
          <w:szCs w:val="28"/>
        </w:rPr>
        <w:t xml:space="preserve"> с учетом НДС 20%.</w:t>
      </w:r>
    </w:p>
    <w:p w:rsidR="003D36DA" w:rsidRDefault="003D36DA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>по лоту № 2:</w:t>
      </w:r>
      <w:r w:rsidRPr="005A6874">
        <w:rPr>
          <w:iCs/>
          <w:sz w:val="28"/>
          <w:szCs w:val="28"/>
        </w:rPr>
        <w:t xml:space="preserve"> </w:t>
      </w:r>
      <w:r w:rsidR="00DF4093" w:rsidRPr="00DF4093">
        <w:rPr>
          <w:bCs/>
          <w:sz w:val="28"/>
          <w:szCs w:val="28"/>
        </w:rPr>
        <w:t>6 064</w:t>
      </w:r>
      <w:r w:rsidR="0078340F">
        <w:rPr>
          <w:bCs/>
          <w:sz w:val="28"/>
          <w:szCs w:val="28"/>
        </w:rPr>
        <w:t> </w:t>
      </w:r>
      <w:r w:rsidR="00DF4093" w:rsidRPr="00DF4093">
        <w:rPr>
          <w:bCs/>
          <w:sz w:val="28"/>
          <w:szCs w:val="28"/>
        </w:rPr>
        <w:t>119</w:t>
      </w:r>
      <w:r w:rsidR="0078340F">
        <w:rPr>
          <w:bCs/>
          <w:sz w:val="28"/>
          <w:szCs w:val="28"/>
        </w:rPr>
        <w:t>,00</w:t>
      </w:r>
      <w:r w:rsidR="00DF4093" w:rsidRPr="00DF4093">
        <w:rPr>
          <w:bCs/>
          <w:sz w:val="28"/>
          <w:szCs w:val="28"/>
        </w:rPr>
        <w:t xml:space="preserve"> (шесть миллионов шестьдеся</w:t>
      </w:r>
      <w:r w:rsidR="0078340F">
        <w:rPr>
          <w:bCs/>
          <w:sz w:val="28"/>
          <w:szCs w:val="28"/>
        </w:rPr>
        <w:t>т четыре тысяч сто девятнадцать</w:t>
      </w:r>
      <w:r w:rsidR="00DF4093" w:rsidRPr="00DF4093">
        <w:rPr>
          <w:bCs/>
          <w:sz w:val="28"/>
          <w:szCs w:val="28"/>
        </w:rPr>
        <w:t xml:space="preserve"> рублей 00 копеек</w:t>
      </w:r>
      <w:r w:rsidR="0078340F">
        <w:rPr>
          <w:bCs/>
          <w:sz w:val="28"/>
          <w:szCs w:val="28"/>
        </w:rPr>
        <w:t>)</w:t>
      </w:r>
      <w:r w:rsidR="00DF4093" w:rsidRPr="00DF4093">
        <w:rPr>
          <w:b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DF4093">
        <w:rPr>
          <w:sz w:val="28"/>
          <w:szCs w:val="28"/>
        </w:rPr>
        <w:t>«</w:t>
      </w:r>
      <w:r w:rsidR="00DF4093">
        <w:rPr>
          <w:sz w:val="28"/>
          <w:szCs w:val="28"/>
        </w:rPr>
        <w:t>25</w:t>
      </w:r>
      <w:r w:rsidRPr="00DF4093">
        <w:rPr>
          <w:sz w:val="28"/>
          <w:szCs w:val="28"/>
        </w:rPr>
        <w:t>»</w:t>
      </w:r>
      <w:r w:rsidR="00DF4093">
        <w:rPr>
          <w:sz w:val="28"/>
          <w:szCs w:val="28"/>
        </w:rPr>
        <w:t xml:space="preserve">января </w:t>
      </w:r>
      <w:r w:rsidRPr="00DF4093">
        <w:rPr>
          <w:sz w:val="28"/>
          <w:szCs w:val="28"/>
        </w:rPr>
        <w:t>20</w:t>
      </w:r>
      <w:r w:rsidR="00DF4093">
        <w:rPr>
          <w:sz w:val="28"/>
          <w:szCs w:val="28"/>
        </w:rPr>
        <w:t xml:space="preserve">21 </w:t>
      </w:r>
      <w:r w:rsidRPr="00DF4093">
        <w:rPr>
          <w:sz w:val="28"/>
          <w:szCs w:val="28"/>
        </w:rPr>
        <w:t xml:space="preserve">г. в </w:t>
      </w:r>
      <w:r w:rsidR="00DF4093">
        <w:rPr>
          <w:sz w:val="28"/>
          <w:szCs w:val="28"/>
        </w:rPr>
        <w:t>9</w:t>
      </w:r>
      <w:r w:rsidRPr="00DF4093">
        <w:rPr>
          <w:sz w:val="28"/>
          <w:szCs w:val="28"/>
        </w:rPr>
        <w:t xml:space="preserve"> часов </w:t>
      </w:r>
      <w:r w:rsidR="00DF4093">
        <w:rPr>
          <w:sz w:val="28"/>
          <w:szCs w:val="28"/>
        </w:rPr>
        <w:t>00</w:t>
      </w:r>
      <w:r w:rsidRPr="00C1540E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DF4093">
        <w:rPr>
          <w:bCs/>
          <w:sz w:val="28"/>
          <w:szCs w:val="28"/>
        </w:rPr>
        <w:t>ООО</w:t>
      </w:r>
      <w:proofErr w:type="gramEnd"/>
      <w:r w:rsidR="007875C2" w:rsidRPr="00DF4093">
        <w:rPr>
          <w:bCs/>
          <w:sz w:val="28"/>
          <w:szCs w:val="28"/>
        </w:rPr>
        <w:t xml:space="preserve"> «РТС-тендер» </w:t>
      </w:r>
      <w:r w:rsidR="007875C2" w:rsidRPr="00DF4093">
        <w:rPr>
          <w:sz w:val="28"/>
          <w:szCs w:val="28"/>
        </w:rPr>
        <w:t xml:space="preserve">www.rts-tender.ru </w:t>
      </w:r>
      <w:r w:rsidR="00EC2B2A">
        <w:rPr>
          <w:sz w:val="28"/>
          <w:szCs w:val="28"/>
        </w:rPr>
        <w:t xml:space="preserve"> </w:t>
      </w:r>
      <w:r w:rsidR="007875C2" w:rsidRPr="00DF4093">
        <w:rPr>
          <w:sz w:val="28"/>
          <w:szCs w:val="28"/>
        </w:rPr>
        <w:t>(далее - ЭТП, сайт ЭТП)</w:t>
      </w:r>
    </w:p>
    <w:p w:rsidR="00FD2BEA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F4093">
        <w:rPr>
          <w:sz w:val="28"/>
          <w:szCs w:val="28"/>
        </w:rPr>
        <w:t>«</w:t>
      </w:r>
      <w:r w:rsidR="00DF4093">
        <w:rPr>
          <w:sz w:val="28"/>
          <w:szCs w:val="28"/>
        </w:rPr>
        <w:t>10</w:t>
      </w:r>
      <w:r w:rsidRPr="00DF4093">
        <w:rPr>
          <w:sz w:val="28"/>
          <w:szCs w:val="28"/>
        </w:rPr>
        <w:t>»</w:t>
      </w:r>
      <w:r w:rsidR="00DF4093">
        <w:rPr>
          <w:sz w:val="28"/>
          <w:szCs w:val="28"/>
        </w:rPr>
        <w:t xml:space="preserve">декабря </w:t>
      </w:r>
      <w:r w:rsidRPr="00DF4093">
        <w:rPr>
          <w:sz w:val="28"/>
          <w:szCs w:val="28"/>
        </w:rPr>
        <w:t>20</w:t>
      </w:r>
      <w:r w:rsidR="00DF4093">
        <w:rPr>
          <w:sz w:val="28"/>
          <w:szCs w:val="28"/>
        </w:rPr>
        <w:t xml:space="preserve">20 </w:t>
      </w:r>
      <w:r w:rsidRPr="00DF4093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DF4093">
        <w:rPr>
          <w:sz w:val="28"/>
          <w:szCs w:val="28"/>
        </w:rPr>
        <w:t>«</w:t>
      </w:r>
      <w:r w:rsidR="00DF4093">
        <w:rPr>
          <w:sz w:val="28"/>
          <w:szCs w:val="28"/>
        </w:rPr>
        <w:t>22</w:t>
      </w:r>
      <w:r w:rsidRPr="00DF4093">
        <w:rPr>
          <w:sz w:val="28"/>
          <w:szCs w:val="28"/>
        </w:rPr>
        <w:t>»</w:t>
      </w:r>
      <w:r w:rsidR="00DF4093">
        <w:rPr>
          <w:sz w:val="28"/>
          <w:szCs w:val="28"/>
        </w:rPr>
        <w:t xml:space="preserve">января </w:t>
      </w:r>
      <w:r w:rsidRPr="00DF4093">
        <w:rPr>
          <w:sz w:val="28"/>
          <w:szCs w:val="28"/>
        </w:rPr>
        <w:t>20</w:t>
      </w:r>
      <w:r w:rsidR="00DF4093">
        <w:rPr>
          <w:sz w:val="28"/>
          <w:szCs w:val="28"/>
        </w:rPr>
        <w:t xml:space="preserve">21 </w:t>
      </w:r>
      <w:r w:rsidRPr="00DF4093">
        <w:rPr>
          <w:sz w:val="28"/>
          <w:szCs w:val="28"/>
        </w:rPr>
        <w:t xml:space="preserve">г. в </w:t>
      </w:r>
      <w:r w:rsidR="00E85783">
        <w:rPr>
          <w:sz w:val="28"/>
          <w:szCs w:val="28"/>
        </w:rPr>
        <w:t>12 часов 00 </w:t>
      </w:r>
      <w:r w:rsidRPr="00DF4093">
        <w:rPr>
          <w:sz w:val="28"/>
          <w:szCs w:val="28"/>
        </w:rPr>
        <w:t>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0F01FB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</w:p>
    <w:p w:rsidR="00FD2BEA" w:rsidRPr="000F01FB" w:rsidRDefault="000F01FB" w:rsidP="00C154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FB">
        <w:rPr>
          <w:rFonts w:ascii="Times New Roman" w:hAnsi="Times New Roman"/>
          <w:b/>
          <w:sz w:val="28"/>
          <w:szCs w:val="28"/>
        </w:rPr>
        <w:t>по лоту № 1:</w:t>
      </w:r>
      <w:r w:rsidRPr="000F01FB">
        <w:rPr>
          <w:rFonts w:ascii="Times New Roman" w:hAnsi="Times New Roman"/>
          <w:sz w:val="28"/>
          <w:szCs w:val="28"/>
        </w:rPr>
        <w:t xml:space="preserve"> </w:t>
      </w:r>
      <w:r w:rsidRPr="000F01F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 </w:t>
      </w:r>
      <w:r w:rsidRPr="000F01FB">
        <w:rPr>
          <w:rFonts w:ascii="Times New Roman" w:hAnsi="Times New Roman"/>
          <w:bCs/>
          <w:sz w:val="28"/>
          <w:szCs w:val="28"/>
        </w:rPr>
        <w:t>618</w:t>
      </w:r>
      <w:r w:rsidR="0078340F">
        <w:rPr>
          <w:rFonts w:ascii="Times New Roman" w:hAnsi="Times New Roman"/>
          <w:bCs/>
          <w:sz w:val="28"/>
          <w:szCs w:val="28"/>
        </w:rPr>
        <w:t> </w:t>
      </w:r>
      <w:r w:rsidRPr="000F01FB">
        <w:rPr>
          <w:rFonts w:ascii="Times New Roman" w:hAnsi="Times New Roman"/>
          <w:bCs/>
          <w:sz w:val="28"/>
          <w:szCs w:val="28"/>
        </w:rPr>
        <w:t>348</w:t>
      </w:r>
      <w:r w:rsidR="0078340F">
        <w:rPr>
          <w:rFonts w:ascii="Times New Roman" w:hAnsi="Times New Roman"/>
          <w:bCs/>
          <w:sz w:val="28"/>
          <w:szCs w:val="28"/>
        </w:rPr>
        <w:t>,00</w:t>
      </w:r>
      <w:r w:rsidR="00643FDE" w:rsidRPr="000F01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 миллион шестьсот восемнадцать тысяч триста сорок восемь</w:t>
      </w:r>
      <w:r w:rsidRPr="000F01FB">
        <w:rPr>
          <w:rFonts w:ascii="Times New Roman" w:hAnsi="Times New Roman"/>
          <w:sz w:val="28"/>
          <w:szCs w:val="28"/>
        </w:rPr>
        <w:t xml:space="preserve"> </w:t>
      </w:r>
      <w:r w:rsidR="00643FDE" w:rsidRPr="000F01FB">
        <w:rPr>
          <w:rFonts w:ascii="Times New Roman" w:hAnsi="Times New Roman"/>
          <w:sz w:val="28"/>
          <w:szCs w:val="28"/>
        </w:rPr>
        <w:t xml:space="preserve">рублей </w:t>
      </w:r>
      <w:r w:rsidRPr="000F01FB">
        <w:rPr>
          <w:rFonts w:ascii="Times New Roman" w:hAnsi="Times New Roman"/>
          <w:sz w:val="28"/>
          <w:szCs w:val="28"/>
        </w:rPr>
        <w:t xml:space="preserve">00 </w:t>
      </w:r>
      <w:r w:rsidR="00643FDE" w:rsidRPr="000F01FB">
        <w:rPr>
          <w:rFonts w:ascii="Times New Roman" w:hAnsi="Times New Roman"/>
          <w:sz w:val="28"/>
          <w:szCs w:val="28"/>
        </w:rPr>
        <w:t xml:space="preserve"> копеек</w:t>
      </w:r>
      <w:r w:rsidR="0078340F">
        <w:rPr>
          <w:rFonts w:ascii="Times New Roman" w:hAnsi="Times New Roman"/>
          <w:sz w:val="28"/>
          <w:szCs w:val="28"/>
        </w:rPr>
        <w:t>)</w:t>
      </w:r>
      <w:r w:rsidR="00C67D92" w:rsidRPr="000F01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01FB" w:rsidRPr="000F01FB" w:rsidRDefault="000F01FB" w:rsidP="000F01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FB">
        <w:rPr>
          <w:rFonts w:ascii="Times New Roman" w:hAnsi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</w:rPr>
        <w:t>2</w:t>
      </w:r>
      <w:r w:rsidRPr="000F01FB">
        <w:rPr>
          <w:rFonts w:ascii="Times New Roman" w:hAnsi="Times New Roman"/>
          <w:b/>
          <w:sz w:val="28"/>
          <w:szCs w:val="28"/>
        </w:rPr>
        <w:t>:</w:t>
      </w:r>
      <w:r w:rsidRPr="000F0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</w:t>
      </w:r>
      <w:r w:rsidRPr="000F01FB">
        <w:rPr>
          <w:rFonts w:ascii="Times New Roman" w:hAnsi="Times New Roman"/>
          <w:sz w:val="28"/>
          <w:szCs w:val="28"/>
        </w:rPr>
        <w:t>208</w:t>
      </w:r>
      <w:r w:rsidR="0078340F">
        <w:rPr>
          <w:rFonts w:ascii="Times New Roman" w:hAnsi="Times New Roman"/>
          <w:sz w:val="28"/>
          <w:szCs w:val="28"/>
        </w:rPr>
        <w:t> </w:t>
      </w:r>
      <w:r w:rsidRPr="000F01FB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9</w:t>
      </w:r>
      <w:r w:rsidR="0078340F">
        <w:rPr>
          <w:rFonts w:ascii="Times New Roman" w:hAnsi="Times New Roman"/>
          <w:sz w:val="28"/>
          <w:szCs w:val="28"/>
        </w:rPr>
        <w:t>,00</w:t>
      </w:r>
      <w:r w:rsidRPr="00C1540E">
        <w:rPr>
          <w:rFonts w:ascii="Times New Roman" w:hAnsi="Times New Roman"/>
          <w:sz w:val="28"/>
          <w:szCs w:val="28"/>
        </w:rPr>
        <w:t xml:space="preserve"> </w:t>
      </w:r>
      <w:r w:rsidRPr="000F01F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один миллион двести восемь тысяч шестьсот сорок девять</w:t>
      </w:r>
      <w:r w:rsidRPr="000F01FB">
        <w:rPr>
          <w:rFonts w:ascii="Times New Roman" w:hAnsi="Times New Roman"/>
          <w:sz w:val="28"/>
          <w:szCs w:val="28"/>
        </w:rPr>
        <w:t xml:space="preserve"> рублей 00  копеек</w:t>
      </w:r>
      <w:r w:rsidR="0078340F">
        <w:rPr>
          <w:rFonts w:ascii="Times New Roman" w:hAnsi="Times New Roman"/>
          <w:sz w:val="28"/>
          <w:szCs w:val="28"/>
        </w:rPr>
        <w:t>)</w:t>
      </w:r>
      <w:r w:rsidRPr="000F01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F01FB">
        <w:rPr>
          <w:rFonts w:ascii="Times New Roman" w:eastAsiaTheme="minorHAnsi" w:hAnsi="Times New Roman"/>
          <w:sz w:val="28"/>
          <w:szCs w:val="28"/>
          <w:lang w:eastAsia="en-US"/>
        </w:rPr>
        <w:t>10.12.2020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F01FB">
        <w:rPr>
          <w:rFonts w:ascii="Times New Roman" w:eastAsiaTheme="minorHAnsi" w:hAnsi="Times New Roman"/>
          <w:sz w:val="28"/>
          <w:szCs w:val="28"/>
          <w:lang w:eastAsia="en-US"/>
        </w:rPr>
        <w:t>21.01.2021.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605D10" w:rsidRPr="005D046F">
        <w:rPr>
          <w:sz w:val="28"/>
          <w:szCs w:val="28"/>
        </w:rPr>
        <w:t xml:space="preserve">Токарева Алена Анатольевна,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hyperlink r:id="rId10" w:history="1">
        <w:r w:rsidR="00B56628" w:rsidRPr="005D046F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0F01FB" w:rsidRPr="000F01FB" w:rsidRDefault="00E928A5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Pr="000F01FB">
        <w:rPr>
          <w:sz w:val="28"/>
          <w:szCs w:val="28"/>
        </w:rPr>
        <w:t xml:space="preserve"> 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24" w:rsidRDefault="004E6924" w:rsidP="00C20FDA">
      <w:pPr>
        <w:spacing w:after="0" w:line="240" w:lineRule="auto"/>
      </w:pPr>
      <w:r>
        <w:separator/>
      </w:r>
    </w:p>
  </w:endnote>
  <w:endnote w:type="continuationSeparator" w:id="0">
    <w:p w:rsidR="004E6924" w:rsidRDefault="004E69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4" w:rsidRDefault="004E69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24" w:rsidRDefault="004E6924" w:rsidP="00C20FDA">
      <w:pPr>
        <w:spacing w:after="0" w:line="240" w:lineRule="auto"/>
      </w:pPr>
      <w:r>
        <w:separator/>
      </w:r>
    </w:p>
  </w:footnote>
  <w:footnote w:type="continuationSeparator" w:id="0">
    <w:p w:rsidR="004E6924" w:rsidRDefault="004E692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4" w:rsidRPr="004638D0" w:rsidRDefault="004E692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4" w:rsidRPr="001B0E87" w:rsidRDefault="004E692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4" w:rsidRPr="009C17C6" w:rsidRDefault="004E692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E6924" w:rsidRDefault="004E692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12CFF"/>
    <w:rsid w:val="0013229F"/>
    <w:rsid w:val="001571AE"/>
    <w:rsid w:val="00160240"/>
    <w:rsid w:val="00180DCB"/>
    <w:rsid w:val="001958DD"/>
    <w:rsid w:val="001A141A"/>
    <w:rsid w:val="001B12D4"/>
    <w:rsid w:val="001D40D2"/>
    <w:rsid w:val="001E49CE"/>
    <w:rsid w:val="00217E7D"/>
    <w:rsid w:val="00224024"/>
    <w:rsid w:val="0023321C"/>
    <w:rsid w:val="00245047"/>
    <w:rsid w:val="002507F7"/>
    <w:rsid w:val="00264832"/>
    <w:rsid w:val="00273871"/>
    <w:rsid w:val="00290909"/>
    <w:rsid w:val="002A1FD7"/>
    <w:rsid w:val="002B1BA7"/>
    <w:rsid w:val="002C01F3"/>
    <w:rsid w:val="002D7F9C"/>
    <w:rsid w:val="002E26EA"/>
    <w:rsid w:val="002E7A19"/>
    <w:rsid w:val="00316691"/>
    <w:rsid w:val="00316BB2"/>
    <w:rsid w:val="003256D2"/>
    <w:rsid w:val="0034030C"/>
    <w:rsid w:val="00352927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4165C2"/>
    <w:rsid w:val="00447373"/>
    <w:rsid w:val="00456F25"/>
    <w:rsid w:val="0046675B"/>
    <w:rsid w:val="00473AF9"/>
    <w:rsid w:val="004835DE"/>
    <w:rsid w:val="00486B99"/>
    <w:rsid w:val="004A471C"/>
    <w:rsid w:val="004C4AC5"/>
    <w:rsid w:val="004E6924"/>
    <w:rsid w:val="004F0F28"/>
    <w:rsid w:val="00542FA9"/>
    <w:rsid w:val="00567B50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E2731"/>
    <w:rsid w:val="006E385F"/>
    <w:rsid w:val="00730B1A"/>
    <w:rsid w:val="00764FA4"/>
    <w:rsid w:val="0078340F"/>
    <w:rsid w:val="007875C2"/>
    <w:rsid w:val="007D2A35"/>
    <w:rsid w:val="007E4D74"/>
    <w:rsid w:val="007E6219"/>
    <w:rsid w:val="007F6562"/>
    <w:rsid w:val="00813FF5"/>
    <w:rsid w:val="008218A6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80C01"/>
    <w:rsid w:val="009A04B4"/>
    <w:rsid w:val="009A779F"/>
    <w:rsid w:val="009D6D74"/>
    <w:rsid w:val="00A02E0B"/>
    <w:rsid w:val="00A06C38"/>
    <w:rsid w:val="00A54982"/>
    <w:rsid w:val="00A55669"/>
    <w:rsid w:val="00A556E0"/>
    <w:rsid w:val="00A854E7"/>
    <w:rsid w:val="00AB222F"/>
    <w:rsid w:val="00AC5907"/>
    <w:rsid w:val="00B00901"/>
    <w:rsid w:val="00B04563"/>
    <w:rsid w:val="00B4132D"/>
    <w:rsid w:val="00B4272C"/>
    <w:rsid w:val="00B56628"/>
    <w:rsid w:val="00B64BD5"/>
    <w:rsid w:val="00B76501"/>
    <w:rsid w:val="00BB5C69"/>
    <w:rsid w:val="00BC2A10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7D92"/>
    <w:rsid w:val="00C97733"/>
    <w:rsid w:val="00CC482B"/>
    <w:rsid w:val="00D2113B"/>
    <w:rsid w:val="00D67333"/>
    <w:rsid w:val="00D70125"/>
    <w:rsid w:val="00D81A51"/>
    <w:rsid w:val="00D906BA"/>
    <w:rsid w:val="00D91A22"/>
    <w:rsid w:val="00DA60BF"/>
    <w:rsid w:val="00DC6A74"/>
    <w:rsid w:val="00DD0FAE"/>
    <w:rsid w:val="00DF4093"/>
    <w:rsid w:val="00DF5570"/>
    <w:rsid w:val="00DF5609"/>
    <w:rsid w:val="00E15C8A"/>
    <w:rsid w:val="00E5432C"/>
    <w:rsid w:val="00E5614E"/>
    <w:rsid w:val="00E77C35"/>
    <w:rsid w:val="00E8182E"/>
    <w:rsid w:val="00E85783"/>
    <w:rsid w:val="00E928A5"/>
    <w:rsid w:val="00EA09D7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A753A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karevaA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22</Pages>
  <Words>6596</Words>
  <Characters>37602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Токарева Алена Анатольевна</cp:lastModifiedBy>
  <cp:revision>53</cp:revision>
  <dcterms:created xsi:type="dcterms:W3CDTF">2020-10-12T06:28:00Z</dcterms:created>
  <dcterms:modified xsi:type="dcterms:W3CDTF">2020-12-10T08:12:00Z</dcterms:modified>
</cp:coreProperties>
</file>