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414371">
        <w:rPr>
          <w:b/>
          <w:bCs/>
          <w:caps/>
          <w:color w:val="000000" w:themeColor="text1"/>
        </w:rPr>
        <w:t>344</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41437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1D0B4B">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D72288">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D72288">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D01038">
            <w:pPr>
              <w:pStyle w:val="Default"/>
              <w:rPr>
                <w:b/>
                <w:iCs/>
              </w:rPr>
            </w:pPr>
            <w:r>
              <w:rPr>
                <w:b/>
                <w:iCs/>
              </w:rPr>
              <w:t>3</w:t>
            </w:r>
          </w:p>
        </w:tc>
        <w:tc>
          <w:tcPr>
            <w:tcW w:w="2045" w:type="dxa"/>
            <w:tcBorders>
              <w:bottom w:val="single" w:sz="4" w:space="0" w:color="auto"/>
            </w:tcBorders>
            <w:shd w:val="clear" w:color="auto" w:fill="F2F2F2"/>
          </w:tcPr>
          <w:p w:rsidR="007C13B8" w:rsidRPr="00F84878" w:rsidRDefault="007C13B8" w:rsidP="00D01038">
            <w:pPr>
              <w:pStyle w:val="Default"/>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9F2DC4" w:rsidRPr="00B134EE" w:rsidRDefault="007C13B8" w:rsidP="009F2DC4">
            <w:pPr>
              <w:autoSpaceDE w:val="0"/>
              <w:autoSpaceDN w:val="0"/>
              <w:adjustRightInd w:val="0"/>
              <w:spacing w:before="120" w:after="120"/>
              <w:jc w:val="both"/>
              <w:rPr>
                <w:bCs/>
              </w:rPr>
            </w:pPr>
            <w:r w:rsidRPr="00D715CD">
              <w:rPr>
                <w:b/>
                <w:iCs/>
              </w:rPr>
              <w:t>Лот № 1</w:t>
            </w:r>
            <w:r w:rsidR="00361B79">
              <w:rPr>
                <w:b/>
                <w:iCs/>
              </w:rPr>
              <w:t xml:space="preserve">. </w:t>
            </w:r>
            <w:r w:rsidR="009F2DC4" w:rsidRPr="00B134EE">
              <w:rPr>
                <w:bCs/>
              </w:rPr>
              <w:t>Объекты недвижимого имущества, расположенные по адресу: Российская Федерация, Свердловская область, г. Каменск-Уральский, ул. Привокзальная, д. 1А</w:t>
            </w:r>
          </w:p>
          <w:p w:rsidR="00D01038" w:rsidRDefault="00361B79" w:rsidP="00BC04C1">
            <w:pPr>
              <w:jc w:val="both"/>
            </w:pPr>
            <w:r>
              <w:rPr>
                <w:b/>
                <w:iCs/>
              </w:rPr>
              <w:t>Лот № 2.</w:t>
            </w:r>
            <w:r>
              <w:t xml:space="preserve"> </w:t>
            </w:r>
            <w:r w:rsidR="009A4CAD" w:rsidRPr="009A4CAD">
              <w:t xml:space="preserve">Объекты недвижимого и движимого имущества, расположенные по адресу: </w:t>
            </w:r>
            <w:r w:rsidR="00BC04C1" w:rsidRPr="00F650A8">
              <w:t>г.</w:t>
            </w:r>
            <w:r w:rsidR="00BC04C1">
              <w:t> </w:t>
            </w:r>
            <w:r w:rsidR="00BC04C1" w:rsidRPr="00F650A8">
              <w:t xml:space="preserve">Владимир, ул. </w:t>
            </w:r>
            <w:proofErr w:type="gramStart"/>
            <w:r w:rsidR="00BC04C1" w:rsidRPr="00F650A8">
              <w:t>Линейная</w:t>
            </w:r>
            <w:proofErr w:type="gramEnd"/>
            <w:r w:rsidR="00BC04C1" w:rsidRPr="00F650A8">
              <w:t>, 7 а</w:t>
            </w:r>
            <w:r w:rsidR="00BC04C1">
              <w:t>.</w:t>
            </w:r>
            <w:r w:rsidR="00D01038">
              <w:t xml:space="preserve"> </w:t>
            </w:r>
          </w:p>
          <w:p w:rsidR="00825667" w:rsidRPr="00D0548B" w:rsidRDefault="00825667" w:rsidP="00825667">
            <w:pPr>
              <w:pStyle w:val="Default"/>
              <w:spacing w:before="120" w:after="120"/>
              <w:jc w:val="both"/>
              <w:rPr>
                <w:b/>
                <w:iCs/>
                <w:color w:val="auto"/>
              </w:rPr>
            </w:pPr>
            <w:r w:rsidRPr="00D0548B">
              <w:rPr>
                <w:b/>
                <w:iCs/>
                <w:color w:val="auto"/>
              </w:rPr>
              <w:t xml:space="preserve">Лот № </w:t>
            </w:r>
            <w:r>
              <w:rPr>
                <w:b/>
                <w:iCs/>
                <w:color w:val="auto"/>
              </w:rPr>
              <w:t>3.</w:t>
            </w:r>
          </w:p>
          <w:p w:rsidR="0017060E" w:rsidRPr="00D01038" w:rsidRDefault="00414371" w:rsidP="00414371">
            <w:pPr>
              <w:pStyle w:val="Default"/>
              <w:spacing w:line="276" w:lineRule="auto"/>
              <w:jc w:val="both"/>
            </w:pPr>
            <w:r w:rsidRPr="009A4CAD">
              <w:rPr>
                <w:iCs/>
              </w:rPr>
              <w:t>Объекты недвижимого, движимого имущества и неотъемлемого оборудования, расположенные по адресу: 12, улица Московская, город Минеральные Воды, Ставропольский край</w:t>
            </w:r>
            <w:r>
              <w:rPr>
                <w:iCs/>
              </w:rPr>
              <w:t>.</w:t>
            </w: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6E0426">
            <w:pPr>
              <w:autoSpaceDE w:val="0"/>
              <w:autoSpaceDN w:val="0"/>
              <w:adjustRightInd w:val="0"/>
              <w:spacing w:before="120" w:after="120"/>
              <w:jc w:val="both"/>
              <w:rPr>
                <w:rFonts w:eastAsia="Calibri"/>
                <w:b/>
              </w:rPr>
            </w:pPr>
            <w:r w:rsidRPr="00AF3401">
              <w:rPr>
                <w:rFonts w:eastAsia="Calibri"/>
                <w:b/>
              </w:rPr>
              <w:t>Лот №</w:t>
            </w:r>
            <w:r w:rsidR="007927B5" w:rsidRPr="00AF3401">
              <w:rPr>
                <w:rFonts w:eastAsia="Calibri"/>
                <w:b/>
              </w:rPr>
              <w:t xml:space="preserve"> </w:t>
            </w:r>
            <w:r w:rsidR="005F1E46">
              <w:rPr>
                <w:rFonts w:eastAsia="Calibri"/>
                <w:b/>
              </w:rPr>
              <w:t>1</w:t>
            </w:r>
          </w:p>
          <w:p w:rsidR="00A73FC6" w:rsidRPr="00A42ACA" w:rsidRDefault="007C13B8" w:rsidP="006E0426">
            <w:pPr>
              <w:jc w:val="both"/>
            </w:pPr>
            <w:r w:rsidRPr="003D19A5">
              <w:rPr>
                <w:rFonts w:eastAsia="Calibri"/>
              </w:rPr>
              <w:t xml:space="preserve">Начальная цена продажи (лота): </w:t>
            </w:r>
            <w:r w:rsidR="00584A3E" w:rsidRPr="00900A95">
              <w:t>7</w:t>
            </w:r>
            <w:r w:rsidR="00584A3E">
              <w:t xml:space="preserve"> </w:t>
            </w:r>
            <w:r w:rsidR="00584A3E" w:rsidRPr="00900A95">
              <w:t>367</w:t>
            </w:r>
            <w:r w:rsidR="00584A3E">
              <w:t xml:space="preserve"> </w:t>
            </w:r>
            <w:r w:rsidR="00584A3E" w:rsidRPr="00900A95">
              <w:t>796</w:t>
            </w:r>
            <w:r w:rsidR="00584A3E">
              <w:t xml:space="preserve"> </w:t>
            </w:r>
            <w:r w:rsidR="009A4CAD" w:rsidRPr="009A4CAD">
              <w:t>(</w:t>
            </w:r>
            <w:r w:rsidR="007410BD">
              <w:t xml:space="preserve">Семь </w:t>
            </w:r>
            <w:r w:rsidR="009A4CAD" w:rsidRPr="009A4CAD">
              <w:t>миллион</w:t>
            </w:r>
            <w:r w:rsidR="007410BD">
              <w:t>ов</w:t>
            </w:r>
            <w:r w:rsidR="009A4CAD" w:rsidRPr="009A4CAD">
              <w:t xml:space="preserve"> </w:t>
            </w:r>
            <w:r w:rsidR="007410BD">
              <w:t>триста шестьдесят</w:t>
            </w:r>
            <w:r w:rsidR="00F51AB1">
              <w:t xml:space="preserve"> семь</w:t>
            </w:r>
            <w:r w:rsidR="009A4CAD" w:rsidRPr="009A4CAD">
              <w:t xml:space="preserve"> тысяч</w:t>
            </w:r>
            <w:r w:rsidR="00F51AB1">
              <w:t xml:space="preserve"> семьсот девяносто шесть</w:t>
            </w:r>
            <w:r w:rsidR="00692DB1">
              <w:t>) рублей 61</w:t>
            </w:r>
            <w:r w:rsidR="002214E2">
              <w:t xml:space="preserve"> копейка</w:t>
            </w:r>
            <w:r w:rsidR="009A4CAD" w:rsidRPr="009A4CAD">
              <w:t xml:space="preserve"> с учетом НДС</w:t>
            </w:r>
            <w:r w:rsidR="00AF0459">
              <w:t xml:space="preserve"> </w:t>
            </w:r>
            <w:r w:rsidR="00584A3E">
              <w:t>20</w:t>
            </w:r>
            <w:r w:rsidR="003E41BE">
              <w:t>%</w:t>
            </w:r>
            <w:r w:rsidR="00D06BEE" w:rsidRPr="00A42ACA">
              <w:t>.</w:t>
            </w:r>
          </w:p>
          <w:p w:rsidR="00BF2B1F" w:rsidRPr="00A42ACA" w:rsidRDefault="00BF2B1F" w:rsidP="006E0426">
            <w:pPr>
              <w:jc w:val="both"/>
            </w:pPr>
          </w:p>
          <w:p w:rsidR="008167DD" w:rsidRDefault="008167DD" w:rsidP="007410BD">
            <w:pPr>
              <w:jc w:val="both"/>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7410BD" w:rsidRPr="00853DEA">
              <w:t>5</w:t>
            </w:r>
            <w:r w:rsidR="007410BD">
              <w:t xml:space="preserve"> </w:t>
            </w:r>
            <w:r w:rsidR="007410BD" w:rsidRPr="00853DEA">
              <w:t>894</w:t>
            </w:r>
            <w:r w:rsidR="007410BD">
              <w:t xml:space="preserve"> </w:t>
            </w:r>
            <w:r w:rsidR="007410BD" w:rsidRPr="00853DEA">
              <w:t>237</w:t>
            </w:r>
            <w:r w:rsidR="007410BD">
              <w:t xml:space="preserve"> </w:t>
            </w:r>
            <w:r w:rsidR="00DE3535" w:rsidRPr="009A4CAD">
              <w:rPr>
                <w:color w:val="000000"/>
              </w:rPr>
              <w:t>(</w:t>
            </w:r>
            <w:r w:rsidR="00DE3535">
              <w:rPr>
                <w:color w:val="000000"/>
              </w:rPr>
              <w:t xml:space="preserve">Пять миллионов восемьсот девяносто четыре </w:t>
            </w:r>
            <w:r w:rsidR="00DE3535" w:rsidRPr="009A4CAD">
              <w:rPr>
                <w:color w:val="000000"/>
              </w:rPr>
              <w:t>тысяч</w:t>
            </w:r>
            <w:r w:rsidR="00DE3535">
              <w:rPr>
                <w:color w:val="000000"/>
              </w:rPr>
              <w:t>и</w:t>
            </w:r>
            <w:r w:rsidR="00DE3535" w:rsidRPr="009A4CAD">
              <w:rPr>
                <w:color w:val="000000"/>
              </w:rPr>
              <w:t xml:space="preserve"> </w:t>
            </w:r>
            <w:r w:rsidR="00973190">
              <w:rPr>
                <w:color w:val="000000"/>
              </w:rPr>
              <w:t>двести тридцать семь</w:t>
            </w:r>
            <w:r w:rsidR="00DE3535" w:rsidRPr="009A4CAD">
              <w:rPr>
                <w:color w:val="000000"/>
              </w:rPr>
              <w:t>) рубл</w:t>
            </w:r>
            <w:r w:rsidR="00973190">
              <w:rPr>
                <w:color w:val="000000"/>
              </w:rPr>
              <w:t>ей 29 копеек</w:t>
            </w:r>
            <w:r w:rsidR="00DE3535" w:rsidRPr="009A4CAD">
              <w:rPr>
                <w:color w:val="000000"/>
              </w:rPr>
              <w:t xml:space="preserve"> с учетом НДС</w:t>
            </w:r>
            <w:r w:rsidR="00DE3535">
              <w:t xml:space="preserve"> 20%</w:t>
            </w:r>
            <w:r w:rsidR="00DE3535" w:rsidRPr="00A42ACA">
              <w:t>.</w:t>
            </w:r>
            <w:r w:rsidR="007410BD" w:rsidRPr="009A4CAD">
              <w:rPr>
                <w:color w:val="000000"/>
              </w:rPr>
              <w:t xml:space="preserve"> </w:t>
            </w:r>
          </w:p>
          <w:p w:rsidR="00241EF7" w:rsidRDefault="007C13B8" w:rsidP="006E0426">
            <w:pPr>
              <w:autoSpaceDE w:val="0"/>
              <w:autoSpaceDN w:val="0"/>
              <w:adjustRightInd w:val="0"/>
              <w:spacing w:before="120" w:after="120"/>
              <w:jc w:val="both"/>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110FEE">
              <w:rPr>
                <w:szCs w:val="28"/>
              </w:rPr>
              <w:t>736 779</w:t>
            </w:r>
            <w:r w:rsidR="00945ED0" w:rsidRPr="00945ED0">
              <w:rPr>
                <w:szCs w:val="28"/>
              </w:rPr>
              <w:t xml:space="preserve"> (</w:t>
            </w:r>
            <w:r w:rsidR="00FE2FA7">
              <w:rPr>
                <w:szCs w:val="28"/>
              </w:rPr>
              <w:t xml:space="preserve">Семьсот тридцать шесть </w:t>
            </w:r>
            <w:r w:rsidR="00945ED0" w:rsidRPr="00945ED0">
              <w:rPr>
                <w:szCs w:val="28"/>
              </w:rPr>
              <w:t xml:space="preserve">тысяч </w:t>
            </w:r>
            <w:r w:rsidR="00FE2FA7">
              <w:rPr>
                <w:szCs w:val="28"/>
              </w:rPr>
              <w:t>семьсот семьдесят девять</w:t>
            </w:r>
            <w:r w:rsidR="00945ED0" w:rsidRPr="00945ED0">
              <w:rPr>
                <w:szCs w:val="28"/>
              </w:rPr>
              <w:t xml:space="preserve">) </w:t>
            </w:r>
            <w:r w:rsidR="00110FEE">
              <w:rPr>
                <w:szCs w:val="28"/>
              </w:rPr>
              <w:t>рублей 66</w:t>
            </w:r>
            <w:r w:rsidR="00945ED0" w:rsidRPr="00945ED0">
              <w:rPr>
                <w:szCs w:val="28"/>
              </w:rPr>
              <w:t xml:space="preserve"> копеек</w:t>
            </w:r>
            <w:r w:rsidR="00945ED0">
              <w:rPr>
                <w:szCs w:val="28"/>
              </w:rPr>
              <w:t xml:space="preserve"> </w:t>
            </w:r>
            <w:r w:rsidR="00F228F3" w:rsidRPr="00F228F3">
              <w:rPr>
                <w:szCs w:val="28"/>
              </w:rPr>
              <w:lastRenderedPageBreak/>
              <w:t>с учетом НДС</w:t>
            </w:r>
            <w:r w:rsidR="00F45A28">
              <w:rPr>
                <w:szCs w:val="28"/>
              </w:rPr>
              <w:t xml:space="preserve"> </w:t>
            </w:r>
            <w:r w:rsidR="00584A3E">
              <w:t>20</w:t>
            </w:r>
            <w:r w:rsidR="00AF0459">
              <w:t>%</w:t>
            </w:r>
            <w:r w:rsidR="00F45A28" w:rsidRPr="00A42ACA">
              <w:t>.</w:t>
            </w:r>
          </w:p>
          <w:p w:rsidR="00197FD8" w:rsidRDefault="008629D2"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C226D8">
              <w:rPr>
                <w:szCs w:val="28"/>
              </w:rPr>
              <w:t>368 389</w:t>
            </w:r>
            <w:r w:rsidR="00945ED0" w:rsidRPr="00945ED0">
              <w:rPr>
                <w:szCs w:val="28"/>
              </w:rPr>
              <w:t xml:space="preserve"> (</w:t>
            </w:r>
            <w:r w:rsidR="00C226D8">
              <w:rPr>
                <w:szCs w:val="28"/>
              </w:rPr>
              <w:t>Триста шестьдесят восемь тысяч триста восемьдесят девять) рублей 83</w:t>
            </w:r>
            <w:r w:rsidR="00945ED0" w:rsidRPr="00945ED0">
              <w:rPr>
                <w:szCs w:val="28"/>
              </w:rPr>
              <w:t xml:space="preserve"> копеек</w:t>
            </w:r>
            <w:r w:rsidR="00F45A28">
              <w:rPr>
                <w:szCs w:val="28"/>
              </w:rPr>
              <w:t xml:space="preserve"> </w:t>
            </w:r>
            <w:r w:rsidR="00DD27AA" w:rsidRPr="00F228F3">
              <w:rPr>
                <w:szCs w:val="28"/>
              </w:rPr>
              <w:t>с учетом НДС</w:t>
            </w:r>
            <w:r w:rsidR="00F45A28">
              <w:rPr>
                <w:szCs w:val="28"/>
              </w:rPr>
              <w:t xml:space="preserve"> </w:t>
            </w:r>
            <w:r w:rsidR="00AF0459">
              <w:t>20%</w:t>
            </w:r>
            <w:r w:rsidR="00F45A28" w:rsidRPr="00A42ACA">
              <w:t>.</w:t>
            </w:r>
          </w:p>
          <w:p w:rsidR="005F1E46" w:rsidRPr="00AF3401" w:rsidRDefault="005F1E46" w:rsidP="006E0426">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D745A6" w:rsidRDefault="005F1E46" w:rsidP="00D745A6">
            <w:pPr>
              <w:jc w:val="both"/>
            </w:pPr>
            <w:r w:rsidRPr="00A42ACA">
              <w:rPr>
                <w:rFonts w:eastAsia="Calibri"/>
              </w:rPr>
              <w:t xml:space="preserve">Начальная цена продажи (лота): </w:t>
            </w:r>
            <w:r w:rsidR="0020374F" w:rsidRPr="00ED191C">
              <w:t xml:space="preserve">1 515 900 </w:t>
            </w:r>
            <w:r w:rsidR="00945ED0" w:rsidRPr="00945ED0">
              <w:t>(</w:t>
            </w:r>
            <w:r w:rsidR="00AD7AB8">
              <w:t>Один миллион</w:t>
            </w:r>
            <w:r w:rsidR="00945ED0" w:rsidRPr="00945ED0">
              <w:t xml:space="preserve"> </w:t>
            </w:r>
            <w:r w:rsidR="00AD7AB8">
              <w:t>пятьсот пятнадцать</w:t>
            </w:r>
            <w:r w:rsidR="00945ED0" w:rsidRPr="00945ED0">
              <w:t xml:space="preserve"> тысяч</w:t>
            </w:r>
            <w:r w:rsidR="00AD7AB8">
              <w:t xml:space="preserve"> девятьсот</w:t>
            </w:r>
            <w:r w:rsidR="00945ED0" w:rsidRPr="00945ED0">
              <w:t xml:space="preserve">) рублей 00 копеек с учетом </w:t>
            </w:r>
            <w:r w:rsidR="0020374F" w:rsidRPr="00ED191C">
              <w:t>с НДС 20%.</w:t>
            </w:r>
          </w:p>
          <w:p w:rsidR="00D745A6" w:rsidRDefault="00D745A6" w:rsidP="00D745A6">
            <w:pPr>
              <w:jc w:val="both"/>
              <w:rPr>
                <w:rStyle w:val="FontStyle28"/>
                <w:sz w:val="24"/>
                <w:szCs w:val="24"/>
              </w:rPr>
            </w:pPr>
          </w:p>
          <w:p w:rsidR="0020374F" w:rsidRPr="00ED191C" w:rsidRDefault="005F1E46" w:rsidP="00AD7AB8">
            <w:pPr>
              <w:spacing w:after="200" w:line="276" w:lineRule="auto"/>
              <w:jc w:val="both"/>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20374F" w:rsidRPr="00ED191C">
              <w:rPr>
                <w:bCs/>
              </w:rPr>
              <w:t>1 212 720</w:t>
            </w:r>
            <w:r w:rsidR="0020374F" w:rsidRPr="00ED191C">
              <w:t xml:space="preserve"> </w:t>
            </w:r>
            <w:r w:rsidR="00D745A6">
              <w:t>(Один миллион</w:t>
            </w:r>
            <w:r w:rsidR="00D745A6" w:rsidRPr="00945ED0">
              <w:t xml:space="preserve"> </w:t>
            </w:r>
            <w:r w:rsidR="00D745A6">
              <w:t>двести двенадцать</w:t>
            </w:r>
            <w:r w:rsidR="00D745A6" w:rsidRPr="00945ED0">
              <w:t xml:space="preserve"> тысяч</w:t>
            </w:r>
            <w:r w:rsidR="00D745A6">
              <w:t xml:space="preserve"> семьсот двадцать</w:t>
            </w:r>
            <w:r w:rsidR="00D745A6" w:rsidRPr="00945ED0">
              <w:t xml:space="preserve">) рублей 00 копеек с учетом </w:t>
            </w:r>
            <w:r w:rsidR="0020374F" w:rsidRPr="00ED191C">
              <w:t>с НДС 20%.</w:t>
            </w:r>
          </w:p>
          <w:p w:rsidR="005F1E46" w:rsidRDefault="005F1E46" w:rsidP="006E0426">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0E2B59">
              <w:rPr>
                <w:szCs w:val="28"/>
              </w:rPr>
              <w:t>151 590</w:t>
            </w:r>
            <w:r w:rsidR="00CB7EB9" w:rsidRPr="00CB7EB9">
              <w:rPr>
                <w:szCs w:val="28"/>
              </w:rPr>
              <w:t xml:space="preserve"> (</w:t>
            </w:r>
            <w:r w:rsidR="00492F7D">
              <w:rPr>
                <w:szCs w:val="28"/>
              </w:rPr>
              <w:t>Сто пятьдесят одна</w:t>
            </w:r>
            <w:r w:rsidR="00CB7EB9" w:rsidRPr="00CB7EB9">
              <w:rPr>
                <w:szCs w:val="28"/>
              </w:rPr>
              <w:t xml:space="preserve"> тысяч</w:t>
            </w:r>
            <w:r w:rsidR="00492F7D">
              <w:rPr>
                <w:szCs w:val="28"/>
              </w:rPr>
              <w:t>а пятьсот девяносто</w:t>
            </w:r>
            <w:r w:rsidR="00CB7EB9" w:rsidRPr="00CB7EB9">
              <w:rPr>
                <w:szCs w:val="28"/>
              </w:rPr>
              <w:t>) рублей 00 копеек</w:t>
            </w:r>
            <w:r w:rsidRPr="00F228F3">
              <w:rPr>
                <w:szCs w:val="28"/>
              </w:rPr>
              <w:t xml:space="preserve"> с учетом НДС</w:t>
            </w:r>
            <w:r w:rsidR="00B35994">
              <w:rPr>
                <w:szCs w:val="28"/>
              </w:rPr>
              <w:t xml:space="preserve"> </w:t>
            </w:r>
            <w:r w:rsidR="000E2B59">
              <w:t>20</w:t>
            </w:r>
            <w:r w:rsidR="00B35994">
              <w:t>%</w:t>
            </w:r>
            <w:r w:rsidR="00B35994" w:rsidRPr="00A42ACA">
              <w:t>.</w:t>
            </w:r>
          </w:p>
          <w:p w:rsidR="00D632CD" w:rsidRDefault="005F1E46" w:rsidP="006E0426">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0E2B59">
              <w:rPr>
                <w:szCs w:val="28"/>
              </w:rPr>
              <w:t>75 795</w:t>
            </w:r>
            <w:r w:rsidR="00CB7EB9" w:rsidRPr="00CB7EB9">
              <w:rPr>
                <w:szCs w:val="28"/>
              </w:rPr>
              <w:t xml:space="preserve"> (</w:t>
            </w:r>
            <w:r w:rsidR="00492F7D">
              <w:rPr>
                <w:szCs w:val="28"/>
              </w:rPr>
              <w:t>Семьдесят пять</w:t>
            </w:r>
            <w:r w:rsidR="00CB7EB9" w:rsidRPr="00CB7EB9">
              <w:rPr>
                <w:szCs w:val="28"/>
              </w:rPr>
              <w:t xml:space="preserve"> тысяч</w:t>
            </w:r>
            <w:r w:rsidR="00492F7D">
              <w:rPr>
                <w:szCs w:val="28"/>
              </w:rPr>
              <w:t xml:space="preserve"> семьсот девяносто пять</w:t>
            </w:r>
            <w:r w:rsidR="00CB7EB9" w:rsidRPr="00CB7EB9">
              <w:rPr>
                <w:szCs w:val="28"/>
              </w:rPr>
              <w:t>) рублей 00 копеек</w:t>
            </w:r>
            <w:r w:rsidR="0043335F" w:rsidRPr="0043335F">
              <w:rPr>
                <w:szCs w:val="28"/>
              </w:rPr>
              <w:t xml:space="preserve"> </w:t>
            </w:r>
            <w:r>
              <w:rPr>
                <w:szCs w:val="28"/>
              </w:rPr>
              <w:t>с учетом</w:t>
            </w:r>
            <w:r w:rsidRPr="00BB29AC">
              <w:rPr>
                <w:szCs w:val="28"/>
              </w:rPr>
              <w:t xml:space="preserve"> НДС</w:t>
            </w:r>
            <w:r w:rsidR="00B35994">
              <w:rPr>
                <w:szCs w:val="28"/>
              </w:rPr>
              <w:t xml:space="preserve"> </w:t>
            </w:r>
            <w:r w:rsidR="000E2B59">
              <w:t>20</w:t>
            </w:r>
            <w:r w:rsidR="00B35994">
              <w:t>%</w:t>
            </w:r>
            <w:r w:rsidR="00B35994" w:rsidRPr="00A42ACA">
              <w:t>.</w:t>
            </w:r>
          </w:p>
          <w:p w:rsidR="00825667" w:rsidRPr="000A6DED" w:rsidRDefault="00825667" w:rsidP="00825667">
            <w:pPr>
              <w:autoSpaceDE w:val="0"/>
              <w:autoSpaceDN w:val="0"/>
              <w:adjustRightInd w:val="0"/>
              <w:spacing w:before="120"/>
              <w:rPr>
                <w:rFonts w:eastAsia="Calibri"/>
                <w:b/>
              </w:rPr>
            </w:pPr>
            <w:r w:rsidRPr="000A6DED">
              <w:rPr>
                <w:rFonts w:eastAsia="Calibri"/>
                <w:b/>
              </w:rPr>
              <w:t xml:space="preserve">Лот № </w:t>
            </w:r>
            <w:r>
              <w:rPr>
                <w:rFonts w:eastAsia="Calibri"/>
                <w:b/>
              </w:rPr>
              <w:t>3</w:t>
            </w:r>
          </w:p>
          <w:p w:rsidR="00825667" w:rsidRPr="000A6DED" w:rsidRDefault="00825667" w:rsidP="00536BBB">
            <w:pPr>
              <w:jc w:val="both"/>
            </w:pPr>
            <w:r w:rsidRPr="000A6DED">
              <w:rPr>
                <w:rFonts w:eastAsia="Calibri"/>
              </w:rPr>
              <w:t xml:space="preserve">Начальная цена продажи (лота): </w:t>
            </w:r>
            <w:r w:rsidRPr="000A6DED">
              <w:t> </w:t>
            </w:r>
            <w:r w:rsidR="00536BBB">
              <w:t xml:space="preserve">23 597 100 </w:t>
            </w:r>
            <w:r w:rsidR="00613E13" w:rsidRPr="00613E13">
              <w:t>(</w:t>
            </w:r>
            <w:r w:rsidR="00536BBB">
              <w:t>Двадцать три миллиона</w:t>
            </w:r>
            <w:r w:rsidR="00A91D1E">
              <w:t xml:space="preserve"> пятьсот девяносто семь тысяч сто) рубл</w:t>
            </w:r>
            <w:r w:rsidR="00DF2CE8">
              <w:t>ей</w:t>
            </w:r>
            <w:r w:rsidR="00A91D1E">
              <w:t xml:space="preserve"> 13</w:t>
            </w:r>
            <w:r w:rsidR="00613E13" w:rsidRPr="00613E13">
              <w:t xml:space="preserve"> коп</w:t>
            </w:r>
            <w:r w:rsidR="00A91D1E">
              <w:t>еек</w:t>
            </w:r>
            <w:r w:rsidR="00613E13" w:rsidRPr="00613E13">
              <w:t xml:space="preserve"> </w:t>
            </w:r>
            <w:r w:rsidR="00613E13" w:rsidRPr="00CB7EB9">
              <w:rPr>
                <w:color w:val="000000"/>
              </w:rPr>
              <w:t xml:space="preserve">с учетом НДС </w:t>
            </w:r>
            <w:r w:rsidR="00536BBB">
              <w:t>20</w:t>
            </w:r>
            <w:r w:rsidR="00613E13">
              <w:t>%</w:t>
            </w:r>
            <w:r w:rsidR="00613E13" w:rsidRPr="00A42ACA">
              <w:t>.</w:t>
            </w:r>
          </w:p>
          <w:p w:rsidR="00825667" w:rsidRPr="000A6DED" w:rsidRDefault="00825667" w:rsidP="00825667"/>
          <w:p w:rsidR="00A91D1E" w:rsidRDefault="00825667" w:rsidP="00A91D1E">
            <w:pPr>
              <w:jc w:val="both"/>
            </w:pPr>
            <w:r w:rsidRPr="000A6DED">
              <w:rPr>
                <w:rFonts w:eastAsia="Calibri"/>
              </w:rPr>
              <w:t xml:space="preserve">Минимальная цена продажи (лота): </w:t>
            </w:r>
            <w:r w:rsidR="00A91D1E">
              <w:t xml:space="preserve">18 986 872 </w:t>
            </w:r>
            <w:r w:rsidR="00613E13" w:rsidRPr="00613E13">
              <w:rPr>
                <w:rStyle w:val="FontStyle13"/>
                <w:sz w:val="24"/>
                <w:szCs w:val="24"/>
              </w:rPr>
              <w:t>(</w:t>
            </w:r>
            <w:r w:rsidR="00A91D1E">
              <w:rPr>
                <w:rStyle w:val="FontStyle13"/>
                <w:sz w:val="24"/>
                <w:szCs w:val="24"/>
              </w:rPr>
              <w:t xml:space="preserve">Восемнадцать </w:t>
            </w:r>
            <w:r w:rsidR="00613E13" w:rsidRPr="00613E13">
              <w:rPr>
                <w:rStyle w:val="FontStyle13"/>
                <w:sz w:val="24"/>
                <w:szCs w:val="24"/>
              </w:rPr>
              <w:t>миллио</w:t>
            </w:r>
            <w:r w:rsidR="00A91D1E">
              <w:rPr>
                <w:rStyle w:val="FontStyle13"/>
                <w:sz w:val="24"/>
                <w:szCs w:val="24"/>
              </w:rPr>
              <w:t>нов</w:t>
            </w:r>
            <w:r w:rsidR="00DF2CE8">
              <w:rPr>
                <w:rStyle w:val="FontStyle13"/>
                <w:sz w:val="24"/>
                <w:szCs w:val="24"/>
              </w:rPr>
              <w:t xml:space="preserve"> </w:t>
            </w:r>
            <w:r w:rsidR="00A91D1E">
              <w:rPr>
                <w:rStyle w:val="FontStyle13"/>
                <w:sz w:val="24"/>
                <w:szCs w:val="24"/>
              </w:rPr>
              <w:t xml:space="preserve"> </w:t>
            </w:r>
            <w:r w:rsidR="00DF2CE8">
              <w:rPr>
                <w:rStyle w:val="FontStyle13"/>
                <w:sz w:val="24"/>
                <w:szCs w:val="24"/>
              </w:rPr>
              <w:t xml:space="preserve">девятьсот восемьдесят шесть </w:t>
            </w:r>
            <w:r w:rsidR="00A91D1E">
              <w:rPr>
                <w:rStyle w:val="FontStyle13"/>
                <w:sz w:val="24"/>
                <w:szCs w:val="24"/>
              </w:rPr>
              <w:t>тысяч) рублей 81 копей</w:t>
            </w:r>
            <w:r w:rsidR="00613E13" w:rsidRPr="00613E13">
              <w:rPr>
                <w:rStyle w:val="FontStyle13"/>
                <w:sz w:val="24"/>
                <w:szCs w:val="24"/>
              </w:rPr>
              <w:t>к</w:t>
            </w:r>
            <w:r w:rsidR="00A91D1E">
              <w:rPr>
                <w:rStyle w:val="FontStyle13"/>
                <w:sz w:val="24"/>
                <w:szCs w:val="24"/>
              </w:rPr>
              <w:t>а</w:t>
            </w:r>
            <w:r w:rsidR="00613E13" w:rsidRPr="00613E13">
              <w:rPr>
                <w:rStyle w:val="FontStyle13"/>
                <w:sz w:val="24"/>
                <w:szCs w:val="24"/>
              </w:rPr>
              <w:t xml:space="preserve"> </w:t>
            </w:r>
            <w:r w:rsidR="00613E13" w:rsidRPr="00CB7EB9">
              <w:rPr>
                <w:color w:val="000000"/>
              </w:rPr>
              <w:t xml:space="preserve">с учетом </w:t>
            </w:r>
            <w:r w:rsidR="00A91D1E">
              <w:t>с НДС 20%.</w:t>
            </w:r>
          </w:p>
          <w:p w:rsidR="00825667" w:rsidRDefault="00825667" w:rsidP="00825667">
            <w:pPr>
              <w:autoSpaceDE w:val="0"/>
              <w:autoSpaceDN w:val="0"/>
              <w:adjustRightInd w:val="0"/>
              <w:spacing w:before="120" w:after="120"/>
              <w:jc w:val="both"/>
            </w:pPr>
            <w:r w:rsidRPr="00AE337F">
              <w:rPr>
                <w:rFonts w:eastAsia="Calibri"/>
                <w:i/>
              </w:rPr>
              <w:t xml:space="preserve">Шаг аукциона на </w:t>
            </w:r>
            <w:r w:rsidR="0085180C">
              <w:rPr>
                <w:rFonts w:eastAsia="Calibri"/>
                <w:i/>
              </w:rPr>
              <w:t>понижение</w:t>
            </w:r>
            <w:r>
              <w:rPr>
                <w:rFonts w:eastAsia="Calibri"/>
                <w:i/>
              </w:rPr>
              <w:t xml:space="preserve">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613E13" w:rsidRPr="00613E13">
              <w:rPr>
                <w:szCs w:val="28"/>
              </w:rPr>
              <w:t>2</w:t>
            </w:r>
            <w:r w:rsidR="006E7C08">
              <w:rPr>
                <w:szCs w:val="28"/>
              </w:rPr>
              <w:t> 305 113</w:t>
            </w:r>
            <w:r w:rsidR="00613E13" w:rsidRPr="00613E13">
              <w:rPr>
                <w:szCs w:val="28"/>
              </w:rPr>
              <w:t xml:space="preserve"> (Два миллион</w:t>
            </w:r>
            <w:r w:rsidR="006E7C08">
              <w:rPr>
                <w:szCs w:val="28"/>
              </w:rPr>
              <w:t>а триста пять тысяч сто тринадцать) рублей 66</w:t>
            </w:r>
            <w:r w:rsidR="00613E13" w:rsidRPr="00613E13">
              <w:rPr>
                <w:szCs w:val="28"/>
              </w:rPr>
              <w:t xml:space="preserve"> копеек</w:t>
            </w:r>
            <w:r w:rsidRPr="0043335F">
              <w:rPr>
                <w:szCs w:val="28"/>
              </w:rPr>
              <w:t xml:space="preserve"> </w:t>
            </w:r>
            <w:r>
              <w:rPr>
                <w:szCs w:val="28"/>
              </w:rPr>
              <w:t>с учетом</w:t>
            </w:r>
            <w:r w:rsidRPr="00BB29AC">
              <w:rPr>
                <w:szCs w:val="28"/>
              </w:rPr>
              <w:t xml:space="preserve"> НДС</w:t>
            </w:r>
            <w:r>
              <w:rPr>
                <w:szCs w:val="28"/>
              </w:rPr>
              <w:t xml:space="preserve"> </w:t>
            </w:r>
            <w:r w:rsidR="006E7C08">
              <w:t>20%</w:t>
            </w:r>
            <w:r w:rsidRPr="00A42ACA">
              <w:t>.</w:t>
            </w:r>
          </w:p>
          <w:p w:rsidR="00FF5A7C" w:rsidRPr="00D632CD" w:rsidRDefault="00613E13" w:rsidP="00EE5F0C">
            <w:pPr>
              <w:autoSpaceDE w:val="0"/>
              <w:autoSpaceDN w:val="0"/>
              <w:adjustRightInd w:val="0"/>
              <w:spacing w:before="120" w:after="120"/>
              <w:jc w:val="both"/>
              <w:rPr>
                <w:rFonts w:eastAsia="Calibri"/>
                <w:b/>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5947D5">
              <w:rPr>
                <w:szCs w:val="28"/>
              </w:rPr>
              <w:t>1 152 556</w:t>
            </w:r>
            <w:r w:rsidR="00932F18" w:rsidRPr="00932F18">
              <w:rPr>
                <w:szCs w:val="28"/>
              </w:rPr>
              <w:t xml:space="preserve"> (Один миллион </w:t>
            </w:r>
            <w:r w:rsidR="005947D5">
              <w:rPr>
                <w:szCs w:val="28"/>
              </w:rPr>
              <w:t>сто пятьдесят две</w:t>
            </w:r>
            <w:r w:rsidR="00932F18" w:rsidRPr="00932F18">
              <w:rPr>
                <w:szCs w:val="28"/>
              </w:rPr>
              <w:t xml:space="preserve"> </w:t>
            </w:r>
            <w:r w:rsidR="00932F18">
              <w:rPr>
                <w:szCs w:val="28"/>
              </w:rPr>
              <w:t>тысяч</w:t>
            </w:r>
            <w:r w:rsidR="005947D5">
              <w:rPr>
                <w:szCs w:val="28"/>
              </w:rPr>
              <w:t>и</w:t>
            </w:r>
            <w:r w:rsidR="00932F18">
              <w:rPr>
                <w:szCs w:val="28"/>
              </w:rPr>
              <w:t xml:space="preserve"> пятьсот</w:t>
            </w:r>
            <w:r w:rsidR="005947D5">
              <w:rPr>
                <w:szCs w:val="28"/>
              </w:rPr>
              <w:t xml:space="preserve"> пятьдесят шесть</w:t>
            </w:r>
            <w:r w:rsidR="00932F18">
              <w:rPr>
                <w:szCs w:val="28"/>
              </w:rPr>
              <w:t xml:space="preserve">) рублей </w:t>
            </w:r>
            <w:r w:rsidR="005947D5">
              <w:rPr>
                <w:szCs w:val="28"/>
              </w:rPr>
              <w:t>83</w:t>
            </w:r>
            <w:r w:rsidR="00932F18">
              <w:rPr>
                <w:szCs w:val="28"/>
              </w:rPr>
              <w:t xml:space="preserve"> копеек</w:t>
            </w:r>
            <w:r w:rsidRPr="0043335F">
              <w:rPr>
                <w:szCs w:val="28"/>
              </w:rPr>
              <w:t xml:space="preserve"> </w:t>
            </w:r>
            <w:r>
              <w:rPr>
                <w:szCs w:val="28"/>
              </w:rPr>
              <w:t>с учетом</w:t>
            </w:r>
            <w:r w:rsidRPr="00BB29AC">
              <w:rPr>
                <w:szCs w:val="28"/>
              </w:rPr>
              <w:t xml:space="preserve"> НДС</w:t>
            </w:r>
            <w:r>
              <w:rPr>
                <w:szCs w:val="28"/>
              </w:rPr>
              <w:t xml:space="preserve"> </w:t>
            </w:r>
            <w:r w:rsidR="005947D5">
              <w:rPr>
                <w:szCs w:val="28"/>
              </w:rPr>
              <w:t>20</w:t>
            </w:r>
            <w:r w:rsidR="005947D5">
              <w:t>%</w:t>
            </w:r>
            <w:r w:rsidRPr="00A42ACA">
              <w:t>.</w:t>
            </w:r>
            <w:r w:rsidR="00536BBB">
              <w:t xml:space="preserve"> </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2) Дата и время начала подачи (приема) Заявок</w:t>
            </w:r>
            <w:r w:rsidRPr="00BA4623">
              <w:rPr>
                <w:rFonts w:eastAsia="Calibri"/>
              </w:rPr>
              <w:t xml:space="preserve">: </w:t>
            </w:r>
            <w:r w:rsidR="001F5A0A">
              <w:rPr>
                <w:rFonts w:eastAsia="Calibri"/>
              </w:rPr>
              <w:t>31</w:t>
            </w:r>
            <w:r w:rsidR="00420BDD">
              <w:rPr>
                <w:rFonts w:eastAsia="Calibri"/>
              </w:rPr>
              <w:t>.01</w:t>
            </w:r>
            <w:r w:rsidRPr="00BA4623">
              <w:rPr>
                <w:rFonts w:eastAsia="Calibri"/>
              </w:rPr>
              <w:t>.</w:t>
            </w:r>
            <w:r w:rsidR="00204C90" w:rsidRPr="00BA4623">
              <w:rPr>
                <w:rFonts w:eastAsia="Calibri"/>
              </w:rPr>
              <w:t>201</w:t>
            </w:r>
            <w:r w:rsidR="00420BDD">
              <w:rPr>
                <w:rFonts w:eastAsia="Calibri"/>
              </w:rPr>
              <w:t>9</w:t>
            </w:r>
            <w:r w:rsidR="00184FB1" w:rsidRPr="00BA4623">
              <w:rPr>
                <w:rFonts w:eastAsia="Calibri"/>
              </w:rPr>
              <w:t xml:space="preserve"> в </w:t>
            </w:r>
            <w:r w:rsidR="00C653B1">
              <w:rPr>
                <w:rFonts w:eastAsia="Calibri"/>
              </w:rPr>
              <w:t>12</w:t>
            </w:r>
            <w:r w:rsidR="005264E9" w:rsidRPr="008E3DF0">
              <w:rPr>
                <w:rFonts w:eastAsia="Calibri"/>
              </w:rPr>
              <w:t>:</w:t>
            </w:r>
            <w:r w:rsidR="00C713C1">
              <w:rPr>
                <w:rFonts w:eastAsia="Calibri"/>
              </w:rPr>
              <w:t xml:space="preserve">10 </w:t>
            </w:r>
            <w:bookmarkStart w:id="0" w:name="_GoBack"/>
            <w:bookmarkEnd w:id="0"/>
            <w:r w:rsidR="005264E9" w:rsidRPr="008E3DF0">
              <w:rPr>
                <w:rFonts w:eastAsia="Calibri"/>
              </w:rPr>
              <w:t>(</w:t>
            </w:r>
            <w:proofErr w:type="gramStart"/>
            <w:r w:rsidR="005264E9" w:rsidRPr="008E3DF0">
              <w:rPr>
                <w:rFonts w:eastAsia="Calibri"/>
              </w:rPr>
              <w:t>МСК</w:t>
            </w:r>
            <w:proofErr w:type="gramEnd"/>
            <w:r w:rsidR="005264E9"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420BDD">
              <w:rPr>
                <w:rFonts w:eastAsia="Calibri"/>
              </w:rPr>
              <w:t>0</w:t>
            </w:r>
            <w:r w:rsidR="00B91F8C">
              <w:rPr>
                <w:rFonts w:eastAsia="Calibri"/>
              </w:rPr>
              <w:t>4</w:t>
            </w:r>
            <w:r w:rsidR="00420BDD">
              <w:rPr>
                <w:rFonts w:eastAsia="Calibri"/>
              </w:rPr>
              <w:t>.0</w:t>
            </w:r>
            <w:r w:rsidR="00E31932">
              <w:rPr>
                <w:rFonts w:eastAsia="Calibri"/>
              </w:rPr>
              <w:t>3</w:t>
            </w:r>
            <w:r w:rsidR="00204C90" w:rsidRPr="00BA4623">
              <w:rPr>
                <w:rFonts w:eastAsia="Calibri"/>
              </w:rPr>
              <w:t>.201</w:t>
            </w:r>
            <w:r w:rsidR="00420BDD">
              <w:rPr>
                <w:rFonts w:eastAsia="Calibri"/>
              </w:rPr>
              <w:t>9</w:t>
            </w:r>
            <w:r w:rsidR="00353FB8">
              <w:rPr>
                <w:rFonts w:eastAsia="Calibri"/>
              </w:rPr>
              <w:t xml:space="preserve"> </w:t>
            </w:r>
            <w:r w:rsidR="003479DB" w:rsidRPr="00353FB8">
              <w:rPr>
                <w:rFonts w:eastAsia="Calibri"/>
              </w:rPr>
              <w:t>г.</w:t>
            </w:r>
            <w:r w:rsidRPr="00353FB8">
              <w:rPr>
                <w:rFonts w:eastAsia="Calibri"/>
              </w:rPr>
              <w:t xml:space="preserve"> в </w:t>
            </w:r>
            <w:r w:rsidR="00286B7F">
              <w:rPr>
                <w:rFonts w:eastAsia="Calibri"/>
              </w:rPr>
              <w:t>12</w:t>
            </w:r>
            <w:r w:rsidR="005264E9" w:rsidRPr="00353FB8">
              <w:rPr>
                <w:rFonts w:eastAsia="Calibri"/>
              </w:rPr>
              <w:t>:</w:t>
            </w:r>
            <w:r w:rsidR="00657C92" w:rsidRPr="00353FB8">
              <w:rPr>
                <w:rFonts w:eastAsia="Calibri"/>
              </w:rPr>
              <w:t>00</w:t>
            </w:r>
            <w:r w:rsidR="005264E9" w:rsidRPr="00353FB8">
              <w:rPr>
                <w:rFonts w:eastAsia="Calibri"/>
              </w:rPr>
              <w:t xml:space="preserve"> (</w:t>
            </w:r>
            <w:proofErr w:type="gramStart"/>
            <w:r w:rsidR="005264E9" w:rsidRPr="00353FB8">
              <w:rPr>
                <w:rFonts w:eastAsia="Calibri"/>
              </w:rPr>
              <w:t>МСК</w:t>
            </w:r>
            <w:proofErr w:type="gramEnd"/>
            <w:r w:rsidR="005264E9" w:rsidRPr="00353FB8">
              <w:rPr>
                <w:rFonts w:eastAsia="Calibri"/>
              </w:rPr>
              <w:t>)</w:t>
            </w:r>
            <w:r w:rsidRPr="005D5F96">
              <w:rPr>
                <w:rFonts w:eastAsia="Calibri"/>
              </w:rPr>
              <w:t xml:space="preserve"> </w:t>
            </w:r>
          </w:p>
          <w:p w:rsidR="001B3E78" w:rsidRPr="00353FB8" w:rsidRDefault="007C13B8" w:rsidP="004265DE">
            <w:pPr>
              <w:autoSpaceDE w:val="0"/>
              <w:autoSpaceDN w:val="0"/>
              <w:adjustRightInd w:val="0"/>
              <w:spacing w:before="120" w:after="120"/>
              <w:jc w:val="both"/>
              <w:rPr>
                <w:iCs/>
              </w:rPr>
            </w:pPr>
            <w:r w:rsidRPr="00353FB8">
              <w:rPr>
                <w:rFonts w:eastAsia="Calibri"/>
              </w:rPr>
              <w:t xml:space="preserve">4) Дата определения </w:t>
            </w:r>
            <w:r w:rsidR="00311507" w:rsidRPr="00353FB8">
              <w:rPr>
                <w:rFonts w:eastAsia="Calibri"/>
              </w:rPr>
              <w:t>у</w:t>
            </w:r>
            <w:r w:rsidRPr="00353FB8">
              <w:rPr>
                <w:rFonts w:eastAsia="Calibri"/>
              </w:rPr>
              <w:t xml:space="preserve">частников: </w:t>
            </w:r>
            <w:r w:rsidR="00420BDD">
              <w:rPr>
                <w:rFonts w:eastAsia="Calibri"/>
              </w:rPr>
              <w:t>0</w:t>
            </w:r>
            <w:r w:rsidR="00B91F8C">
              <w:rPr>
                <w:rFonts w:eastAsia="Calibri"/>
              </w:rPr>
              <w:t>5</w:t>
            </w:r>
            <w:r w:rsidR="00420BDD">
              <w:rPr>
                <w:rFonts w:eastAsia="Calibri"/>
              </w:rPr>
              <w:t>.0</w:t>
            </w:r>
            <w:r w:rsidR="00E31932">
              <w:rPr>
                <w:rFonts w:eastAsia="Calibri"/>
              </w:rPr>
              <w:t>3</w:t>
            </w:r>
            <w:r w:rsidR="00BA4623" w:rsidRPr="00BA4623">
              <w:rPr>
                <w:rFonts w:eastAsia="Calibri"/>
              </w:rPr>
              <w:t>.201</w:t>
            </w:r>
            <w:r w:rsidR="00420BDD">
              <w:rPr>
                <w:rFonts w:eastAsia="Calibri"/>
              </w:rPr>
              <w:t>9</w:t>
            </w:r>
            <w:r w:rsidR="00353FB8" w:rsidRPr="00BA4623">
              <w:rPr>
                <w:rFonts w:eastAsia="Calibri"/>
              </w:rPr>
              <w:t xml:space="preserve"> </w:t>
            </w:r>
            <w:r w:rsidR="003479DB" w:rsidRPr="00BA4623">
              <w:rPr>
                <w:rFonts w:eastAsia="Calibri"/>
              </w:rPr>
              <w:t>г</w:t>
            </w:r>
            <w:r w:rsidR="003479DB" w:rsidRPr="00353FB8">
              <w:rPr>
                <w:rFonts w:eastAsia="Calibri"/>
              </w:rPr>
              <w:t>.</w:t>
            </w:r>
            <w:r w:rsidRPr="00353FB8">
              <w:rPr>
                <w:rFonts w:eastAsia="Calibri"/>
              </w:rPr>
              <w:t xml:space="preserve"> </w:t>
            </w:r>
          </w:p>
          <w:p w:rsidR="001B3E78" w:rsidRPr="00353FB8" w:rsidRDefault="007C13B8" w:rsidP="001B3E78">
            <w:pPr>
              <w:autoSpaceDE w:val="0"/>
              <w:autoSpaceDN w:val="0"/>
              <w:adjustRightInd w:val="0"/>
              <w:spacing w:before="120" w:after="120"/>
              <w:jc w:val="both"/>
              <w:rPr>
                <w:iCs/>
              </w:rPr>
            </w:pPr>
            <w:r w:rsidRPr="00353FB8">
              <w:rPr>
                <w:rFonts w:eastAsia="Calibri"/>
              </w:rPr>
              <w:t xml:space="preserve">5) Дата и время проведения </w:t>
            </w:r>
            <w:r w:rsidR="00F63B52" w:rsidRPr="00BA4623">
              <w:rPr>
                <w:rFonts w:eastAsia="Calibri"/>
              </w:rPr>
              <w:t>Процедуры</w:t>
            </w:r>
            <w:r w:rsidRPr="00BA4623">
              <w:rPr>
                <w:rFonts w:eastAsia="Calibri"/>
              </w:rPr>
              <w:t xml:space="preserve">: </w:t>
            </w:r>
            <w:r w:rsidR="00420BDD">
              <w:rPr>
                <w:rFonts w:eastAsia="Calibri"/>
              </w:rPr>
              <w:t>0</w:t>
            </w:r>
            <w:r w:rsidR="00B91F8C">
              <w:rPr>
                <w:rFonts w:eastAsia="Calibri"/>
              </w:rPr>
              <w:t>7</w:t>
            </w:r>
            <w:r w:rsidR="00420BDD">
              <w:rPr>
                <w:rFonts w:eastAsia="Calibri"/>
              </w:rPr>
              <w:t>.0</w:t>
            </w:r>
            <w:r w:rsidR="00E31932">
              <w:rPr>
                <w:rFonts w:eastAsia="Calibri"/>
              </w:rPr>
              <w:t>3</w:t>
            </w:r>
            <w:r w:rsidR="001D0B4B">
              <w:rPr>
                <w:rFonts w:eastAsia="Calibri"/>
              </w:rPr>
              <w:t>.</w:t>
            </w:r>
            <w:r w:rsidR="00204C90" w:rsidRPr="00BA4623">
              <w:rPr>
                <w:rFonts w:eastAsia="Calibri"/>
              </w:rPr>
              <w:t>201</w:t>
            </w:r>
            <w:r w:rsidR="00420BDD">
              <w:rPr>
                <w:rFonts w:eastAsia="Calibri"/>
              </w:rPr>
              <w:t>9</w:t>
            </w:r>
            <w:r w:rsidR="00353FB8">
              <w:rPr>
                <w:rFonts w:eastAsia="Calibri"/>
              </w:rPr>
              <w:t xml:space="preserve"> </w:t>
            </w:r>
            <w:r w:rsidR="003479DB" w:rsidRPr="00353FB8">
              <w:rPr>
                <w:rFonts w:eastAsia="Calibri"/>
              </w:rPr>
              <w:t>г.</w:t>
            </w:r>
            <w:r w:rsidR="00E6797C" w:rsidRPr="00353FB8">
              <w:rPr>
                <w:rFonts w:eastAsia="Calibri"/>
              </w:rPr>
              <w:t xml:space="preserve"> в 0</w:t>
            </w:r>
            <w:r w:rsidR="003479DB" w:rsidRPr="00353FB8">
              <w:rPr>
                <w:rFonts w:eastAsia="Calibri"/>
              </w:rPr>
              <w:t>9</w:t>
            </w:r>
            <w:r w:rsidR="005264E9" w:rsidRPr="00353FB8">
              <w:rPr>
                <w:rFonts w:eastAsia="Calibri"/>
              </w:rPr>
              <w:t>:</w:t>
            </w:r>
            <w:r w:rsidR="00E6797C" w:rsidRPr="00353FB8">
              <w:rPr>
                <w:rFonts w:eastAsia="Calibri"/>
              </w:rPr>
              <w:t>00</w:t>
            </w:r>
            <w:r w:rsidRPr="00353FB8">
              <w:rPr>
                <w:rFonts w:eastAsia="Calibri"/>
              </w:rPr>
              <w:t xml:space="preserve"> </w:t>
            </w:r>
            <w:r w:rsidR="005264E9" w:rsidRPr="00353FB8">
              <w:rPr>
                <w:rFonts w:eastAsia="Calibri"/>
              </w:rPr>
              <w:t>(</w:t>
            </w:r>
            <w:proofErr w:type="gramStart"/>
            <w:r w:rsidR="005264E9" w:rsidRPr="00353FB8">
              <w:rPr>
                <w:rFonts w:eastAsia="Calibri"/>
              </w:rPr>
              <w:t>МСК</w:t>
            </w:r>
            <w:proofErr w:type="gramEnd"/>
            <w:r w:rsidR="005264E9" w:rsidRPr="00353FB8">
              <w:rPr>
                <w:rFonts w:eastAsia="Calibri"/>
              </w:rPr>
              <w:t>)</w:t>
            </w:r>
          </w:p>
          <w:p w:rsidR="007C13B8" w:rsidRPr="000F5AA1" w:rsidRDefault="007C13B8" w:rsidP="00E31932">
            <w:pPr>
              <w:autoSpaceDE w:val="0"/>
              <w:autoSpaceDN w:val="0"/>
              <w:adjustRightInd w:val="0"/>
              <w:spacing w:before="120" w:after="120"/>
              <w:jc w:val="both"/>
              <w:rPr>
                <w:iCs/>
                <w:color w:val="000000" w:themeColor="text1"/>
              </w:rPr>
            </w:pPr>
            <w:r w:rsidRPr="00353FB8">
              <w:rPr>
                <w:rFonts w:eastAsia="Calibri"/>
              </w:rPr>
              <w:t xml:space="preserve">6) Срок подведения итогов </w:t>
            </w:r>
            <w:r w:rsidR="00F63B52" w:rsidRPr="00353FB8">
              <w:rPr>
                <w:rFonts w:eastAsia="Calibri"/>
              </w:rPr>
              <w:t>Процедуры</w:t>
            </w:r>
            <w:r w:rsidR="00084EFE" w:rsidRPr="00BA4623">
              <w:rPr>
                <w:rFonts w:eastAsia="Calibri"/>
              </w:rPr>
              <w:t>:</w:t>
            </w:r>
            <w:r w:rsidR="007D307A" w:rsidRPr="00BA4623">
              <w:rPr>
                <w:rFonts w:eastAsia="Calibri"/>
              </w:rPr>
              <w:t xml:space="preserve"> </w:t>
            </w:r>
            <w:r w:rsidR="00420BDD">
              <w:rPr>
                <w:rFonts w:eastAsia="Calibri"/>
              </w:rPr>
              <w:t>0</w:t>
            </w:r>
            <w:r w:rsidR="00417A64">
              <w:rPr>
                <w:rFonts w:eastAsia="Calibri"/>
              </w:rPr>
              <w:t>7</w:t>
            </w:r>
            <w:r w:rsidR="00420BDD">
              <w:rPr>
                <w:rFonts w:eastAsia="Calibri"/>
              </w:rPr>
              <w:t>.0</w:t>
            </w:r>
            <w:r w:rsidR="00E31932">
              <w:rPr>
                <w:rFonts w:eastAsia="Calibri"/>
              </w:rPr>
              <w:t>3</w:t>
            </w:r>
            <w:r w:rsidR="00420BDD">
              <w:rPr>
                <w:rFonts w:eastAsia="Calibri"/>
              </w:rPr>
              <w:t>.2019</w:t>
            </w:r>
            <w:r w:rsidR="003479DB" w:rsidRPr="00BA4623">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3E65AB" w:rsidRDefault="0044144D" w:rsidP="000217F9">
            <w:pPr>
              <w:autoSpaceDE w:val="0"/>
              <w:autoSpaceDN w:val="0"/>
              <w:adjustRightInd w:val="0"/>
              <w:spacing w:before="120" w:after="120"/>
              <w:jc w:val="both"/>
              <w:rPr>
                <w:rFonts w:eastAsia="Calibri"/>
                <w:b/>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Сроки и порядок регистрации на электронной </w:t>
            </w:r>
            <w:r w:rsidRPr="00624260">
              <w:rPr>
                <w:rFonts w:eastAsiaTheme="minorHAnsi"/>
                <w:b/>
                <w:bCs/>
              </w:rPr>
              <w:lastRenderedPageBreak/>
              <w:t>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lastRenderedPageBreak/>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w:t>
            </w:r>
            <w:r w:rsidRPr="00624260">
              <w:rPr>
                <w:rFonts w:eastAsiaTheme="minorHAnsi"/>
                <w:color w:val="000000"/>
                <w:lang w:eastAsia="en-US"/>
              </w:rPr>
              <w:lastRenderedPageBreak/>
              <w:t xml:space="preserve">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44144D" w:rsidRPr="00624260" w:rsidRDefault="0044144D" w:rsidP="0044144D">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w:t>
            </w:r>
            <w:r w:rsidRPr="00DE6DD9">
              <w:rPr>
                <w:bCs/>
                <w:i w:val="0"/>
                <w:sz w:val="24"/>
                <w:szCs w:val="24"/>
              </w:rPr>
              <w:lastRenderedPageBreak/>
              <w:t>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9B7461">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lastRenderedPageBreak/>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9B7461">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w:t>
            </w:r>
            <w:r w:rsidR="003E65AB">
              <w:rPr>
                <w:bCs/>
                <w:i w:val="0"/>
                <w:sz w:val="24"/>
                <w:szCs w:val="24"/>
              </w:rPr>
              <w:t>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014499" w:rsidRPr="00150754" w:rsidRDefault="00554C4C" w:rsidP="0015075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00085C17" w:rsidRPr="00AE2EAA">
              <w:rPr>
                <w:rFonts w:eastAsiaTheme="minorHAnsi"/>
                <w:lang w:eastAsia="en-US"/>
              </w:rPr>
              <w:t xml:space="preserve">в размере </w:t>
            </w:r>
            <w:r w:rsidR="00380E93">
              <w:rPr>
                <w:rFonts w:eastAsiaTheme="minorHAnsi"/>
                <w:lang w:eastAsia="en-US"/>
              </w:rPr>
              <w:t>740</w:t>
            </w:r>
            <w:r w:rsidR="006249E4" w:rsidRPr="006249E4">
              <w:rPr>
                <w:rFonts w:eastAsiaTheme="minorHAnsi"/>
                <w:lang w:eastAsia="en-US"/>
              </w:rPr>
              <w:t xml:space="preserve"> 000 (</w:t>
            </w:r>
            <w:r w:rsidR="007A74D5">
              <w:rPr>
                <w:rFonts w:eastAsiaTheme="minorHAnsi"/>
                <w:lang w:eastAsia="en-US"/>
              </w:rPr>
              <w:t>Семьсот сорок</w:t>
            </w:r>
            <w:r w:rsidR="006249E4" w:rsidRPr="006249E4">
              <w:rPr>
                <w:rFonts w:eastAsiaTheme="minorHAnsi"/>
                <w:lang w:eastAsia="en-US"/>
              </w:rPr>
              <w:t xml:space="preserve"> тысяч) рублей 00 копеек</w:t>
            </w:r>
            <w:r w:rsidR="00150754">
              <w:rPr>
                <w:rFonts w:eastAsiaTheme="minorHAnsi"/>
                <w:lang w:eastAsia="en-US"/>
              </w:rPr>
              <w:t xml:space="preserve"> </w:t>
            </w:r>
            <w:r w:rsidR="006249E4" w:rsidRPr="00B05DD2">
              <w:t>с учетом НДС</w:t>
            </w:r>
            <w:r w:rsidR="006249E4">
              <w:t xml:space="preserve"> </w:t>
            </w:r>
            <w:r w:rsidR="00380E93">
              <w:rPr>
                <w:rFonts w:eastAsiaTheme="minorHAnsi"/>
                <w:lang w:eastAsia="en-US"/>
              </w:rPr>
              <w:t>(20</w:t>
            </w:r>
            <w:r w:rsidR="00150754">
              <w:rPr>
                <w:rFonts w:eastAsiaTheme="minorHAnsi"/>
                <w:lang w:eastAsia="en-US"/>
              </w:rPr>
              <w:t>%)</w:t>
            </w:r>
          </w:p>
          <w:p w:rsidR="00554C4C" w:rsidRDefault="00554C4C" w:rsidP="0015075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380E93">
              <w:t>152</w:t>
            </w:r>
            <w:r w:rsidR="006249E4" w:rsidRPr="006249E4">
              <w:t xml:space="preserve"> 000 (</w:t>
            </w:r>
            <w:r w:rsidR="007A74D5">
              <w:t>Сто пятьдесят две тысячи</w:t>
            </w:r>
            <w:r w:rsidR="006249E4" w:rsidRPr="006249E4">
              <w:t>) рублей 00 копеек</w:t>
            </w:r>
            <w:r w:rsidR="00150754">
              <w:t xml:space="preserve"> </w:t>
            </w:r>
            <w:r w:rsidR="00B05DD2" w:rsidRPr="00B05DD2">
              <w:t>с учетом НДС</w:t>
            </w:r>
            <w:r w:rsidR="00150754">
              <w:t xml:space="preserve"> </w:t>
            </w:r>
            <w:r w:rsidR="00380E93">
              <w:rPr>
                <w:rFonts w:eastAsiaTheme="minorHAnsi"/>
                <w:lang w:eastAsia="en-US"/>
              </w:rPr>
              <w:t>(20</w:t>
            </w:r>
            <w:r w:rsidR="00150754">
              <w:rPr>
                <w:rFonts w:eastAsiaTheme="minorHAnsi"/>
                <w:lang w:eastAsia="en-US"/>
              </w:rPr>
              <w:t>%)</w:t>
            </w:r>
          </w:p>
          <w:p w:rsidR="002727C2" w:rsidRDefault="002727C2" w:rsidP="0015075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3 - </w:t>
            </w:r>
            <w:r w:rsidRPr="00AE2EAA">
              <w:rPr>
                <w:rFonts w:eastAsiaTheme="minorHAnsi"/>
                <w:lang w:eastAsia="en-US"/>
              </w:rPr>
              <w:t xml:space="preserve">в размере </w:t>
            </w:r>
            <w:r w:rsidR="00380E93">
              <w:t>2 400</w:t>
            </w:r>
            <w:r w:rsidR="00150754" w:rsidRPr="00150754">
              <w:t xml:space="preserve"> 000 (</w:t>
            </w:r>
            <w:r w:rsidR="007A74D5">
              <w:t>Два миллиона четыреста</w:t>
            </w:r>
            <w:r w:rsidR="00682F0C">
              <w:t xml:space="preserve"> тысяч</w:t>
            </w:r>
            <w:r w:rsidR="00150754" w:rsidRPr="00150754">
              <w:t>) рублей 00 копеек</w:t>
            </w:r>
            <w:r w:rsidRPr="00B05DD2">
              <w:t xml:space="preserve"> с учетом НДС</w:t>
            </w:r>
            <w:r w:rsidR="00150754">
              <w:t xml:space="preserve"> </w:t>
            </w:r>
            <w:r w:rsidR="00150754">
              <w:rPr>
                <w:rFonts w:eastAsiaTheme="minorHAnsi"/>
                <w:lang w:eastAsia="en-US"/>
              </w:rPr>
              <w:t>(</w:t>
            </w:r>
            <w:r w:rsidR="007A74D5">
              <w:rPr>
                <w:rFonts w:eastAsiaTheme="minorHAnsi"/>
                <w:lang w:eastAsia="en-US"/>
              </w:rPr>
              <w:t>20</w:t>
            </w:r>
            <w:r w:rsidR="00150754">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F8395A">
              <w:rPr>
                <w:rFonts w:eastAsiaTheme="minorHAnsi"/>
                <w:bCs/>
                <w:lang w:eastAsia="en-US"/>
              </w:rPr>
              <w:t xml:space="preserve">с </w:t>
            </w:r>
            <w:r w:rsidR="00084A10">
              <w:rPr>
                <w:rFonts w:eastAsiaTheme="minorHAnsi"/>
                <w:bCs/>
                <w:lang w:eastAsia="en-US"/>
              </w:rPr>
              <w:t>31</w:t>
            </w:r>
            <w:r w:rsidR="001D0B4B">
              <w:rPr>
                <w:rFonts w:eastAsiaTheme="minorHAnsi"/>
                <w:bCs/>
                <w:lang w:eastAsia="en-US"/>
              </w:rPr>
              <w:t>.</w:t>
            </w:r>
            <w:r w:rsidR="00B91F8C">
              <w:rPr>
                <w:rFonts w:eastAsiaTheme="minorHAnsi"/>
                <w:bCs/>
                <w:lang w:eastAsia="en-US"/>
              </w:rPr>
              <w:t>0</w:t>
            </w:r>
            <w:r w:rsidR="001D0B4B">
              <w:rPr>
                <w:rFonts w:eastAsiaTheme="minorHAnsi"/>
                <w:bCs/>
                <w:lang w:eastAsia="en-US"/>
              </w:rPr>
              <w:t>1</w:t>
            </w:r>
            <w:r w:rsidR="00204C90" w:rsidRPr="00D63314">
              <w:rPr>
                <w:rFonts w:eastAsiaTheme="minorHAnsi"/>
                <w:bCs/>
                <w:lang w:eastAsia="en-US"/>
              </w:rPr>
              <w:t>.20</w:t>
            </w:r>
            <w:r w:rsidR="00084A10">
              <w:rPr>
                <w:rFonts w:eastAsiaTheme="minorHAnsi"/>
                <w:bCs/>
                <w:lang w:eastAsia="en-US"/>
              </w:rPr>
              <w:t>19</w:t>
            </w:r>
            <w:r w:rsidRPr="00D63314">
              <w:rPr>
                <w:rFonts w:eastAsiaTheme="minorHAnsi"/>
                <w:bCs/>
                <w:lang w:eastAsia="en-US"/>
              </w:rPr>
              <w:t xml:space="preserve"> по </w:t>
            </w:r>
            <w:r w:rsidR="00B91F8C">
              <w:rPr>
                <w:rFonts w:eastAsiaTheme="minorHAnsi"/>
                <w:bCs/>
                <w:lang w:eastAsia="en-US"/>
              </w:rPr>
              <w:t>04.0</w:t>
            </w:r>
            <w:r w:rsidR="009C486C">
              <w:rPr>
                <w:rFonts w:eastAsiaTheme="minorHAnsi"/>
                <w:bCs/>
                <w:lang w:eastAsia="en-US"/>
              </w:rPr>
              <w:t>3</w:t>
            </w:r>
            <w:r w:rsidR="00204C90" w:rsidRPr="00D63314">
              <w:rPr>
                <w:rFonts w:eastAsiaTheme="minorHAnsi"/>
                <w:bCs/>
                <w:lang w:eastAsia="en-US"/>
              </w:rPr>
              <w:t>.201</w:t>
            </w:r>
            <w:r w:rsidR="00B91F8C">
              <w:rPr>
                <w:rFonts w:eastAsiaTheme="minorHAnsi"/>
                <w:bCs/>
                <w:lang w:eastAsia="en-US"/>
              </w:rPr>
              <w:t>9</w:t>
            </w:r>
            <w:r w:rsidRPr="00D6331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lastRenderedPageBreak/>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w:t>
            </w:r>
            <w:r w:rsidRPr="00BC12FD">
              <w:rPr>
                <w:rFonts w:ascii="Times New Roman" w:hAnsi="Times New Roman"/>
                <w:b w:val="0"/>
                <w:color w:val="auto"/>
                <w:sz w:val="24"/>
                <w:szCs w:val="24"/>
              </w:rPr>
              <w:lastRenderedPageBreak/>
              <w:t xml:space="preserve">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C22FB1" w:rsidRDefault="00C22FB1" w:rsidP="00C22FB1">
      <w:pPr>
        <w:ind w:left="-567" w:firstLine="567"/>
        <w:jc w:val="both"/>
        <w:rPr>
          <w:color w:val="000000"/>
        </w:rPr>
      </w:pPr>
      <w:r w:rsidRPr="00506CD7">
        <w:rPr>
          <w:b/>
          <w:color w:val="000000"/>
          <w:u w:val="single"/>
        </w:rPr>
        <w:t xml:space="preserve">Лот </w:t>
      </w:r>
      <w:r w:rsidR="009F2DC4">
        <w:rPr>
          <w:b/>
          <w:color w:val="000000"/>
          <w:u w:val="single"/>
        </w:rPr>
        <w:t xml:space="preserve">№ </w:t>
      </w:r>
      <w:r w:rsidRPr="00506CD7">
        <w:rPr>
          <w:b/>
          <w:color w:val="000000"/>
          <w:u w:val="single"/>
        </w:rPr>
        <w:t>1.</w:t>
      </w:r>
      <w:r w:rsidRPr="007D444B">
        <w:rPr>
          <w:color w:val="000000"/>
        </w:rPr>
        <w:t xml:space="preserve"> </w:t>
      </w:r>
    </w:p>
    <w:p w:rsidR="009F2DC4" w:rsidRDefault="009F2DC4" w:rsidP="009F2DC4">
      <w:pPr>
        <w:jc w:val="both"/>
        <w:rPr>
          <w:bCs/>
        </w:rPr>
      </w:pPr>
    </w:p>
    <w:p w:rsidR="009F2DC4" w:rsidRDefault="009F2DC4" w:rsidP="009F2DC4">
      <w:pPr>
        <w:jc w:val="both"/>
        <w:rPr>
          <w:bCs/>
        </w:rPr>
      </w:pPr>
      <w:r w:rsidRPr="0034395C">
        <w:rPr>
          <w:bCs/>
        </w:rPr>
        <w:t xml:space="preserve">Объекты недвижимого имущества, расположенные по адресу: </w:t>
      </w:r>
      <w:proofErr w:type="gramStart"/>
      <w:r w:rsidRPr="0034395C">
        <w:rPr>
          <w:bCs/>
        </w:rPr>
        <w:t xml:space="preserve">Российская Федерация, Свердловская область, г. Каменск-Уральский, ул. Привокзальная, д. 1А </w:t>
      </w:r>
      <w:r w:rsidRPr="000D2605">
        <w:rPr>
          <w:bCs/>
        </w:rPr>
        <w:t>10.</w:t>
      </w:r>
      <w:proofErr w:type="gramEnd"/>
    </w:p>
    <w:p w:rsidR="009F2DC4" w:rsidRDefault="009F2DC4" w:rsidP="009F2DC4">
      <w:pPr>
        <w:jc w:val="both"/>
        <w:rPr>
          <w:szCs w:val="28"/>
          <w:highlight w:val="yellow"/>
        </w:rPr>
      </w:pPr>
    </w:p>
    <w:tbl>
      <w:tblPr>
        <w:tblW w:w="10065" w:type="dxa"/>
        <w:tblInd w:w="108" w:type="dxa"/>
        <w:tblLayout w:type="fixed"/>
        <w:tblLook w:val="04A0" w:firstRow="1" w:lastRow="0" w:firstColumn="1" w:lastColumn="0" w:noHBand="0" w:noVBand="1"/>
      </w:tblPr>
      <w:tblGrid>
        <w:gridCol w:w="426"/>
        <w:gridCol w:w="6095"/>
        <w:gridCol w:w="1559"/>
        <w:gridCol w:w="1985"/>
      </w:tblGrid>
      <w:tr w:rsidR="009F2DC4" w:rsidRPr="00E237F6" w:rsidTr="007410BD">
        <w:trPr>
          <w:trHeight w:val="8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F2DC4" w:rsidRPr="00E237F6" w:rsidRDefault="009F2DC4" w:rsidP="007410BD">
            <w:pPr>
              <w:jc w:val="center"/>
              <w:rPr>
                <w:bCs/>
                <w:color w:val="000000"/>
                <w:sz w:val="16"/>
                <w:szCs w:val="16"/>
              </w:rPr>
            </w:pPr>
            <w:r w:rsidRPr="00E237F6">
              <w:rPr>
                <w:bCs/>
                <w:color w:val="000000"/>
                <w:sz w:val="16"/>
                <w:szCs w:val="16"/>
              </w:rPr>
              <w:t>№</w:t>
            </w:r>
          </w:p>
        </w:tc>
        <w:tc>
          <w:tcPr>
            <w:tcW w:w="6095" w:type="dxa"/>
            <w:tcBorders>
              <w:top w:val="single" w:sz="4" w:space="0" w:color="auto"/>
              <w:left w:val="nil"/>
              <w:bottom w:val="single" w:sz="4" w:space="0" w:color="auto"/>
              <w:right w:val="single" w:sz="4" w:space="0" w:color="auto"/>
            </w:tcBorders>
            <w:shd w:val="clear" w:color="000000" w:fill="D9D9D9"/>
            <w:vAlign w:val="center"/>
            <w:hideMark/>
          </w:tcPr>
          <w:p w:rsidR="009F2DC4" w:rsidRPr="00E237F6" w:rsidRDefault="009F2DC4" w:rsidP="007410BD">
            <w:pPr>
              <w:jc w:val="center"/>
              <w:rPr>
                <w:bCs/>
                <w:color w:val="000000"/>
                <w:sz w:val="16"/>
                <w:szCs w:val="16"/>
              </w:rPr>
            </w:pPr>
            <w:r w:rsidRPr="00E237F6">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F2DC4" w:rsidRPr="00E237F6" w:rsidRDefault="009F2DC4" w:rsidP="007410BD">
            <w:pPr>
              <w:jc w:val="center"/>
              <w:rPr>
                <w:bCs/>
                <w:color w:val="000000"/>
                <w:sz w:val="16"/>
                <w:szCs w:val="16"/>
              </w:rPr>
            </w:pPr>
            <w:r w:rsidRPr="00E237F6">
              <w:rPr>
                <w:bCs/>
                <w:color w:val="000000"/>
                <w:sz w:val="16"/>
                <w:szCs w:val="16"/>
              </w:rPr>
              <w:t xml:space="preserve">Площадь, </w:t>
            </w:r>
            <w:proofErr w:type="gramStart"/>
            <w:r w:rsidRPr="00E237F6">
              <w:rPr>
                <w:bCs/>
                <w:color w:val="000000"/>
                <w:sz w:val="16"/>
                <w:szCs w:val="16"/>
              </w:rPr>
              <w:t>протяжен-</w:t>
            </w:r>
            <w:proofErr w:type="spellStart"/>
            <w:r w:rsidRPr="00E237F6">
              <w:rPr>
                <w:bCs/>
                <w:color w:val="000000"/>
                <w:sz w:val="16"/>
                <w:szCs w:val="16"/>
              </w:rPr>
              <w:t>ность</w:t>
            </w:r>
            <w:proofErr w:type="spellEnd"/>
            <w:proofErr w:type="gramEnd"/>
            <w:r w:rsidRPr="00E237F6">
              <w:rPr>
                <w:bCs/>
                <w:color w:val="000000"/>
                <w:sz w:val="16"/>
                <w:szCs w:val="16"/>
              </w:rPr>
              <w:t xml:space="preserve">, </w:t>
            </w:r>
            <w:proofErr w:type="spellStart"/>
            <w:r w:rsidRPr="00E237F6">
              <w:rPr>
                <w:bCs/>
                <w:color w:val="000000"/>
                <w:sz w:val="16"/>
                <w:szCs w:val="16"/>
              </w:rPr>
              <w:t>кв.м</w:t>
            </w:r>
            <w:proofErr w:type="spellEnd"/>
            <w:r w:rsidRPr="00E237F6">
              <w:rPr>
                <w:bCs/>
                <w:color w:val="000000"/>
                <w:sz w:val="16"/>
                <w:szCs w:val="16"/>
              </w:rPr>
              <w:t>./м/</w:t>
            </w:r>
            <w:proofErr w:type="spellStart"/>
            <w:r w:rsidRPr="00E237F6">
              <w:rPr>
                <w:bCs/>
                <w:color w:val="000000"/>
                <w:sz w:val="16"/>
                <w:szCs w:val="16"/>
              </w:rPr>
              <w:t>м.п</w:t>
            </w:r>
            <w:proofErr w:type="spellEnd"/>
            <w:r w:rsidRPr="00E237F6">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9F2DC4" w:rsidRPr="00E237F6" w:rsidRDefault="009F2DC4" w:rsidP="007410BD">
            <w:pPr>
              <w:jc w:val="center"/>
              <w:rPr>
                <w:bCs/>
                <w:color w:val="000000"/>
                <w:sz w:val="16"/>
                <w:szCs w:val="16"/>
              </w:rPr>
            </w:pPr>
            <w:r w:rsidRPr="00E237F6">
              <w:rPr>
                <w:bCs/>
                <w:color w:val="000000"/>
                <w:sz w:val="16"/>
                <w:szCs w:val="16"/>
              </w:rPr>
              <w:t>№ свидетельства, дата</w:t>
            </w:r>
          </w:p>
        </w:tc>
      </w:tr>
      <w:tr w:rsidR="009F2DC4" w:rsidRPr="00E237F6" w:rsidTr="007410BD">
        <w:trPr>
          <w:trHeight w:val="206"/>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2DC4" w:rsidRPr="00E237F6" w:rsidRDefault="009F2DC4" w:rsidP="007410BD">
            <w:pPr>
              <w:jc w:val="center"/>
              <w:rPr>
                <w:bCs/>
                <w:color w:val="000000"/>
                <w:sz w:val="16"/>
                <w:szCs w:val="16"/>
              </w:rPr>
            </w:pPr>
            <w:r w:rsidRPr="00E237F6">
              <w:rPr>
                <w:bCs/>
                <w:color w:val="000000"/>
                <w:sz w:val="16"/>
                <w:szCs w:val="16"/>
              </w:rPr>
              <w:t>Недвижимое имущество</w:t>
            </w: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F2DC4" w:rsidRPr="00E237F6" w:rsidRDefault="009F2DC4" w:rsidP="007410BD">
            <w:pPr>
              <w:jc w:val="center"/>
              <w:rPr>
                <w:bCs/>
                <w:color w:val="000000"/>
                <w:sz w:val="16"/>
                <w:szCs w:val="16"/>
              </w:rPr>
            </w:pPr>
            <w:r w:rsidRPr="00E237F6">
              <w:rPr>
                <w:bCs/>
                <w:color w:val="000000"/>
                <w:sz w:val="16"/>
                <w:szCs w:val="16"/>
              </w:rPr>
              <w:t>1</w:t>
            </w:r>
          </w:p>
        </w:tc>
        <w:tc>
          <w:tcPr>
            <w:tcW w:w="6095" w:type="dxa"/>
            <w:tcBorders>
              <w:top w:val="nil"/>
              <w:left w:val="nil"/>
              <w:bottom w:val="single" w:sz="4" w:space="0" w:color="auto"/>
              <w:right w:val="single" w:sz="4" w:space="0" w:color="auto"/>
            </w:tcBorders>
            <w:shd w:val="clear" w:color="auto" w:fill="auto"/>
            <w:vAlign w:val="center"/>
            <w:hideMark/>
          </w:tcPr>
          <w:p w:rsidR="009F2DC4" w:rsidRDefault="009F2DC4" w:rsidP="007410BD">
            <w:pPr>
              <w:rPr>
                <w:sz w:val="16"/>
                <w:szCs w:val="16"/>
              </w:rPr>
            </w:pPr>
            <w:r>
              <w:rPr>
                <w:sz w:val="16"/>
                <w:szCs w:val="16"/>
              </w:rPr>
              <w:t xml:space="preserve">Здание склада общ </w:t>
            </w:r>
            <w:proofErr w:type="spellStart"/>
            <w:r>
              <w:rPr>
                <w:sz w:val="16"/>
                <w:szCs w:val="16"/>
              </w:rPr>
              <w:t>пл</w:t>
            </w:r>
            <w:proofErr w:type="spellEnd"/>
            <w:r>
              <w:rPr>
                <w:sz w:val="16"/>
                <w:szCs w:val="16"/>
              </w:rPr>
              <w:t xml:space="preserve"> 423,4 </w:t>
            </w:r>
            <w:proofErr w:type="spellStart"/>
            <w:r>
              <w:rPr>
                <w:sz w:val="16"/>
                <w:szCs w:val="16"/>
              </w:rPr>
              <w:t>кв</w:t>
            </w:r>
            <w:proofErr w:type="spellEnd"/>
            <w:r>
              <w:rPr>
                <w:sz w:val="16"/>
                <w:szCs w:val="16"/>
              </w:rPr>
              <w:t xml:space="preserve"> м литер В г</w:t>
            </w:r>
            <w:proofErr w:type="gramStart"/>
            <w:r>
              <w:rPr>
                <w:sz w:val="16"/>
                <w:szCs w:val="16"/>
              </w:rPr>
              <w:t>.К</w:t>
            </w:r>
            <w:proofErr w:type="gramEnd"/>
            <w:r>
              <w:rPr>
                <w:sz w:val="16"/>
                <w:szCs w:val="16"/>
              </w:rPr>
              <w:t>аменск-Урльский,ул.Привокзальная1а, кадастровый (или условный) 66:00:0000000:0001:65:222:001:002682070:006:20000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423,4</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455911</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2</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Нежилые помещения (административное здание) общ </w:t>
            </w:r>
            <w:proofErr w:type="spellStart"/>
            <w:r>
              <w:rPr>
                <w:sz w:val="16"/>
                <w:szCs w:val="16"/>
              </w:rPr>
              <w:t>пл</w:t>
            </w:r>
            <w:proofErr w:type="spellEnd"/>
            <w:r>
              <w:rPr>
                <w:sz w:val="16"/>
                <w:szCs w:val="16"/>
              </w:rPr>
              <w:t xml:space="preserve"> 770 </w:t>
            </w:r>
            <w:proofErr w:type="spellStart"/>
            <w:r>
              <w:rPr>
                <w:sz w:val="16"/>
                <w:szCs w:val="16"/>
              </w:rPr>
              <w:t>кв</w:t>
            </w:r>
            <w:proofErr w:type="spellEnd"/>
            <w:r>
              <w:rPr>
                <w:sz w:val="16"/>
                <w:szCs w:val="16"/>
              </w:rPr>
              <w:t xml:space="preserve"> 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66:00:0000000:0001:65:222:001:002682070:0001:20001</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770,0</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455752</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3</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Нежилые помещения(здание гаража) общ </w:t>
            </w:r>
            <w:proofErr w:type="spellStart"/>
            <w:r>
              <w:rPr>
                <w:sz w:val="16"/>
                <w:szCs w:val="16"/>
              </w:rPr>
              <w:t>пл</w:t>
            </w:r>
            <w:proofErr w:type="spellEnd"/>
            <w:r>
              <w:rPr>
                <w:sz w:val="16"/>
                <w:szCs w:val="16"/>
              </w:rPr>
              <w:t xml:space="preserve"> 235,9 </w:t>
            </w:r>
            <w:proofErr w:type="spellStart"/>
            <w:r>
              <w:rPr>
                <w:sz w:val="16"/>
                <w:szCs w:val="16"/>
              </w:rPr>
              <w:t>кв</w:t>
            </w:r>
            <w:proofErr w:type="spellEnd"/>
            <w:r>
              <w:rPr>
                <w:sz w:val="16"/>
                <w:szCs w:val="16"/>
              </w:rPr>
              <w:t xml:space="preserve"> 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66:00:0000000:0001:65:222:001:002682070:0001:20002</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235,9</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455720</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01.12.2006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4</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Производственное здание с </w:t>
            </w:r>
            <w:proofErr w:type="spellStart"/>
            <w:r>
              <w:rPr>
                <w:sz w:val="16"/>
                <w:szCs w:val="16"/>
              </w:rPr>
              <w:t>пристроем</w:t>
            </w:r>
            <w:proofErr w:type="spellEnd"/>
            <w:r>
              <w:rPr>
                <w:sz w:val="16"/>
                <w:szCs w:val="16"/>
              </w:rPr>
              <w:t xml:space="preserve"> общ </w:t>
            </w:r>
            <w:proofErr w:type="spellStart"/>
            <w:r>
              <w:rPr>
                <w:sz w:val="16"/>
                <w:szCs w:val="16"/>
              </w:rPr>
              <w:t>пл</w:t>
            </w:r>
            <w:proofErr w:type="spellEnd"/>
            <w:r>
              <w:rPr>
                <w:sz w:val="16"/>
                <w:szCs w:val="16"/>
              </w:rPr>
              <w:t xml:space="preserve"> 358 </w:t>
            </w:r>
            <w:proofErr w:type="spellStart"/>
            <w:r>
              <w:rPr>
                <w:sz w:val="16"/>
                <w:szCs w:val="16"/>
              </w:rPr>
              <w:t>кв.м</w:t>
            </w:r>
            <w:proofErr w:type="spellEnd"/>
            <w:r>
              <w:rPr>
                <w:sz w:val="16"/>
                <w:szCs w:val="16"/>
              </w:rPr>
              <w:t xml:space="preserve">. </w:t>
            </w:r>
            <w:proofErr w:type="spellStart"/>
            <w:r>
              <w:rPr>
                <w:sz w:val="16"/>
                <w:szCs w:val="16"/>
              </w:rPr>
              <w:t>литерБ</w:t>
            </w:r>
            <w:proofErr w:type="spellEnd"/>
            <w:r>
              <w:rPr>
                <w:sz w:val="16"/>
                <w:szCs w:val="16"/>
              </w:rPr>
              <w:t xml:space="preserve"> Б1г</w:t>
            </w:r>
            <w:proofErr w:type="gramStart"/>
            <w:r>
              <w:rPr>
                <w:sz w:val="16"/>
                <w:szCs w:val="16"/>
              </w:rPr>
              <w:t>.К</w:t>
            </w:r>
            <w:proofErr w:type="gramEnd"/>
            <w:r>
              <w:rPr>
                <w:sz w:val="16"/>
                <w:szCs w:val="16"/>
              </w:rPr>
              <w:t>аменск-Уральский,ул.Привокзальная1а, кадастровый (или условный) 66:00:00000000:0001:65:222:001:002682070:0004:20000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358</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455718</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5</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Железобетонное ограждение (лит 1) учетные </w:t>
            </w:r>
            <w:proofErr w:type="spellStart"/>
            <w:r>
              <w:rPr>
                <w:sz w:val="16"/>
                <w:szCs w:val="16"/>
              </w:rPr>
              <w:t>уч</w:t>
            </w:r>
            <w:proofErr w:type="spellEnd"/>
            <w:r>
              <w:rPr>
                <w:sz w:val="16"/>
                <w:szCs w:val="16"/>
              </w:rPr>
              <w:t xml:space="preserve"> 1-3 </w:t>
            </w:r>
            <w:proofErr w:type="spellStart"/>
            <w:r>
              <w:rPr>
                <w:sz w:val="16"/>
                <w:szCs w:val="16"/>
              </w:rPr>
              <w:t>протяж</w:t>
            </w:r>
            <w:proofErr w:type="spellEnd"/>
            <w:r>
              <w:rPr>
                <w:sz w:val="16"/>
                <w:szCs w:val="16"/>
              </w:rPr>
              <w:t xml:space="preserve"> 201 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66:00:0000000:0001:65:222:001:002682070:0011:20000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201</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455700</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6</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Сети наружного водоснабжения (литер 2) протяженность  88м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66:00:0000000:0001:65:222:001:002682070:0009:20000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88</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455695</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7</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Сети наружного теплоснабжения литер1 учет </w:t>
            </w:r>
            <w:proofErr w:type="spellStart"/>
            <w:r>
              <w:rPr>
                <w:sz w:val="16"/>
                <w:szCs w:val="16"/>
              </w:rPr>
              <w:t>уч</w:t>
            </w:r>
            <w:proofErr w:type="spellEnd"/>
            <w:r>
              <w:rPr>
                <w:sz w:val="16"/>
                <w:szCs w:val="16"/>
              </w:rPr>
              <w:t xml:space="preserve"> 1,2 </w:t>
            </w:r>
            <w:proofErr w:type="spellStart"/>
            <w:r>
              <w:rPr>
                <w:sz w:val="16"/>
                <w:szCs w:val="16"/>
              </w:rPr>
              <w:t>протяж</w:t>
            </w:r>
            <w:proofErr w:type="spellEnd"/>
            <w:r>
              <w:rPr>
                <w:sz w:val="16"/>
                <w:szCs w:val="16"/>
              </w:rPr>
              <w:t xml:space="preserve"> 118 мг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66:00:0000000:0001:65:222:001:002682070:0007:20000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118</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455696</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8</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Сети наружной канализации (литер3) протяженность50 </w:t>
            </w:r>
            <w:proofErr w:type="spellStart"/>
            <w:r>
              <w:rPr>
                <w:sz w:val="16"/>
                <w:szCs w:val="16"/>
              </w:rPr>
              <w:t>г</w:t>
            </w:r>
            <w:proofErr w:type="gramStart"/>
            <w:r>
              <w:rPr>
                <w:sz w:val="16"/>
                <w:szCs w:val="16"/>
              </w:rPr>
              <w:t>.К</w:t>
            </w:r>
            <w:proofErr w:type="gramEnd"/>
            <w:r>
              <w:rPr>
                <w:sz w:val="16"/>
                <w:szCs w:val="16"/>
              </w:rPr>
              <w:t>аменск-Уральский,ул.Привозальная</w:t>
            </w:r>
            <w:proofErr w:type="spellEnd"/>
            <w:r>
              <w:rPr>
                <w:sz w:val="16"/>
                <w:szCs w:val="16"/>
              </w:rPr>
              <w:t xml:space="preserve"> 1а, кадастровый (или условный) 66:00:0000000:0001:65:222:001:002682070:0010:20000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50</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455699</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9</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Комплекс КЛ-0,4кВт лит 2а </w:t>
            </w:r>
            <w:proofErr w:type="spellStart"/>
            <w:r>
              <w:rPr>
                <w:sz w:val="16"/>
                <w:szCs w:val="16"/>
              </w:rPr>
              <w:t>протяж</w:t>
            </w:r>
            <w:proofErr w:type="spellEnd"/>
            <w:r>
              <w:rPr>
                <w:sz w:val="16"/>
                <w:szCs w:val="16"/>
              </w:rPr>
              <w:t xml:space="preserve"> 0,0215 км,2б </w:t>
            </w:r>
            <w:proofErr w:type="spellStart"/>
            <w:r>
              <w:rPr>
                <w:sz w:val="16"/>
                <w:szCs w:val="16"/>
              </w:rPr>
              <w:t>протяж</w:t>
            </w:r>
            <w:proofErr w:type="spellEnd"/>
            <w:r>
              <w:rPr>
                <w:sz w:val="16"/>
                <w:szCs w:val="16"/>
              </w:rPr>
              <w:t xml:space="preserve"> 0,012 км г</w:t>
            </w:r>
            <w:proofErr w:type="gramStart"/>
            <w:r>
              <w:rPr>
                <w:sz w:val="16"/>
                <w:szCs w:val="16"/>
              </w:rPr>
              <w:t>.К</w:t>
            </w:r>
            <w:proofErr w:type="gramEnd"/>
            <w:r>
              <w:rPr>
                <w:sz w:val="16"/>
                <w:szCs w:val="16"/>
              </w:rPr>
              <w:t>аменск-Уральский,ул.Привокзальная1а, кадастровый (или условный) 66:00:0000000:001:65:000:001:003485100:0437:20000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33,5</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455717</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bl>
    <w:p w:rsidR="009F2DC4" w:rsidRPr="003B1883" w:rsidRDefault="009F2DC4" w:rsidP="009F2DC4">
      <w:pPr>
        <w:jc w:val="both"/>
        <w:rPr>
          <w:szCs w:val="28"/>
          <w:highlight w:val="yellow"/>
        </w:rPr>
      </w:pPr>
    </w:p>
    <w:p w:rsidR="009F2DC4" w:rsidRPr="0056478F" w:rsidRDefault="009F2DC4" w:rsidP="009F2DC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9F2DC4" w:rsidRDefault="009F2DC4" w:rsidP="009F2DC4">
      <w:pPr>
        <w:ind w:firstLine="708"/>
        <w:rPr>
          <w:iCs/>
          <w:szCs w:val="28"/>
        </w:rPr>
      </w:pPr>
    </w:p>
    <w:p w:rsidR="009F2DC4" w:rsidRDefault="009F2DC4" w:rsidP="009F2DC4">
      <w:pPr>
        <w:ind w:firstLine="708"/>
        <w:jc w:val="both"/>
        <w:rPr>
          <w:b/>
          <w:bCs/>
          <w:szCs w:val="28"/>
        </w:rPr>
      </w:pPr>
      <w:r>
        <w:rPr>
          <w:iCs/>
          <w:szCs w:val="28"/>
        </w:rPr>
        <w:t>Объекты недвижимости</w:t>
      </w:r>
      <w:r w:rsidRPr="00A34A2F">
        <w:rPr>
          <w:iCs/>
          <w:szCs w:val="28"/>
        </w:rPr>
        <w:t xml:space="preserve"> размеще</w:t>
      </w:r>
      <w:r>
        <w:rPr>
          <w:iCs/>
          <w:szCs w:val="28"/>
        </w:rPr>
        <w:t xml:space="preserve">ны на земельном участке площадью </w:t>
      </w:r>
      <w:r w:rsidRPr="00A34A2F">
        <w:rPr>
          <w:iCs/>
          <w:szCs w:val="28"/>
        </w:rPr>
        <w:t xml:space="preserve">4 500 </w:t>
      </w:r>
      <w:proofErr w:type="spellStart"/>
      <w:r w:rsidRPr="00A34A2F">
        <w:rPr>
          <w:iCs/>
          <w:szCs w:val="28"/>
        </w:rPr>
        <w:t>кв.м</w:t>
      </w:r>
      <w:proofErr w:type="spellEnd"/>
      <w:r w:rsidRPr="00A34A2F">
        <w:rPr>
          <w:iCs/>
          <w:szCs w:val="28"/>
        </w:rPr>
        <w:t>., находящемся в полосе отвода Свердловской  железной дороги. Заключен договор субаренды земельного участка от 29.03.2008г. № НОДЮ-1868/08. Кадастровый номер: 66:45:0000000:0009. Категория земель: земли населенных пунктов. Разрешенное использование: для размещения и эксплуатации объектов железнодорожного транспорта</w:t>
      </w:r>
      <w:r w:rsidRPr="00632D01">
        <w:rPr>
          <w:iCs/>
          <w:szCs w:val="28"/>
        </w:rPr>
        <w:t>.</w:t>
      </w:r>
    </w:p>
    <w:p w:rsidR="009F2DC4" w:rsidRDefault="009F2DC4" w:rsidP="009F2DC4">
      <w:pPr>
        <w:autoSpaceDE w:val="0"/>
        <w:autoSpaceDN w:val="0"/>
        <w:adjustRightInd w:val="0"/>
        <w:spacing w:line="360" w:lineRule="exact"/>
        <w:jc w:val="both"/>
        <w:rPr>
          <w:b/>
          <w:bCs/>
          <w:szCs w:val="28"/>
        </w:rPr>
      </w:pPr>
    </w:p>
    <w:p w:rsidR="000F7D25" w:rsidRDefault="000F7D25" w:rsidP="000F7D25">
      <w:pPr>
        <w:ind w:left="-567" w:firstLine="567"/>
        <w:jc w:val="both"/>
        <w:rPr>
          <w:color w:val="000000"/>
        </w:rPr>
      </w:pPr>
      <w:r>
        <w:rPr>
          <w:b/>
          <w:color w:val="000000"/>
          <w:u w:val="single"/>
        </w:rPr>
        <w:t>Лот 2</w:t>
      </w:r>
      <w:r w:rsidRPr="00506CD7">
        <w:rPr>
          <w:b/>
          <w:color w:val="000000"/>
          <w:u w:val="single"/>
        </w:rPr>
        <w:t>.</w:t>
      </w:r>
      <w:r w:rsidRPr="007D444B">
        <w:rPr>
          <w:color w:val="000000"/>
        </w:rPr>
        <w:t xml:space="preserve"> </w:t>
      </w:r>
    </w:p>
    <w:p w:rsidR="006D04E2" w:rsidRDefault="006D04E2" w:rsidP="00D5258B">
      <w:pPr>
        <w:ind w:firstLine="708"/>
        <w:jc w:val="both"/>
        <w:rPr>
          <w:rFonts w:eastAsia="MS Mincho"/>
          <w:lang w:eastAsia="x-none"/>
        </w:rPr>
      </w:pPr>
      <w:r w:rsidRPr="00BC6B8E">
        <w:rPr>
          <w:rFonts w:eastAsia="MS Mincho"/>
          <w:lang w:eastAsia="x-none"/>
        </w:rPr>
        <w:t>Объекты недвижимого имущества, расположенные по адресу: Владимирская область, г. Владимир, ул. Линейная, д. 7-а</w:t>
      </w:r>
      <w:r>
        <w:rPr>
          <w:rFonts w:eastAsia="MS Mincho"/>
          <w:lang w:eastAsia="x-none"/>
        </w:rPr>
        <w:t>:</w:t>
      </w:r>
    </w:p>
    <w:tbl>
      <w:tblPr>
        <w:tblpPr w:leftFromText="180" w:rightFromText="180" w:vertAnchor="text" w:tblpX="74" w:tblpY="1"/>
        <w:tblOverlap w:val="neve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5854"/>
        <w:gridCol w:w="1673"/>
        <w:gridCol w:w="2090"/>
      </w:tblGrid>
      <w:tr w:rsidR="006D04E2" w:rsidRPr="0027183D" w:rsidTr="006D04E2">
        <w:trPr>
          <w:trHeight w:val="841"/>
        </w:trPr>
        <w:tc>
          <w:tcPr>
            <w:tcW w:w="578" w:type="dxa"/>
            <w:shd w:val="clear" w:color="000000" w:fill="D9D9D9"/>
            <w:vAlign w:val="center"/>
            <w:hideMark/>
          </w:tcPr>
          <w:p w:rsidR="006D04E2" w:rsidRPr="0027183D" w:rsidRDefault="006D04E2" w:rsidP="00084A10">
            <w:pPr>
              <w:jc w:val="center"/>
              <w:rPr>
                <w:bCs/>
                <w:color w:val="000000"/>
                <w:sz w:val="16"/>
                <w:szCs w:val="16"/>
              </w:rPr>
            </w:pPr>
            <w:r w:rsidRPr="0027183D">
              <w:rPr>
                <w:bCs/>
                <w:color w:val="000000"/>
                <w:sz w:val="16"/>
                <w:szCs w:val="16"/>
              </w:rPr>
              <w:t>№</w:t>
            </w:r>
          </w:p>
        </w:tc>
        <w:tc>
          <w:tcPr>
            <w:tcW w:w="5854" w:type="dxa"/>
            <w:shd w:val="clear" w:color="000000" w:fill="D9D9D9"/>
            <w:vAlign w:val="center"/>
            <w:hideMark/>
          </w:tcPr>
          <w:p w:rsidR="006D04E2" w:rsidRPr="0027183D" w:rsidRDefault="006D04E2" w:rsidP="00084A10">
            <w:pPr>
              <w:jc w:val="center"/>
              <w:rPr>
                <w:bCs/>
                <w:color w:val="000000"/>
                <w:sz w:val="16"/>
                <w:szCs w:val="16"/>
              </w:rPr>
            </w:pPr>
            <w:r w:rsidRPr="0027183D">
              <w:rPr>
                <w:bCs/>
                <w:color w:val="000000"/>
                <w:sz w:val="16"/>
                <w:szCs w:val="16"/>
              </w:rPr>
              <w:t>Наименование объекта</w:t>
            </w:r>
          </w:p>
        </w:tc>
        <w:tc>
          <w:tcPr>
            <w:tcW w:w="1673" w:type="dxa"/>
            <w:shd w:val="clear" w:color="000000" w:fill="D9D9D9"/>
            <w:vAlign w:val="center"/>
            <w:hideMark/>
          </w:tcPr>
          <w:p w:rsidR="006D04E2" w:rsidRPr="0027183D" w:rsidRDefault="006D04E2" w:rsidP="00084A10">
            <w:pPr>
              <w:jc w:val="center"/>
              <w:rPr>
                <w:bCs/>
                <w:color w:val="000000"/>
                <w:sz w:val="16"/>
                <w:szCs w:val="16"/>
              </w:rPr>
            </w:pPr>
            <w:r w:rsidRPr="0027183D">
              <w:rPr>
                <w:bCs/>
                <w:color w:val="000000"/>
                <w:sz w:val="16"/>
                <w:szCs w:val="16"/>
              </w:rPr>
              <w:t xml:space="preserve">Площадь, протяженность,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090" w:type="dxa"/>
            <w:shd w:val="clear" w:color="000000" w:fill="D9D9D9"/>
            <w:vAlign w:val="center"/>
            <w:hideMark/>
          </w:tcPr>
          <w:p w:rsidR="006D04E2" w:rsidRPr="0027183D" w:rsidRDefault="006D04E2" w:rsidP="00084A10">
            <w:pPr>
              <w:jc w:val="center"/>
              <w:rPr>
                <w:bCs/>
                <w:color w:val="000000"/>
                <w:sz w:val="16"/>
                <w:szCs w:val="16"/>
              </w:rPr>
            </w:pPr>
            <w:r w:rsidRPr="0027183D">
              <w:rPr>
                <w:bCs/>
                <w:color w:val="000000"/>
                <w:sz w:val="16"/>
                <w:szCs w:val="16"/>
              </w:rPr>
              <w:t>№ свидетельства, дата</w:t>
            </w:r>
          </w:p>
        </w:tc>
      </w:tr>
      <w:tr w:rsidR="006D04E2" w:rsidRPr="00B251FE" w:rsidTr="00084A10">
        <w:trPr>
          <w:trHeight w:val="365"/>
        </w:trPr>
        <w:tc>
          <w:tcPr>
            <w:tcW w:w="578" w:type="dxa"/>
            <w:shd w:val="clear" w:color="auto" w:fill="auto"/>
            <w:vAlign w:val="center"/>
          </w:tcPr>
          <w:p w:rsidR="006D04E2" w:rsidRPr="00B251FE" w:rsidRDefault="006D04E2" w:rsidP="00084A10">
            <w:pPr>
              <w:jc w:val="center"/>
              <w:rPr>
                <w:bCs/>
                <w:color w:val="000000"/>
                <w:sz w:val="16"/>
                <w:szCs w:val="16"/>
              </w:rPr>
            </w:pPr>
            <w:r w:rsidRPr="00B251FE">
              <w:rPr>
                <w:bCs/>
                <w:color w:val="000000"/>
                <w:sz w:val="16"/>
                <w:szCs w:val="16"/>
              </w:rPr>
              <w:t>1</w:t>
            </w:r>
          </w:p>
        </w:tc>
        <w:tc>
          <w:tcPr>
            <w:tcW w:w="5854" w:type="dxa"/>
            <w:shd w:val="clear" w:color="auto" w:fill="auto"/>
            <w:vAlign w:val="center"/>
          </w:tcPr>
          <w:p w:rsidR="006D04E2" w:rsidRPr="00B251FE" w:rsidRDefault="006D04E2" w:rsidP="00084A10">
            <w:pPr>
              <w:rPr>
                <w:color w:val="000000"/>
                <w:sz w:val="16"/>
                <w:szCs w:val="16"/>
              </w:rPr>
            </w:pPr>
            <w:r w:rsidRPr="00B251FE">
              <w:rPr>
                <w:color w:val="000000"/>
                <w:sz w:val="16"/>
                <w:szCs w:val="16"/>
              </w:rPr>
              <w:t>Гараж, лит. А</w:t>
            </w:r>
          </w:p>
        </w:tc>
        <w:tc>
          <w:tcPr>
            <w:tcW w:w="1673" w:type="dxa"/>
            <w:shd w:val="clear" w:color="auto" w:fill="auto"/>
            <w:vAlign w:val="center"/>
          </w:tcPr>
          <w:p w:rsidR="006D04E2" w:rsidRPr="00B251FE" w:rsidRDefault="006D04E2" w:rsidP="00084A10">
            <w:pPr>
              <w:jc w:val="center"/>
              <w:rPr>
                <w:color w:val="000000"/>
                <w:sz w:val="16"/>
                <w:szCs w:val="16"/>
              </w:rPr>
            </w:pPr>
            <w:r w:rsidRPr="00B251FE">
              <w:rPr>
                <w:color w:val="000000"/>
                <w:sz w:val="16"/>
                <w:szCs w:val="16"/>
              </w:rPr>
              <w:t>137,70</w:t>
            </w:r>
          </w:p>
        </w:tc>
        <w:tc>
          <w:tcPr>
            <w:tcW w:w="2090" w:type="dxa"/>
            <w:vMerge w:val="restart"/>
            <w:shd w:val="clear" w:color="auto" w:fill="auto"/>
            <w:vAlign w:val="center"/>
          </w:tcPr>
          <w:p w:rsidR="006D04E2" w:rsidRPr="00B251FE" w:rsidRDefault="006D04E2" w:rsidP="00084A10">
            <w:pPr>
              <w:jc w:val="center"/>
              <w:rPr>
                <w:color w:val="000000"/>
                <w:sz w:val="16"/>
                <w:szCs w:val="16"/>
              </w:rPr>
            </w:pPr>
            <w:r w:rsidRPr="00B251FE">
              <w:rPr>
                <w:color w:val="000000"/>
                <w:sz w:val="16"/>
                <w:szCs w:val="16"/>
              </w:rPr>
              <w:t>33 АК №308651</w:t>
            </w:r>
            <w:r w:rsidRPr="00B251FE">
              <w:rPr>
                <w:color w:val="000000"/>
                <w:sz w:val="16"/>
                <w:szCs w:val="16"/>
              </w:rPr>
              <w:br/>
              <w:t>от 04.07.2007</w:t>
            </w:r>
          </w:p>
        </w:tc>
      </w:tr>
      <w:tr w:rsidR="006D04E2" w:rsidRPr="00B251FE" w:rsidTr="00084A10">
        <w:trPr>
          <w:trHeight w:val="298"/>
        </w:trPr>
        <w:tc>
          <w:tcPr>
            <w:tcW w:w="578" w:type="dxa"/>
            <w:shd w:val="clear" w:color="auto" w:fill="auto"/>
            <w:vAlign w:val="center"/>
          </w:tcPr>
          <w:p w:rsidR="006D04E2" w:rsidRPr="00B251FE" w:rsidRDefault="006D04E2" w:rsidP="00084A10">
            <w:pPr>
              <w:jc w:val="center"/>
              <w:rPr>
                <w:bCs/>
                <w:color w:val="000000"/>
                <w:sz w:val="16"/>
                <w:szCs w:val="16"/>
              </w:rPr>
            </w:pPr>
            <w:r w:rsidRPr="00B251FE">
              <w:rPr>
                <w:bCs/>
                <w:color w:val="000000"/>
                <w:sz w:val="16"/>
                <w:szCs w:val="16"/>
              </w:rPr>
              <w:t>2</w:t>
            </w:r>
          </w:p>
        </w:tc>
        <w:tc>
          <w:tcPr>
            <w:tcW w:w="5854" w:type="dxa"/>
            <w:shd w:val="clear" w:color="auto" w:fill="auto"/>
            <w:vAlign w:val="center"/>
          </w:tcPr>
          <w:p w:rsidR="006D04E2" w:rsidRPr="00B251FE" w:rsidRDefault="006D04E2" w:rsidP="00084A10">
            <w:pPr>
              <w:rPr>
                <w:color w:val="000000"/>
                <w:sz w:val="16"/>
                <w:szCs w:val="16"/>
              </w:rPr>
            </w:pPr>
            <w:r w:rsidRPr="00B251FE">
              <w:rPr>
                <w:color w:val="000000"/>
                <w:sz w:val="16"/>
                <w:szCs w:val="16"/>
              </w:rPr>
              <w:t>Гараж-мастерская, лит. А</w:t>
            </w:r>
            <w:proofErr w:type="gramStart"/>
            <w:r w:rsidRPr="00B251FE">
              <w:rPr>
                <w:color w:val="000000"/>
                <w:sz w:val="16"/>
                <w:szCs w:val="16"/>
              </w:rPr>
              <w:t>1</w:t>
            </w:r>
            <w:proofErr w:type="gramEnd"/>
          </w:p>
        </w:tc>
        <w:tc>
          <w:tcPr>
            <w:tcW w:w="1673" w:type="dxa"/>
            <w:shd w:val="clear" w:color="auto" w:fill="auto"/>
            <w:vAlign w:val="center"/>
          </w:tcPr>
          <w:p w:rsidR="006D04E2" w:rsidRPr="00B251FE" w:rsidRDefault="006D04E2" w:rsidP="00084A10">
            <w:pPr>
              <w:jc w:val="center"/>
              <w:rPr>
                <w:color w:val="000000"/>
                <w:sz w:val="16"/>
                <w:szCs w:val="16"/>
              </w:rPr>
            </w:pPr>
            <w:r w:rsidRPr="00B251FE">
              <w:rPr>
                <w:color w:val="000000"/>
                <w:sz w:val="16"/>
                <w:szCs w:val="16"/>
              </w:rPr>
              <w:t>46,00</w:t>
            </w:r>
          </w:p>
        </w:tc>
        <w:tc>
          <w:tcPr>
            <w:tcW w:w="2090" w:type="dxa"/>
            <w:vMerge/>
            <w:shd w:val="clear" w:color="auto" w:fill="auto"/>
            <w:vAlign w:val="center"/>
          </w:tcPr>
          <w:p w:rsidR="006D04E2" w:rsidRPr="00B251FE" w:rsidRDefault="006D04E2" w:rsidP="00084A10">
            <w:pPr>
              <w:jc w:val="center"/>
              <w:rPr>
                <w:color w:val="000000"/>
                <w:sz w:val="16"/>
                <w:szCs w:val="16"/>
              </w:rPr>
            </w:pPr>
          </w:p>
        </w:tc>
      </w:tr>
    </w:tbl>
    <w:p w:rsidR="006D04E2" w:rsidRDefault="006D04E2" w:rsidP="006D04E2">
      <w:pPr>
        <w:pStyle w:val="1"/>
        <w:keepLines w:val="0"/>
        <w:tabs>
          <w:tab w:val="left" w:pos="6424"/>
        </w:tabs>
        <w:spacing w:before="0" w:after="120"/>
        <w:jc w:val="both"/>
        <w:rPr>
          <w:rFonts w:ascii="Times New Roman" w:hAnsi="Times New Roman"/>
          <w:b w:val="0"/>
          <w:color w:val="auto"/>
          <w:sz w:val="24"/>
          <w:szCs w:val="24"/>
        </w:rPr>
      </w:pPr>
      <w:r>
        <w:rPr>
          <w:rFonts w:ascii="Times New Roman" w:hAnsi="Times New Roman"/>
          <w:b w:val="0"/>
          <w:color w:val="auto"/>
          <w:sz w:val="24"/>
          <w:szCs w:val="24"/>
        </w:rPr>
        <w:lastRenderedPageBreak/>
        <w:t xml:space="preserve">       </w:t>
      </w:r>
    </w:p>
    <w:p w:rsidR="006D04E2" w:rsidRPr="004C562A" w:rsidRDefault="006D04E2" w:rsidP="006D04E2">
      <w:pPr>
        <w:pStyle w:val="1"/>
        <w:keepLines w:val="0"/>
        <w:tabs>
          <w:tab w:val="left" w:pos="6424"/>
        </w:tabs>
        <w:spacing w:before="0" w:after="120"/>
        <w:jc w:val="both"/>
        <w:rPr>
          <w:rFonts w:ascii="Times New Roman" w:hAnsi="Times New Roman"/>
          <w:b w:val="0"/>
          <w:color w:val="auto"/>
          <w:sz w:val="24"/>
          <w:szCs w:val="24"/>
        </w:rPr>
      </w:pPr>
      <w:r w:rsidRPr="004C562A">
        <w:rPr>
          <w:rFonts w:ascii="Times New Roman" w:hAnsi="Times New Roman"/>
          <w:b w:val="0"/>
          <w:color w:val="auto"/>
          <w:sz w:val="24"/>
          <w:szCs w:val="24"/>
        </w:rPr>
        <w:t>Объекты недвижимости размещены на земельн</w:t>
      </w:r>
      <w:r>
        <w:rPr>
          <w:rFonts w:ascii="Times New Roman" w:hAnsi="Times New Roman"/>
          <w:b w:val="0"/>
          <w:color w:val="auto"/>
          <w:sz w:val="24"/>
          <w:szCs w:val="24"/>
        </w:rPr>
        <w:t xml:space="preserve">ом участке площадью 273,00 </w:t>
      </w:r>
      <w:proofErr w:type="spellStart"/>
      <w:r>
        <w:rPr>
          <w:rFonts w:ascii="Times New Roman" w:hAnsi="Times New Roman"/>
          <w:b w:val="0"/>
          <w:color w:val="auto"/>
          <w:sz w:val="24"/>
          <w:szCs w:val="24"/>
        </w:rPr>
        <w:t>кв.</w:t>
      </w:r>
      <w:r w:rsidRPr="004C562A">
        <w:rPr>
          <w:rFonts w:ascii="Times New Roman" w:hAnsi="Times New Roman"/>
          <w:b w:val="0"/>
          <w:color w:val="auto"/>
          <w:sz w:val="24"/>
          <w:szCs w:val="24"/>
        </w:rPr>
        <w:t>м</w:t>
      </w:r>
      <w:proofErr w:type="spellEnd"/>
      <w:r w:rsidRPr="004C562A">
        <w:rPr>
          <w:rFonts w:ascii="Times New Roman" w:hAnsi="Times New Roman"/>
          <w:b w:val="0"/>
          <w:color w:val="auto"/>
          <w:sz w:val="24"/>
          <w:szCs w:val="24"/>
        </w:rPr>
        <w:t xml:space="preserve">., являющемся частью земельного участка общей площадью 1 923 208  </w:t>
      </w:r>
      <w:proofErr w:type="spellStart"/>
      <w:r w:rsidRPr="004C562A">
        <w:rPr>
          <w:rFonts w:ascii="Times New Roman" w:hAnsi="Times New Roman"/>
          <w:b w:val="0"/>
          <w:color w:val="auto"/>
          <w:sz w:val="24"/>
          <w:szCs w:val="24"/>
        </w:rPr>
        <w:t>кв.м</w:t>
      </w:r>
      <w:proofErr w:type="spellEnd"/>
      <w:r w:rsidRPr="004C562A">
        <w:rPr>
          <w:rFonts w:ascii="Times New Roman" w:hAnsi="Times New Roman"/>
          <w:b w:val="0"/>
          <w:color w:val="auto"/>
          <w:sz w:val="24"/>
          <w:szCs w:val="24"/>
        </w:rPr>
        <w:t>.  в полосе отвода Горьковской железной дороги (договор субаренды 50/НЮ-2 от 06.12.2013г.). Категория земель: земли населенных пунктов. Кадастровый номер: 33:22:000000:25. Разрешенное использование: для размещения и эксплуатации объектов железнодорожного транспорта.</w:t>
      </w:r>
    </w:p>
    <w:p w:rsidR="00EE7589" w:rsidRDefault="00EE7589" w:rsidP="00EE7589">
      <w:pPr>
        <w:tabs>
          <w:tab w:val="left" w:pos="284"/>
        </w:tabs>
        <w:jc w:val="both"/>
        <w:rPr>
          <w:sz w:val="22"/>
          <w:szCs w:val="22"/>
        </w:rPr>
      </w:pPr>
    </w:p>
    <w:p w:rsidR="00EE7589" w:rsidRPr="000C6C02" w:rsidRDefault="00EE7589" w:rsidP="00EE7589">
      <w:pPr>
        <w:tabs>
          <w:tab w:val="left" w:pos="284"/>
        </w:tabs>
        <w:jc w:val="both"/>
        <w:rPr>
          <w:sz w:val="22"/>
          <w:szCs w:val="22"/>
        </w:rPr>
      </w:pPr>
    </w:p>
    <w:p w:rsidR="006C5473" w:rsidRPr="00EE7589" w:rsidRDefault="006C5473" w:rsidP="00EE7589">
      <w:pPr>
        <w:ind w:left="-567" w:firstLine="567"/>
        <w:jc w:val="both"/>
        <w:rPr>
          <w:b/>
          <w:color w:val="000000"/>
          <w:u w:val="single"/>
        </w:rPr>
      </w:pPr>
      <w:r>
        <w:rPr>
          <w:b/>
          <w:color w:val="000000"/>
          <w:u w:val="single"/>
        </w:rPr>
        <w:t>Лот 3</w:t>
      </w:r>
      <w:r w:rsidRPr="00506CD7">
        <w:rPr>
          <w:b/>
          <w:color w:val="000000"/>
          <w:u w:val="single"/>
        </w:rPr>
        <w:t>.</w:t>
      </w:r>
      <w:r w:rsidRPr="00EE7589">
        <w:rPr>
          <w:b/>
          <w:color w:val="000000"/>
          <w:u w:val="single"/>
        </w:rPr>
        <w:t xml:space="preserve"> </w:t>
      </w:r>
    </w:p>
    <w:p w:rsidR="006C5473" w:rsidRPr="00EB669E" w:rsidRDefault="006C5473" w:rsidP="006C5473">
      <w:pPr>
        <w:ind w:left="-567" w:firstLine="567"/>
        <w:jc w:val="both"/>
        <w:rPr>
          <w:color w:val="000000"/>
          <w:sz w:val="16"/>
          <w:szCs w:val="16"/>
        </w:rPr>
      </w:pPr>
    </w:p>
    <w:p w:rsidR="00C22FB1" w:rsidRPr="005D7788" w:rsidRDefault="00C22FB1" w:rsidP="00C22FB1">
      <w:pPr>
        <w:jc w:val="both"/>
      </w:pPr>
      <w:r w:rsidRPr="005D7788">
        <w:rPr>
          <w:bCs/>
        </w:rPr>
        <w:t xml:space="preserve">Объекты недвижимого, движимого имущества и неотъемлемого оборудования, расположенные по адресу: </w:t>
      </w:r>
      <w:r w:rsidRPr="005D7788">
        <w:t>Ставропольский край, город Минеральные Воды, 12, улица Московская</w:t>
      </w:r>
    </w:p>
    <w:tbl>
      <w:tblPr>
        <w:tblW w:w="5000" w:type="pct"/>
        <w:tblInd w:w="-176" w:type="dxa"/>
        <w:tblLayout w:type="fixed"/>
        <w:tblLook w:val="04A0" w:firstRow="1" w:lastRow="0" w:firstColumn="1" w:lastColumn="0" w:noHBand="0" w:noVBand="1"/>
      </w:tblPr>
      <w:tblGrid>
        <w:gridCol w:w="444"/>
        <w:gridCol w:w="6787"/>
        <w:gridCol w:w="425"/>
        <w:gridCol w:w="711"/>
        <w:gridCol w:w="2055"/>
      </w:tblGrid>
      <w:tr w:rsidR="00C22FB1" w:rsidRPr="002B3F76" w:rsidTr="007410BD">
        <w:trPr>
          <w:trHeight w:val="20"/>
        </w:trPr>
        <w:tc>
          <w:tcPr>
            <w:tcW w:w="21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C22FB1" w:rsidRPr="00771D23" w:rsidRDefault="00C22FB1" w:rsidP="007410BD">
            <w:pPr>
              <w:jc w:val="center"/>
              <w:rPr>
                <w:b/>
                <w:bCs/>
                <w:color w:val="000000"/>
                <w:sz w:val="16"/>
                <w:szCs w:val="16"/>
              </w:rPr>
            </w:pPr>
            <w:r w:rsidRPr="00771D23">
              <w:rPr>
                <w:b/>
                <w:bCs/>
                <w:color w:val="000000"/>
                <w:sz w:val="16"/>
                <w:szCs w:val="16"/>
              </w:rPr>
              <w:t>№</w:t>
            </w:r>
          </w:p>
        </w:tc>
        <w:tc>
          <w:tcPr>
            <w:tcW w:w="3256" w:type="pct"/>
            <w:tcBorders>
              <w:top w:val="single" w:sz="8" w:space="0" w:color="auto"/>
              <w:left w:val="nil"/>
              <w:bottom w:val="single" w:sz="8" w:space="0" w:color="auto"/>
              <w:right w:val="single" w:sz="8" w:space="0" w:color="auto"/>
            </w:tcBorders>
            <w:shd w:val="clear" w:color="000000" w:fill="D9D9D9"/>
            <w:vAlign w:val="center"/>
            <w:hideMark/>
          </w:tcPr>
          <w:p w:rsidR="00C22FB1" w:rsidRPr="00771D23" w:rsidRDefault="00C22FB1" w:rsidP="007410BD">
            <w:pPr>
              <w:jc w:val="center"/>
              <w:rPr>
                <w:b/>
                <w:bCs/>
                <w:color w:val="000000"/>
                <w:sz w:val="16"/>
                <w:szCs w:val="16"/>
              </w:rPr>
            </w:pPr>
            <w:r w:rsidRPr="00771D23">
              <w:rPr>
                <w:b/>
                <w:bCs/>
                <w:color w:val="000000"/>
                <w:sz w:val="16"/>
                <w:szCs w:val="16"/>
              </w:rPr>
              <w:t>Наименование объекта</w:t>
            </w:r>
          </w:p>
        </w:tc>
        <w:tc>
          <w:tcPr>
            <w:tcW w:w="545" w:type="pct"/>
            <w:gridSpan w:val="2"/>
            <w:tcBorders>
              <w:top w:val="single" w:sz="8" w:space="0" w:color="auto"/>
              <w:left w:val="nil"/>
              <w:bottom w:val="single" w:sz="8" w:space="0" w:color="auto"/>
              <w:right w:val="single" w:sz="8" w:space="0" w:color="auto"/>
            </w:tcBorders>
            <w:shd w:val="clear" w:color="000000" w:fill="D9D9D9"/>
            <w:vAlign w:val="center"/>
            <w:hideMark/>
          </w:tcPr>
          <w:p w:rsidR="00C22FB1" w:rsidRPr="00771D23" w:rsidRDefault="00C22FB1" w:rsidP="007410BD">
            <w:pPr>
              <w:jc w:val="center"/>
              <w:rPr>
                <w:b/>
                <w:bCs/>
                <w:color w:val="000000"/>
                <w:sz w:val="16"/>
                <w:szCs w:val="16"/>
              </w:rPr>
            </w:pPr>
            <w:r w:rsidRPr="00771D23">
              <w:rPr>
                <w:b/>
                <w:bCs/>
                <w:color w:val="000000"/>
                <w:sz w:val="16"/>
                <w:szCs w:val="16"/>
              </w:rPr>
              <w:t xml:space="preserve">Площадь, </w:t>
            </w:r>
            <w:proofErr w:type="gramStart"/>
            <w:r w:rsidRPr="00771D23">
              <w:rPr>
                <w:b/>
                <w:bCs/>
                <w:color w:val="000000"/>
                <w:sz w:val="16"/>
                <w:szCs w:val="16"/>
              </w:rPr>
              <w:t>протяжен-</w:t>
            </w:r>
            <w:proofErr w:type="spellStart"/>
            <w:r w:rsidRPr="00771D23">
              <w:rPr>
                <w:b/>
                <w:bCs/>
                <w:color w:val="000000"/>
                <w:sz w:val="16"/>
                <w:szCs w:val="16"/>
              </w:rPr>
              <w:t>ность</w:t>
            </w:r>
            <w:proofErr w:type="spellEnd"/>
            <w:proofErr w:type="gramEnd"/>
            <w:r w:rsidRPr="00771D23">
              <w:rPr>
                <w:b/>
                <w:bCs/>
                <w:color w:val="000000"/>
                <w:sz w:val="16"/>
                <w:szCs w:val="16"/>
              </w:rPr>
              <w:t xml:space="preserve">, </w:t>
            </w:r>
            <w:proofErr w:type="spellStart"/>
            <w:r w:rsidRPr="00771D23">
              <w:rPr>
                <w:b/>
                <w:bCs/>
                <w:color w:val="000000"/>
                <w:sz w:val="16"/>
                <w:szCs w:val="16"/>
              </w:rPr>
              <w:t>кв.м</w:t>
            </w:r>
            <w:proofErr w:type="spellEnd"/>
            <w:r w:rsidRPr="00771D23">
              <w:rPr>
                <w:b/>
                <w:bCs/>
                <w:color w:val="000000"/>
                <w:sz w:val="16"/>
                <w:szCs w:val="16"/>
              </w:rPr>
              <w:t>./м/</w:t>
            </w:r>
            <w:proofErr w:type="spellStart"/>
            <w:r w:rsidRPr="00771D23">
              <w:rPr>
                <w:b/>
                <w:bCs/>
                <w:color w:val="000000"/>
                <w:sz w:val="16"/>
                <w:szCs w:val="16"/>
              </w:rPr>
              <w:t>м.п</w:t>
            </w:r>
            <w:proofErr w:type="spellEnd"/>
            <w:r w:rsidRPr="00771D23">
              <w:rPr>
                <w:b/>
                <w:bCs/>
                <w:color w:val="000000"/>
                <w:sz w:val="16"/>
                <w:szCs w:val="16"/>
              </w:rPr>
              <w:t>.</w:t>
            </w:r>
          </w:p>
        </w:tc>
        <w:tc>
          <w:tcPr>
            <w:tcW w:w="986" w:type="pct"/>
            <w:tcBorders>
              <w:top w:val="single" w:sz="8" w:space="0" w:color="auto"/>
              <w:left w:val="nil"/>
              <w:bottom w:val="single" w:sz="8" w:space="0" w:color="auto"/>
              <w:right w:val="single" w:sz="8" w:space="0" w:color="auto"/>
            </w:tcBorders>
            <w:shd w:val="clear" w:color="000000" w:fill="D9D9D9"/>
            <w:vAlign w:val="center"/>
            <w:hideMark/>
          </w:tcPr>
          <w:p w:rsidR="00C22FB1" w:rsidRPr="00771D23" w:rsidRDefault="00C22FB1" w:rsidP="007410BD">
            <w:pPr>
              <w:jc w:val="center"/>
              <w:rPr>
                <w:b/>
                <w:bCs/>
                <w:color w:val="000000"/>
                <w:sz w:val="16"/>
                <w:szCs w:val="16"/>
              </w:rPr>
            </w:pPr>
            <w:r w:rsidRPr="00771D23">
              <w:rPr>
                <w:b/>
                <w:bCs/>
                <w:color w:val="000000"/>
                <w:sz w:val="16"/>
                <w:szCs w:val="16"/>
              </w:rPr>
              <w:t>№ свидетельства, дата</w:t>
            </w:r>
          </w:p>
        </w:tc>
      </w:tr>
      <w:tr w:rsidR="00C22FB1" w:rsidRPr="002B3F76" w:rsidTr="007410BD">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000000" w:fill="D9D9D9"/>
            <w:vAlign w:val="center"/>
          </w:tcPr>
          <w:p w:rsidR="00C22FB1" w:rsidRPr="002B3F76" w:rsidRDefault="00C22FB1" w:rsidP="007410BD">
            <w:pPr>
              <w:jc w:val="center"/>
              <w:rPr>
                <w:bCs/>
                <w:color w:val="000000"/>
                <w:sz w:val="16"/>
                <w:szCs w:val="16"/>
              </w:rPr>
            </w:pPr>
            <w:r w:rsidRPr="00803FA3">
              <w:rPr>
                <w:b/>
                <w:bCs/>
                <w:color w:val="000000"/>
                <w:sz w:val="16"/>
                <w:szCs w:val="16"/>
              </w:rPr>
              <w:t>Недвижимое имущество</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C22FB1" w:rsidRPr="002B3F76" w:rsidRDefault="00C22FB1" w:rsidP="007410BD">
            <w:pPr>
              <w:jc w:val="center"/>
              <w:rPr>
                <w:bCs/>
                <w:color w:val="000000"/>
                <w:sz w:val="16"/>
                <w:szCs w:val="16"/>
              </w:rPr>
            </w:pPr>
            <w:r w:rsidRPr="002B3F76">
              <w:rPr>
                <w:bCs/>
                <w:color w:val="000000"/>
                <w:sz w:val="16"/>
                <w:szCs w:val="16"/>
              </w:rPr>
              <w:t>1</w:t>
            </w:r>
          </w:p>
        </w:tc>
        <w:tc>
          <w:tcPr>
            <w:tcW w:w="3256" w:type="pct"/>
            <w:tcBorders>
              <w:top w:val="nil"/>
              <w:left w:val="nil"/>
              <w:bottom w:val="single" w:sz="8" w:space="0" w:color="auto"/>
              <w:right w:val="single" w:sz="8" w:space="0" w:color="auto"/>
            </w:tcBorders>
            <w:shd w:val="clear" w:color="auto" w:fill="auto"/>
            <w:vAlign w:val="center"/>
            <w:hideMark/>
          </w:tcPr>
          <w:p w:rsidR="00C22FB1" w:rsidRPr="002B3F76" w:rsidRDefault="00C22FB1" w:rsidP="007410BD">
            <w:pPr>
              <w:rPr>
                <w:color w:val="000000"/>
                <w:sz w:val="16"/>
                <w:szCs w:val="16"/>
              </w:rPr>
            </w:pPr>
            <w:r w:rsidRPr="002B3F76">
              <w:rPr>
                <w:color w:val="000000"/>
                <w:sz w:val="16"/>
                <w:szCs w:val="16"/>
              </w:rPr>
              <w:t>Здание административно-бытового корпуса с боксом. Литер: А, пристройки лит А</w:t>
            </w:r>
            <w:proofErr w:type="gramStart"/>
            <w:r w:rsidRPr="002B3F76">
              <w:rPr>
                <w:color w:val="000000"/>
                <w:sz w:val="16"/>
                <w:szCs w:val="16"/>
              </w:rPr>
              <w:t>1</w:t>
            </w:r>
            <w:proofErr w:type="gramEnd"/>
            <w:r w:rsidRPr="002B3F76">
              <w:rPr>
                <w:color w:val="000000"/>
                <w:sz w:val="16"/>
                <w:szCs w:val="16"/>
              </w:rPr>
              <w:t>, лит А2. Инвентарный номер: 07:421:002:000000130. Кадастровый номер: 26:24:000000:0002:07:421:002:000000130:А:20000</w:t>
            </w:r>
          </w:p>
        </w:tc>
        <w:tc>
          <w:tcPr>
            <w:tcW w:w="545" w:type="pct"/>
            <w:gridSpan w:val="2"/>
            <w:tcBorders>
              <w:top w:val="nil"/>
              <w:left w:val="nil"/>
              <w:bottom w:val="single" w:sz="8" w:space="0" w:color="auto"/>
              <w:right w:val="single" w:sz="8" w:space="0" w:color="auto"/>
            </w:tcBorders>
            <w:shd w:val="clear" w:color="auto" w:fill="auto"/>
            <w:vAlign w:val="center"/>
            <w:hideMark/>
          </w:tcPr>
          <w:p w:rsidR="00C22FB1" w:rsidRPr="002B3F76" w:rsidRDefault="00C22FB1" w:rsidP="007410BD">
            <w:pPr>
              <w:jc w:val="center"/>
              <w:rPr>
                <w:color w:val="000000"/>
                <w:sz w:val="16"/>
                <w:szCs w:val="16"/>
              </w:rPr>
            </w:pPr>
            <w:r w:rsidRPr="002B3F76">
              <w:rPr>
                <w:color w:val="000000"/>
                <w:sz w:val="16"/>
                <w:szCs w:val="16"/>
              </w:rPr>
              <w:t>723,00</w:t>
            </w:r>
          </w:p>
        </w:tc>
        <w:tc>
          <w:tcPr>
            <w:tcW w:w="986" w:type="pct"/>
            <w:tcBorders>
              <w:top w:val="nil"/>
              <w:left w:val="nil"/>
              <w:bottom w:val="single" w:sz="8" w:space="0" w:color="auto"/>
              <w:right w:val="single" w:sz="8" w:space="0" w:color="auto"/>
            </w:tcBorders>
            <w:shd w:val="clear" w:color="auto" w:fill="auto"/>
            <w:vAlign w:val="center"/>
            <w:hideMark/>
          </w:tcPr>
          <w:p w:rsidR="00C22FB1" w:rsidRPr="002B3F76" w:rsidRDefault="00C22FB1" w:rsidP="007410BD">
            <w:pPr>
              <w:jc w:val="center"/>
              <w:rPr>
                <w:color w:val="000000"/>
                <w:sz w:val="16"/>
                <w:szCs w:val="16"/>
              </w:rPr>
            </w:pPr>
            <w:r w:rsidRPr="002B3F76">
              <w:rPr>
                <w:color w:val="000000"/>
                <w:sz w:val="16"/>
                <w:szCs w:val="16"/>
              </w:rPr>
              <w:t>26АЕ 209057</w:t>
            </w:r>
          </w:p>
          <w:p w:rsidR="00C22FB1" w:rsidRPr="002B3F76" w:rsidRDefault="00C22FB1" w:rsidP="007410BD">
            <w:pPr>
              <w:jc w:val="center"/>
              <w:rPr>
                <w:color w:val="000000"/>
                <w:sz w:val="16"/>
                <w:szCs w:val="16"/>
              </w:rPr>
            </w:pPr>
            <w:r w:rsidRPr="002B3F76">
              <w:rPr>
                <w:color w:val="000000"/>
                <w:sz w:val="16"/>
                <w:szCs w:val="16"/>
              </w:rPr>
              <w:t>от 25.10.2007</w:t>
            </w:r>
          </w:p>
        </w:tc>
      </w:tr>
      <w:tr w:rsidR="00C22FB1" w:rsidRPr="002B3F76" w:rsidTr="007410BD">
        <w:trPr>
          <w:trHeight w:val="629"/>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C22FB1" w:rsidRPr="002B3F76" w:rsidRDefault="00C22FB1" w:rsidP="007410BD">
            <w:pPr>
              <w:jc w:val="center"/>
              <w:rPr>
                <w:bCs/>
                <w:color w:val="000000"/>
                <w:sz w:val="16"/>
                <w:szCs w:val="16"/>
              </w:rPr>
            </w:pPr>
            <w:r w:rsidRPr="002B3F76">
              <w:rPr>
                <w:bCs/>
                <w:color w:val="000000"/>
                <w:sz w:val="16"/>
                <w:szCs w:val="16"/>
              </w:rPr>
              <w:t>2</w:t>
            </w:r>
          </w:p>
        </w:tc>
        <w:tc>
          <w:tcPr>
            <w:tcW w:w="3256" w:type="pct"/>
            <w:tcBorders>
              <w:top w:val="nil"/>
              <w:left w:val="nil"/>
              <w:bottom w:val="single" w:sz="8" w:space="0" w:color="auto"/>
              <w:right w:val="single" w:sz="8" w:space="0" w:color="auto"/>
            </w:tcBorders>
            <w:shd w:val="clear" w:color="auto" w:fill="auto"/>
            <w:vAlign w:val="center"/>
            <w:hideMark/>
          </w:tcPr>
          <w:p w:rsidR="00C22FB1" w:rsidRPr="002B3F76" w:rsidRDefault="00C22FB1" w:rsidP="007410BD">
            <w:pPr>
              <w:rPr>
                <w:color w:val="000000"/>
                <w:sz w:val="16"/>
                <w:szCs w:val="16"/>
                <w:highlight w:val="yellow"/>
              </w:rPr>
            </w:pPr>
            <w:r w:rsidRPr="002B3F76">
              <w:rPr>
                <w:color w:val="000000"/>
                <w:sz w:val="16"/>
                <w:szCs w:val="16"/>
              </w:rPr>
              <w:t xml:space="preserve">Здание бойлерной с пристройкой. Литер: </w:t>
            </w:r>
            <w:proofErr w:type="gramStart"/>
            <w:r w:rsidRPr="002B3F76">
              <w:rPr>
                <w:color w:val="000000"/>
                <w:sz w:val="16"/>
                <w:szCs w:val="16"/>
              </w:rPr>
              <w:t>В, пристройка лит в. Инвентарный номер: 07:421:002:000000130.</w:t>
            </w:r>
            <w:proofErr w:type="gramEnd"/>
            <w:r w:rsidRPr="002B3F76">
              <w:rPr>
                <w:color w:val="000000"/>
                <w:sz w:val="16"/>
                <w:szCs w:val="16"/>
              </w:rPr>
              <w:t xml:space="preserve"> Кадастровый номер: 26:24:000000:0002:07:421:002:000000130:В:20000</w:t>
            </w:r>
          </w:p>
        </w:tc>
        <w:tc>
          <w:tcPr>
            <w:tcW w:w="545" w:type="pct"/>
            <w:gridSpan w:val="2"/>
            <w:tcBorders>
              <w:top w:val="nil"/>
              <w:left w:val="nil"/>
              <w:bottom w:val="single" w:sz="8" w:space="0" w:color="auto"/>
              <w:right w:val="single" w:sz="8" w:space="0" w:color="auto"/>
            </w:tcBorders>
            <w:shd w:val="clear" w:color="auto" w:fill="auto"/>
            <w:vAlign w:val="center"/>
            <w:hideMark/>
          </w:tcPr>
          <w:p w:rsidR="00C22FB1" w:rsidRPr="002B3F76" w:rsidRDefault="00C22FB1" w:rsidP="007410BD">
            <w:pPr>
              <w:jc w:val="center"/>
              <w:rPr>
                <w:color w:val="000000"/>
                <w:sz w:val="16"/>
                <w:szCs w:val="16"/>
              </w:rPr>
            </w:pPr>
            <w:r w:rsidRPr="002B3F76">
              <w:rPr>
                <w:color w:val="000000"/>
                <w:sz w:val="16"/>
                <w:szCs w:val="16"/>
              </w:rPr>
              <w:t>43,60</w:t>
            </w:r>
          </w:p>
        </w:tc>
        <w:tc>
          <w:tcPr>
            <w:tcW w:w="986" w:type="pct"/>
            <w:tcBorders>
              <w:top w:val="nil"/>
              <w:left w:val="nil"/>
              <w:bottom w:val="single" w:sz="8" w:space="0" w:color="auto"/>
              <w:right w:val="single" w:sz="8" w:space="0" w:color="auto"/>
            </w:tcBorders>
            <w:shd w:val="clear" w:color="auto" w:fill="auto"/>
            <w:vAlign w:val="center"/>
            <w:hideMark/>
          </w:tcPr>
          <w:p w:rsidR="00C22FB1" w:rsidRPr="002B3F76" w:rsidRDefault="00C22FB1" w:rsidP="007410BD">
            <w:pPr>
              <w:jc w:val="center"/>
              <w:rPr>
                <w:color w:val="000000"/>
                <w:sz w:val="16"/>
                <w:szCs w:val="16"/>
              </w:rPr>
            </w:pPr>
            <w:r w:rsidRPr="002B3F76">
              <w:rPr>
                <w:color w:val="000000"/>
                <w:sz w:val="16"/>
                <w:szCs w:val="16"/>
              </w:rPr>
              <w:t>26АЕ 209075</w:t>
            </w:r>
          </w:p>
          <w:p w:rsidR="00C22FB1" w:rsidRPr="002B3F76" w:rsidRDefault="00C22FB1" w:rsidP="007410BD">
            <w:pPr>
              <w:jc w:val="center"/>
              <w:rPr>
                <w:color w:val="000000"/>
                <w:sz w:val="16"/>
                <w:szCs w:val="16"/>
              </w:rPr>
            </w:pPr>
            <w:r w:rsidRPr="002B3F76">
              <w:rPr>
                <w:color w:val="000000"/>
                <w:sz w:val="16"/>
                <w:szCs w:val="16"/>
              </w:rPr>
              <w:t>от 26.10.2007</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C22FB1" w:rsidRPr="002B3F76" w:rsidRDefault="00C22FB1" w:rsidP="007410BD">
            <w:pPr>
              <w:jc w:val="center"/>
              <w:rPr>
                <w:bCs/>
                <w:color w:val="000000"/>
                <w:sz w:val="16"/>
                <w:szCs w:val="16"/>
              </w:rPr>
            </w:pPr>
            <w:r w:rsidRPr="002B3F76">
              <w:rPr>
                <w:bCs/>
                <w:color w:val="000000"/>
                <w:sz w:val="16"/>
                <w:szCs w:val="16"/>
              </w:rPr>
              <w:t>3</w:t>
            </w:r>
          </w:p>
        </w:tc>
        <w:tc>
          <w:tcPr>
            <w:tcW w:w="3256" w:type="pct"/>
            <w:tcBorders>
              <w:top w:val="nil"/>
              <w:left w:val="nil"/>
              <w:bottom w:val="single" w:sz="8" w:space="0" w:color="auto"/>
              <w:right w:val="single" w:sz="8" w:space="0" w:color="auto"/>
            </w:tcBorders>
            <w:shd w:val="clear" w:color="auto" w:fill="auto"/>
            <w:vAlign w:val="center"/>
          </w:tcPr>
          <w:p w:rsidR="00C22FB1" w:rsidRPr="002B3F76" w:rsidRDefault="00C22FB1" w:rsidP="007410BD">
            <w:pPr>
              <w:rPr>
                <w:color w:val="000000"/>
                <w:sz w:val="16"/>
                <w:szCs w:val="16"/>
                <w:highlight w:val="yellow"/>
              </w:rPr>
            </w:pPr>
            <w:r w:rsidRPr="002B3F76">
              <w:rPr>
                <w:color w:val="000000"/>
                <w:sz w:val="16"/>
                <w:szCs w:val="16"/>
              </w:rPr>
              <w:t xml:space="preserve">Здание </w:t>
            </w:r>
            <w:proofErr w:type="spellStart"/>
            <w:r w:rsidRPr="00F7357B">
              <w:rPr>
                <w:color w:val="000000"/>
                <w:sz w:val="16"/>
                <w:szCs w:val="16"/>
              </w:rPr>
              <w:t>известегашения</w:t>
            </w:r>
            <w:proofErr w:type="spellEnd"/>
            <w:r w:rsidRPr="002B3F76">
              <w:rPr>
                <w:color w:val="000000"/>
                <w:sz w:val="16"/>
                <w:szCs w:val="16"/>
              </w:rPr>
              <w:t>. Литер: Е. Инвентарный номер: 07:421:002:000000130. Кадастровый номер: 26:24:000000:0002:07:421:002:000000130:Е:20000</w:t>
            </w:r>
          </w:p>
        </w:tc>
        <w:tc>
          <w:tcPr>
            <w:tcW w:w="545" w:type="pct"/>
            <w:gridSpan w:val="2"/>
            <w:tcBorders>
              <w:top w:val="nil"/>
              <w:left w:val="nil"/>
              <w:bottom w:val="single" w:sz="8" w:space="0" w:color="auto"/>
              <w:right w:val="single" w:sz="8" w:space="0" w:color="auto"/>
            </w:tcBorders>
            <w:shd w:val="clear" w:color="auto" w:fill="auto"/>
            <w:vAlign w:val="center"/>
            <w:hideMark/>
          </w:tcPr>
          <w:p w:rsidR="00C22FB1" w:rsidRPr="002B3F76" w:rsidRDefault="00C22FB1" w:rsidP="007410BD">
            <w:pPr>
              <w:jc w:val="center"/>
              <w:rPr>
                <w:color w:val="000000"/>
                <w:sz w:val="16"/>
                <w:szCs w:val="16"/>
              </w:rPr>
            </w:pPr>
            <w:r w:rsidRPr="002B3F76">
              <w:rPr>
                <w:color w:val="000000"/>
                <w:sz w:val="16"/>
                <w:szCs w:val="16"/>
              </w:rPr>
              <w:t>259,70</w:t>
            </w:r>
          </w:p>
        </w:tc>
        <w:tc>
          <w:tcPr>
            <w:tcW w:w="986" w:type="pct"/>
            <w:tcBorders>
              <w:top w:val="nil"/>
              <w:left w:val="nil"/>
              <w:bottom w:val="single" w:sz="8" w:space="0" w:color="auto"/>
              <w:right w:val="single" w:sz="8" w:space="0" w:color="auto"/>
            </w:tcBorders>
            <w:shd w:val="clear" w:color="auto" w:fill="auto"/>
            <w:vAlign w:val="center"/>
            <w:hideMark/>
          </w:tcPr>
          <w:p w:rsidR="00C22FB1" w:rsidRPr="002B3F76" w:rsidRDefault="00C22FB1" w:rsidP="007410BD">
            <w:pPr>
              <w:jc w:val="center"/>
              <w:rPr>
                <w:color w:val="000000"/>
                <w:sz w:val="16"/>
                <w:szCs w:val="16"/>
              </w:rPr>
            </w:pPr>
            <w:r w:rsidRPr="002B3F76">
              <w:rPr>
                <w:color w:val="000000"/>
                <w:sz w:val="16"/>
                <w:szCs w:val="16"/>
              </w:rPr>
              <w:t>26АЕ 209056</w:t>
            </w:r>
          </w:p>
          <w:p w:rsidR="00C22FB1" w:rsidRPr="002B3F76" w:rsidRDefault="00C22FB1" w:rsidP="007410BD">
            <w:pPr>
              <w:jc w:val="center"/>
              <w:rPr>
                <w:color w:val="000000"/>
                <w:sz w:val="16"/>
                <w:szCs w:val="16"/>
              </w:rPr>
            </w:pPr>
            <w:r w:rsidRPr="002B3F76">
              <w:rPr>
                <w:color w:val="000000"/>
                <w:sz w:val="16"/>
                <w:szCs w:val="16"/>
              </w:rPr>
              <w:t>от 25.10.2007</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hideMark/>
          </w:tcPr>
          <w:p w:rsidR="00C22FB1" w:rsidRPr="002B3F76" w:rsidRDefault="00C22FB1" w:rsidP="007410BD">
            <w:pPr>
              <w:jc w:val="center"/>
              <w:rPr>
                <w:bCs/>
                <w:color w:val="000000"/>
                <w:sz w:val="16"/>
                <w:szCs w:val="16"/>
              </w:rPr>
            </w:pPr>
            <w:r w:rsidRPr="002B3F76">
              <w:rPr>
                <w:bCs/>
                <w:color w:val="000000"/>
                <w:sz w:val="16"/>
                <w:szCs w:val="16"/>
              </w:rPr>
              <w:t>4</w:t>
            </w:r>
          </w:p>
        </w:tc>
        <w:tc>
          <w:tcPr>
            <w:tcW w:w="3256" w:type="pct"/>
            <w:tcBorders>
              <w:top w:val="nil"/>
              <w:left w:val="nil"/>
              <w:bottom w:val="single" w:sz="8" w:space="0" w:color="auto"/>
              <w:right w:val="single" w:sz="8" w:space="0" w:color="auto"/>
            </w:tcBorders>
            <w:shd w:val="clear" w:color="auto" w:fill="auto"/>
            <w:vAlign w:val="center"/>
            <w:hideMark/>
          </w:tcPr>
          <w:p w:rsidR="00C22FB1" w:rsidRPr="002B3F76" w:rsidRDefault="00C22FB1" w:rsidP="007410BD">
            <w:pPr>
              <w:rPr>
                <w:color w:val="000000"/>
                <w:sz w:val="16"/>
                <w:szCs w:val="16"/>
              </w:rPr>
            </w:pPr>
            <w:r w:rsidRPr="002B3F76">
              <w:rPr>
                <w:color w:val="000000"/>
                <w:sz w:val="16"/>
                <w:szCs w:val="16"/>
              </w:rPr>
              <w:t>Здание механических мастерских с боксами, с навесом. Литер: Б, пристройка лит Б</w:t>
            </w:r>
            <w:proofErr w:type="gramStart"/>
            <w:r w:rsidRPr="002B3F76">
              <w:rPr>
                <w:color w:val="000000"/>
                <w:sz w:val="16"/>
                <w:szCs w:val="16"/>
              </w:rPr>
              <w:t>1</w:t>
            </w:r>
            <w:proofErr w:type="gramEnd"/>
            <w:r w:rsidRPr="002B3F76">
              <w:rPr>
                <w:color w:val="000000"/>
                <w:sz w:val="16"/>
                <w:szCs w:val="16"/>
              </w:rPr>
              <w:t>. Инвентарный номер: 07:421:002:000000130. Кадастровый номер: 26:24:000000:0002:07:421:002:000000130:</w:t>
            </w:r>
            <w:proofErr w:type="gramStart"/>
            <w:r w:rsidRPr="002B3F76">
              <w:rPr>
                <w:color w:val="000000"/>
                <w:sz w:val="16"/>
                <w:szCs w:val="16"/>
              </w:rPr>
              <w:t>Б</w:t>
            </w:r>
            <w:proofErr w:type="gramEnd"/>
            <w:r w:rsidRPr="002B3F76">
              <w:rPr>
                <w:color w:val="000000"/>
                <w:sz w:val="16"/>
                <w:szCs w:val="16"/>
              </w:rPr>
              <w:t>:20000</w:t>
            </w:r>
          </w:p>
        </w:tc>
        <w:tc>
          <w:tcPr>
            <w:tcW w:w="545" w:type="pct"/>
            <w:gridSpan w:val="2"/>
            <w:tcBorders>
              <w:top w:val="nil"/>
              <w:left w:val="nil"/>
              <w:bottom w:val="single" w:sz="8" w:space="0" w:color="auto"/>
              <w:right w:val="single" w:sz="8" w:space="0" w:color="auto"/>
            </w:tcBorders>
            <w:shd w:val="clear" w:color="auto" w:fill="auto"/>
            <w:vAlign w:val="center"/>
            <w:hideMark/>
          </w:tcPr>
          <w:p w:rsidR="00C22FB1" w:rsidRPr="002B3F76" w:rsidRDefault="00C22FB1" w:rsidP="007410BD">
            <w:pPr>
              <w:jc w:val="center"/>
              <w:rPr>
                <w:color w:val="000000"/>
                <w:sz w:val="16"/>
                <w:szCs w:val="16"/>
              </w:rPr>
            </w:pPr>
            <w:r w:rsidRPr="002B3F76">
              <w:rPr>
                <w:color w:val="000000"/>
                <w:sz w:val="16"/>
                <w:szCs w:val="16"/>
              </w:rPr>
              <w:t>422,50</w:t>
            </w:r>
          </w:p>
        </w:tc>
        <w:tc>
          <w:tcPr>
            <w:tcW w:w="986" w:type="pct"/>
            <w:tcBorders>
              <w:top w:val="nil"/>
              <w:left w:val="nil"/>
              <w:bottom w:val="single" w:sz="8" w:space="0" w:color="auto"/>
              <w:right w:val="single" w:sz="8" w:space="0" w:color="auto"/>
            </w:tcBorders>
            <w:shd w:val="clear" w:color="auto" w:fill="auto"/>
            <w:vAlign w:val="center"/>
            <w:hideMark/>
          </w:tcPr>
          <w:p w:rsidR="00C22FB1" w:rsidRPr="002B3F76" w:rsidRDefault="00C22FB1" w:rsidP="007410BD">
            <w:pPr>
              <w:jc w:val="center"/>
              <w:rPr>
                <w:color w:val="000000"/>
                <w:sz w:val="16"/>
                <w:szCs w:val="16"/>
              </w:rPr>
            </w:pPr>
            <w:r w:rsidRPr="002B3F76">
              <w:rPr>
                <w:color w:val="000000"/>
                <w:sz w:val="16"/>
                <w:szCs w:val="16"/>
              </w:rPr>
              <w:t>26АЕ 209073</w:t>
            </w:r>
          </w:p>
          <w:p w:rsidR="00C22FB1" w:rsidRPr="002B3F76" w:rsidRDefault="00C22FB1" w:rsidP="007410BD">
            <w:pPr>
              <w:jc w:val="center"/>
              <w:rPr>
                <w:color w:val="000000"/>
                <w:sz w:val="16"/>
                <w:szCs w:val="16"/>
              </w:rPr>
            </w:pPr>
            <w:r w:rsidRPr="002B3F76">
              <w:rPr>
                <w:color w:val="000000"/>
                <w:sz w:val="16"/>
                <w:szCs w:val="16"/>
              </w:rPr>
              <w:t>от 26.10.2007</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5</w:t>
            </w:r>
          </w:p>
        </w:tc>
        <w:tc>
          <w:tcPr>
            <w:tcW w:w="3256" w:type="pct"/>
            <w:tcBorders>
              <w:top w:val="nil"/>
              <w:left w:val="nil"/>
              <w:bottom w:val="single" w:sz="8" w:space="0" w:color="auto"/>
              <w:right w:val="single" w:sz="8" w:space="0" w:color="auto"/>
            </w:tcBorders>
            <w:shd w:val="clear" w:color="auto" w:fill="auto"/>
            <w:vAlign w:val="center"/>
          </w:tcPr>
          <w:p w:rsidR="00C22FB1" w:rsidRPr="002B3F76" w:rsidRDefault="00C22FB1" w:rsidP="007410BD">
            <w:pPr>
              <w:rPr>
                <w:color w:val="000000"/>
                <w:sz w:val="16"/>
                <w:szCs w:val="16"/>
              </w:rPr>
            </w:pPr>
            <w:r w:rsidRPr="002B3F76">
              <w:rPr>
                <w:color w:val="000000"/>
                <w:sz w:val="16"/>
                <w:szCs w:val="16"/>
              </w:rPr>
              <w:t>Проходная. Литер: Д. Инвентарный номер: 07:421:002:000000130. Кадастровый номер: 26:24:000000:0002:07:421:002:000000130:Д:20000</w:t>
            </w:r>
          </w:p>
        </w:tc>
        <w:tc>
          <w:tcPr>
            <w:tcW w:w="545"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rPr>
            </w:pPr>
            <w:r w:rsidRPr="002B3F76">
              <w:rPr>
                <w:color w:val="000000"/>
                <w:sz w:val="16"/>
                <w:szCs w:val="16"/>
              </w:rPr>
              <w:t>6,10</w:t>
            </w:r>
          </w:p>
        </w:tc>
        <w:tc>
          <w:tcPr>
            <w:tcW w:w="986" w:type="pct"/>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rPr>
            </w:pPr>
            <w:r w:rsidRPr="002B3F76">
              <w:rPr>
                <w:color w:val="000000"/>
                <w:sz w:val="16"/>
                <w:szCs w:val="16"/>
              </w:rPr>
              <w:t>26АЕ 209077</w:t>
            </w:r>
          </w:p>
          <w:p w:rsidR="00C22FB1" w:rsidRPr="002B3F76" w:rsidRDefault="00C22FB1" w:rsidP="007410BD">
            <w:pPr>
              <w:jc w:val="center"/>
              <w:rPr>
                <w:color w:val="000000"/>
                <w:sz w:val="16"/>
                <w:szCs w:val="16"/>
              </w:rPr>
            </w:pPr>
            <w:r w:rsidRPr="002B3F76">
              <w:rPr>
                <w:color w:val="000000"/>
                <w:sz w:val="16"/>
                <w:szCs w:val="16"/>
              </w:rPr>
              <w:t>от 26.10.2007</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6</w:t>
            </w:r>
          </w:p>
        </w:tc>
        <w:tc>
          <w:tcPr>
            <w:tcW w:w="3256" w:type="pct"/>
            <w:tcBorders>
              <w:top w:val="nil"/>
              <w:left w:val="nil"/>
              <w:bottom w:val="single" w:sz="8" w:space="0" w:color="auto"/>
              <w:right w:val="single" w:sz="8" w:space="0" w:color="auto"/>
            </w:tcBorders>
            <w:shd w:val="clear" w:color="auto" w:fill="auto"/>
            <w:vAlign w:val="center"/>
          </w:tcPr>
          <w:p w:rsidR="00C22FB1" w:rsidRPr="002B3F76" w:rsidRDefault="00C22FB1" w:rsidP="007410BD">
            <w:pPr>
              <w:rPr>
                <w:color w:val="000000"/>
                <w:sz w:val="16"/>
                <w:szCs w:val="16"/>
              </w:rPr>
            </w:pPr>
            <w:r w:rsidRPr="002B3F76">
              <w:rPr>
                <w:color w:val="000000"/>
                <w:sz w:val="16"/>
                <w:szCs w:val="16"/>
              </w:rPr>
              <w:t xml:space="preserve">Склады. Литер: Г, пристройка </w:t>
            </w:r>
            <w:proofErr w:type="gramStart"/>
            <w:r w:rsidRPr="002B3F76">
              <w:rPr>
                <w:color w:val="000000"/>
                <w:sz w:val="16"/>
                <w:szCs w:val="16"/>
              </w:rPr>
              <w:t>лит</w:t>
            </w:r>
            <w:proofErr w:type="gramEnd"/>
            <w:r w:rsidRPr="002B3F76">
              <w:rPr>
                <w:color w:val="000000"/>
                <w:sz w:val="16"/>
                <w:szCs w:val="16"/>
              </w:rPr>
              <w:t>. Г</w:t>
            </w:r>
            <w:proofErr w:type="gramStart"/>
            <w:r w:rsidRPr="002B3F76">
              <w:rPr>
                <w:color w:val="000000"/>
                <w:sz w:val="16"/>
                <w:szCs w:val="16"/>
              </w:rPr>
              <w:t>1</w:t>
            </w:r>
            <w:proofErr w:type="gramEnd"/>
            <w:r w:rsidRPr="002B3F76">
              <w:rPr>
                <w:color w:val="000000"/>
                <w:sz w:val="16"/>
                <w:szCs w:val="16"/>
              </w:rPr>
              <w:t>. Инвентарный номер: 07:421:002:000000130. Кадастровый номер: 26:24:000000:0002:07:421:002:000000130:Г:20000</w:t>
            </w:r>
          </w:p>
        </w:tc>
        <w:tc>
          <w:tcPr>
            <w:tcW w:w="545"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rPr>
            </w:pPr>
            <w:r w:rsidRPr="002B3F76">
              <w:rPr>
                <w:color w:val="000000"/>
                <w:sz w:val="16"/>
                <w:szCs w:val="16"/>
              </w:rPr>
              <w:t>454,70</w:t>
            </w:r>
          </w:p>
        </w:tc>
        <w:tc>
          <w:tcPr>
            <w:tcW w:w="986" w:type="pct"/>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rPr>
            </w:pPr>
            <w:r w:rsidRPr="002B3F76">
              <w:rPr>
                <w:color w:val="000000"/>
                <w:sz w:val="16"/>
                <w:szCs w:val="16"/>
              </w:rPr>
              <w:t>26АЕ 209058</w:t>
            </w:r>
          </w:p>
          <w:p w:rsidR="00C22FB1" w:rsidRPr="002B3F76" w:rsidRDefault="00C22FB1" w:rsidP="007410BD">
            <w:pPr>
              <w:jc w:val="center"/>
              <w:rPr>
                <w:color w:val="000000"/>
                <w:sz w:val="16"/>
                <w:szCs w:val="16"/>
              </w:rPr>
            </w:pPr>
            <w:r w:rsidRPr="002B3F76">
              <w:rPr>
                <w:color w:val="000000"/>
                <w:sz w:val="16"/>
                <w:szCs w:val="16"/>
              </w:rPr>
              <w:t>от 25.10.2007</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7</w:t>
            </w:r>
          </w:p>
        </w:tc>
        <w:tc>
          <w:tcPr>
            <w:tcW w:w="3256" w:type="pct"/>
            <w:tcBorders>
              <w:top w:val="nil"/>
              <w:left w:val="nil"/>
              <w:bottom w:val="single" w:sz="8" w:space="0" w:color="auto"/>
              <w:right w:val="single" w:sz="8" w:space="0" w:color="auto"/>
            </w:tcBorders>
            <w:shd w:val="clear" w:color="auto" w:fill="auto"/>
            <w:vAlign w:val="center"/>
          </w:tcPr>
          <w:p w:rsidR="00C22FB1" w:rsidRPr="002B3F76" w:rsidRDefault="00C22FB1" w:rsidP="007410BD">
            <w:pPr>
              <w:rPr>
                <w:color w:val="000000"/>
                <w:sz w:val="16"/>
                <w:szCs w:val="16"/>
              </w:rPr>
            </w:pPr>
            <w:r w:rsidRPr="002B3F76">
              <w:rPr>
                <w:color w:val="000000"/>
                <w:sz w:val="16"/>
                <w:szCs w:val="16"/>
              </w:rPr>
              <w:t xml:space="preserve">Забор. Литер: </w:t>
            </w:r>
            <w:r w:rsidRPr="002B3F76">
              <w:rPr>
                <w:color w:val="000000"/>
                <w:sz w:val="16"/>
                <w:szCs w:val="16"/>
                <w:lang w:val="en-US"/>
              </w:rPr>
              <w:t>XII</w:t>
            </w:r>
            <w:r w:rsidRPr="002B3F76">
              <w:rPr>
                <w:color w:val="000000"/>
                <w:sz w:val="16"/>
                <w:szCs w:val="16"/>
              </w:rPr>
              <w:t>. Инвентарный номер: 07:421:002:000000130. Кадастровый номер: 26:24:000000:0002:07:421:002:000000130:</w:t>
            </w:r>
            <w:r w:rsidRPr="002B3F76">
              <w:rPr>
                <w:color w:val="000000"/>
                <w:sz w:val="16"/>
                <w:szCs w:val="16"/>
                <w:lang w:val="en-US"/>
              </w:rPr>
              <w:t xml:space="preserve"> XII</w:t>
            </w:r>
            <w:r w:rsidRPr="002B3F76">
              <w:rPr>
                <w:color w:val="000000"/>
                <w:sz w:val="16"/>
                <w:szCs w:val="16"/>
              </w:rPr>
              <w:t>:20000</w:t>
            </w:r>
          </w:p>
        </w:tc>
        <w:tc>
          <w:tcPr>
            <w:tcW w:w="545"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lang w:val="en-US"/>
              </w:rPr>
            </w:pPr>
            <w:r w:rsidRPr="002B3F76">
              <w:rPr>
                <w:color w:val="000000"/>
                <w:sz w:val="16"/>
                <w:szCs w:val="16"/>
                <w:lang w:val="en-US"/>
              </w:rPr>
              <w:t>596</w:t>
            </w:r>
            <w:r w:rsidRPr="002B3F76">
              <w:rPr>
                <w:color w:val="000000"/>
                <w:sz w:val="16"/>
                <w:szCs w:val="16"/>
              </w:rPr>
              <w:t>,</w:t>
            </w:r>
            <w:r w:rsidRPr="002B3F76">
              <w:rPr>
                <w:color w:val="000000"/>
                <w:sz w:val="16"/>
                <w:szCs w:val="16"/>
                <w:lang w:val="en-US"/>
              </w:rPr>
              <w:t>10</w:t>
            </w:r>
          </w:p>
        </w:tc>
        <w:tc>
          <w:tcPr>
            <w:tcW w:w="986" w:type="pct"/>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lang w:val="en-US"/>
              </w:rPr>
            </w:pPr>
            <w:r w:rsidRPr="002B3F76">
              <w:rPr>
                <w:color w:val="000000"/>
                <w:sz w:val="16"/>
                <w:szCs w:val="16"/>
              </w:rPr>
              <w:t>26АЕ 2090</w:t>
            </w:r>
            <w:r w:rsidRPr="002B3F76">
              <w:rPr>
                <w:color w:val="000000"/>
                <w:sz w:val="16"/>
                <w:szCs w:val="16"/>
                <w:lang w:val="en-US"/>
              </w:rPr>
              <w:t>74</w:t>
            </w:r>
          </w:p>
          <w:p w:rsidR="00C22FB1" w:rsidRPr="002B3F76" w:rsidRDefault="00C22FB1" w:rsidP="007410BD">
            <w:pPr>
              <w:jc w:val="center"/>
              <w:rPr>
                <w:color w:val="000000"/>
                <w:sz w:val="16"/>
                <w:szCs w:val="16"/>
              </w:rPr>
            </w:pPr>
            <w:r w:rsidRPr="002B3F76">
              <w:rPr>
                <w:color w:val="000000"/>
                <w:sz w:val="16"/>
                <w:szCs w:val="16"/>
              </w:rPr>
              <w:t>от 2</w:t>
            </w:r>
            <w:r w:rsidRPr="002B3F76">
              <w:rPr>
                <w:color w:val="000000"/>
                <w:sz w:val="16"/>
                <w:szCs w:val="16"/>
                <w:lang w:val="en-US"/>
              </w:rPr>
              <w:t>6</w:t>
            </w:r>
            <w:r w:rsidRPr="002B3F76">
              <w:rPr>
                <w:color w:val="000000"/>
                <w:sz w:val="16"/>
                <w:szCs w:val="16"/>
              </w:rPr>
              <w:t>.10.2007</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8</w:t>
            </w:r>
          </w:p>
        </w:tc>
        <w:tc>
          <w:tcPr>
            <w:tcW w:w="3256" w:type="pct"/>
            <w:tcBorders>
              <w:top w:val="nil"/>
              <w:left w:val="nil"/>
              <w:bottom w:val="single" w:sz="8" w:space="0" w:color="auto"/>
              <w:right w:val="single" w:sz="8" w:space="0" w:color="auto"/>
            </w:tcBorders>
            <w:shd w:val="clear" w:color="auto" w:fill="auto"/>
            <w:vAlign w:val="center"/>
          </w:tcPr>
          <w:p w:rsidR="00C22FB1" w:rsidRPr="002B3F76" w:rsidRDefault="00C22FB1" w:rsidP="007410BD">
            <w:pPr>
              <w:rPr>
                <w:color w:val="000000"/>
                <w:sz w:val="16"/>
                <w:szCs w:val="16"/>
              </w:rPr>
            </w:pPr>
            <w:r w:rsidRPr="002B3F76">
              <w:rPr>
                <w:color w:val="000000"/>
                <w:sz w:val="16"/>
                <w:szCs w:val="16"/>
              </w:rPr>
              <w:t xml:space="preserve">Подъездной железнодорожный путь. Литер: </w:t>
            </w:r>
            <w:r w:rsidRPr="002B3F76">
              <w:rPr>
                <w:color w:val="000000"/>
                <w:sz w:val="16"/>
                <w:szCs w:val="16"/>
                <w:lang w:val="en-US"/>
              </w:rPr>
              <w:t>XV</w:t>
            </w:r>
            <w:r w:rsidRPr="002B3F76">
              <w:rPr>
                <w:color w:val="000000"/>
                <w:sz w:val="16"/>
                <w:szCs w:val="16"/>
              </w:rPr>
              <w:t xml:space="preserve">. Инвентарный номер: 07:421:002:000000130. Кадастровый номер: 26:24:000000:0002:07:421:002:000000130: </w:t>
            </w:r>
            <w:r w:rsidRPr="002B3F76">
              <w:rPr>
                <w:color w:val="000000"/>
                <w:sz w:val="16"/>
                <w:szCs w:val="16"/>
                <w:lang w:val="en-US"/>
              </w:rPr>
              <w:t>XV</w:t>
            </w:r>
            <w:r w:rsidRPr="002B3F76">
              <w:rPr>
                <w:color w:val="000000"/>
                <w:sz w:val="16"/>
                <w:szCs w:val="16"/>
              </w:rPr>
              <w:t xml:space="preserve"> :20000</w:t>
            </w:r>
          </w:p>
        </w:tc>
        <w:tc>
          <w:tcPr>
            <w:tcW w:w="545"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lang w:val="en-US"/>
              </w:rPr>
            </w:pPr>
            <w:r w:rsidRPr="002B3F76">
              <w:rPr>
                <w:color w:val="000000"/>
                <w:sz w:val="16"/>
                <w:szCs w:val="16"/>
                <w:lang w:val="en-US"/>
              </w:rPr>
              <w:t>144</w:t>
            </w:r>
            <w:r w:rsidRPr="002B3F76">
              <w:rPr>
                <w:color w:val="000000"/>
                <w:sz w:val="16"/>
                <w:szCs w:val="16"/>
              </w:rPr>
              <w:t>,</w:t>
            </w:r>
            <w:r w:rsidRPr="002B3F76">
              <w:rPr>
                <w:color w:val="000000"/>
                <w:sz w:val="16"/>
                <w:szCs w:val="16"/>
                <w:lang w:val="en-US"/>
              </w:rPr>
              <w:t>00</w:t>
            </w:r>
          </w:p>
        </w:tc>
        <w:tc>
          <w:tcPr>
            <w:tcW w:w="986" w:type="pct"/>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rPr>
            </w:pPr>
            <w:r w:rsidRPr="002B3F76">
              <w:rPr>
                <w:color w:val="000000"/>
                <w:sz w:val="16"/>
                <w:szCs w:val="16"/>
              </w:rPr>
              <w:t>26АЕ 2090</w:t>
            </w:r>
            <w:r w:rsidRPr="002B3F76">
              <w:rPr>
                <w:color w:val="000000"/>
                <w:sz w:val="16"/>
                <w:szCs w:val="16"/>
                <w:lang w:val="en-US"/>
              </w:rPr>
              <w:t>7</w:t>
            </w:r>
            <w:r w:rsidRPr="002B3F76">
              <w:rPr>
                <w:color w:val="000000"/>
                <w:sz w:val="16"/>
                <w:szCs w:val="16"/>
              </w:rPr>
              <w:t>6</w:t>
            </w:r>
          </w:p>
          <w:p w:rsidR="00C22FB1" w:rsidRPr="002B3F76" w:rsidRDefault="00C22FB1" w:rsidP="007410BD">
            <w:pPr>
              <w:jc w:val="center"/>
              <w:rPr>
                <w:color w:val="000000"/>
                <w:sz w:val="16"/>
                <w:szCs w:val="16"/>
              </w:rPr>
            </w:pPr>
            <w:r w:rsidRPr="002B3F76">
              <w:rPr>
                <w:color w:val="000000"/>
                <w:sz w:val="16"/>
                <w:szCs w:val="16"/>
              </w:rPr>
              <w:t>от 2</w:t>
            </w:r>
            <w:r w:rsidRPr="002B3F76">
              <w:rPr>
                <w:color w:val="000000"/>
                <w:sz w:val="16"/>
                <w:szCs w:val="16"/>
                <w:lang w:val="en-US"/>
              </w:rPr>
              <w:t>6</w:t>
            </w:r>
            <w:r w:rsidRPr="002B3F76">
              <w:rPr>
                <w:color w:val="000000"/>
                <w:sz w:val="16"/>
                <w:szCs w:val="16"/>
              </w:rPr>
              <w:t>.10.2007</w:t>
            </w:r>
          </w:p>
        </w:tc>
      </w:tr>
      <w:tr w:rsidR="00C22FB1" w:rsidRPr="002B3F76" w:rsidTr="007410BD">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C22FB1" w:rsidRPr="002B3F76" w:rsidRDefault="00C22FB1" w:rsidP="007410BD">
            <w:pPr>
              <w:jc w:val="center"/>
              <w:rPr>
                <w:bCs/>
                <w:color w:val="000000"/>
                <w:sz w:val="16"/>
                <w:szCs w:val="16"/>
              </w:rPr>
            </w:pPr>
            <w:r w:rsidRPr="002B3F76">
              <w:rPr>
                <w:bCs/>
                <w:color w:val="000000"/>
                <w:sz w:val="16"/>
                <w:szCs w:val="16"/>
              </w:rPr>
              <w:t> </w:t>
            </w:r>
            <w:r w:rsidRPr="002036C4">
              <w:rPr>
                <w:b/>
                <w:bCs/>
                <w:sz w:val="16"/>
                <w:szCs w:val="16"/>
              </w:rPr>
              <w:t xml:space="preserve">Неотъемлемое оборудование </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1</w:t>
            </w:r>
          </w:p>
        </w:tc>
        <w:tc>
          <w:tcPr>
            <w:tcW w:w="3460"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rPr>
                <w:color w:val="000000"/>
                <w:sz w:val="16"/>
                <w:szCs w:val="16"/>
              </w:rPr>
            </w:pPr>
            <w:r w:rsidRPr="002B3F76">
              <w:rPr>
                <w:color w:val="000000"/>
                <w:sz w:val="16"/>
                <w:szCs w:val="16"/>
              </w:rPr>
              <w:t>Емкость мет</w:t>
            </w:r>
            <w:proofErr w:type="gramStart"/>
            <w:r w:rsidRPr="002B3F76">
              <w:rPr>
                <w:color w:val="000000"/>
                <w:sz w:val="16"/>
                <w:szCs w:val="16"/>
              </w:rPr>
              <w:t>.</w:t>
            </w:r>
            <w:proofErr w:type="gramEnd"/>
            <w:r w:rsidRPr="002B3F76">
              <w:rPr>
                <w:color w:val="000000"/>
                <w:sz w:val="16"/>
                <w:szCs w:val="16"/>
              </w:rPr>
              <w:t xml:space="preserve"> </w:t>
            </w:r>
            <w:proofErr w:type="gramStart"/>
            <w:r w:rsidRPr="002B3F76">
              <w:rPr>
                <w:color w:val="000000"/>
                <w:sz w:val="16"/>
                <w:szCs w:val="16"/>
              </w:rPr>
              <w:t>с</w:t>
            </w:r>
            <w:proofErr w:type="gramEnd"/>
            <w:r w:rsidRPr="002B3F76">
              <w:rPr>
                <w:color w:val="000000"/>
                <w:sz w:val="16"/>
                <w:szCs w:val="16"/>
              </w:rPr>
              <w:t xml:space="preserve"> конусом</w:t>
            </w:r>
          </w:p>
        </w:tc>
        <w:tc>
          <w:tcPr>
            <w:tcW w:w="1327"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rPr>
            </w:pPr>
            <w:r w:rsidRPr="002B3F76">
              <w:rPr>
                <w:color w:val="000000"/>
                <w:sz w:val="16"/>
                <w:szCs w:val="16"/>
              </w:rPr>
              <w:t>Инв. № 06.04067</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2</w:t>
            </w:r>
          </w:p>
        </w:tc>
        <w:tc>
          <w:tcPr>
            <w:tcW w:w="3460"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rPr>
                <w:color w:val="000000"/>
                <w:sz w:val="16"/>
                <w:szCs w:val="16"/>
              </w:rPr>
            </w:pPr>
            <w:proofErr w:type="spellStart"/>
            <w:proofErr w:type="gramStart"/>
            <w:r w:rsidRPr="002B3F76">
              <w:rPr>
                <w:color w:val="000000"/>
                <w:sz w:val="16"/>
                <w:szCs w:val="16"/>
              </w:rPr>
              <w:t>Растворо</w:t>
            </w:r>
            <w:proofErr w:type="spellEnd"/>
            <w:r w:rsidRPr="002B3F76">
              <w:rPr>
                <w:color w:val="000000"/>
                <w:sz w:val="16"/>
                <w:szCs w:val="16"/>
              </w:rPr>
              <w:t>-бетонный</w:t>
            </w:r>
            <w:proofErr w:type="gramEnd"/>
            <w:r w:rsidRPr="002B3F76">
              <w:rPr>
                <w:color w:val="000000"/>
                <w:sz w:val="16"/>
                <w:szCs w:val="16"/>
              </w:rPr>
              <w:t xml:space="preserve"> узел</w:t>
            </w:r>
          </w:p>
        </w:tc>
        <w:tc>
          <w:tcPr>
            <w:tcW w:w="1327"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rPr>
            </w:pPr>
            <w:r w:rsidRPr="002B3F76">
              <w:rPr>
                <w:color w:val="000000"/>
                <w:sz w:val="16"/>
                <w:szCs w:val="16"/>
              </w:rPr>
              <w:t>Инв. № 06.02324</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3</w:t>
            </w:r>
          </w:p>
        </w:tc>
        <w:tc>
          <w:tcPr>
            <w:tcW w:w="3460"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1327"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rPr>
            </w:pPr>
            <w:r w:rsidRPr="002B3F76">
              <w:rPr>
                <w:color w:val="000000"/>
                <w:sz w:val="16"/>
                <w:szCs w:val="16"/>
              </w:rPr>
              <w:t>Инв. № 06.02298</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4</w:t>
            </w:r>
          </w:p>
        </w:tc>
        <w:tc>
          <w:tcPr>
            <w:tcW w:w="3460"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1327" w:type="pct"/>
            <w:gridSpan w:val="2"/>
            <w:tcBorders>
              <w:top w:val="nil"/>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rPr>
            </w:pPr>
            <w:r w:rsidRPr="002B3F76">
              <w:rPr>
                <w:color w:val="000000"/>
                <w:sz w:val="16"/>
                <w:szCs w:val="16"/>
              </w:rPr>
              <w:t>Инв. № 06.02299</w:t>
            </w:r>
          </w:p>
        </w:tc>
      </w:tr>
      <w:tr w:rsidR="00C22FB1" w:rsidRPr="002B3F76" w:rsidTr="007410BD">
        <w:trPr>
          <w:trHeight w:val="20"/>
        </w:trPr>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5</w:t>
            </w:r>
          </w:p>
        </w:tc>
        <w:tc>
          <w:tcPr>
            <w:tcW w:w="3460" w:type="pct"/>
            <w:gridSpan w:val="2"/>
            <w:tcBorders>
              <w:top w:val="single" w:sz="8" w:space="0" w:color="auto"/>
              <w:left w:val="nil"/>
              <w:bottom w:val="single" w:sz="8" w:space="0" w:color="auto"/>
              <w:right w:val="single" w:sz="8" w:space="0" w:color="auto"/>
            </w:tcBorders>
            <w:shd w:val="clear" w:color="auto" w:fill="auto"/>
            <w:vAlign w:val="center"/>
          </w:tcPr>
          <w:p w:rsidR="00C22FB1" w:rsidRPr="002B3F76" w:rsidRDefault="00C22FB1" w:rsidP="007410BD">
            <w:pPr>
              <w:rPr>
                <w:color w:val="000000"/>
                <w:sz w:val="16"/>
                <w:szCs w:val="16"/>
              </w:rPr>
            </w:pPr>
            <w:r w:rsidRPr="002B3F76">
              <w:rPr>
                <w:color w:val="000000"/>
                <w:sz w:val="16"/>
                <w:szCs w:val="16"/>
              </w:rPr>
              <w:t xml:space="preserve">Емкость </w:t>
            </w:r>
            <w:proofErr w:type="gramStart"/>
            <w:r w:rsidRPr="002B3F76">
              <w:rPr>
                <w:color w:val="000000"/>
                <w:sz w:val="16"/>
                <w:szCs w:val="16"/>
              </w:rPr>
              <w:t>ж/б</w:t>
            </w:r>
            <w:proofErr w:type="gramEnd"/>
          </w:p>
        </w:tc>
        <w:tc>
          <w:tcPr>
            <w:tcW w:w="1327" w:type="pct"/>
            <w:gridSpan w:val="2"/>
            <w:tcBorders>
              <w:top w:val="single" w:sz="8" w:space="0" w:color="auto"/>
              <w:left w:val="nil"/>
              <w:bottom w:val="single" w:sz="8" w:space="0" w:color="auto"/>
              <w:right w:val="single" w:sz="8" w:space="0" w:color="auto"/>
            </w:tcBorders>
            <w:shd w:val="clear" w:color="auto" w:fill="auto"/>
            <w:vAlign w:val="center"/>
          </w:tcPr>
          <w:p w:rsidR="00C22FB1" w:rsidRPr="002B3F76" w:rsidRDefault="00C22FB1" w:rsidP="007410BD">
            <w:pPr>
              <w:jc w:val="center"/>
              <w:rPr>
                <w:color w:val="000000"/>
                <w:sz w:val="16"/>
                <w:szCs w:val="16"/>
              </w:rPr>
            </w:pPr>
            <w:r w:rsidRPr="002B3F76">
              <w:rPr>
                <w:color w:val="000000"/>
                <w:sz w:val="16"/>
                <w:szCs w:val="16"/>
              </w:rPr>
              <w:t>Инв. № 06.02300</w:t>
            </w:r>
          </w:p>
        </w:tc>
      </w:tr>
      <w:tr w:rsidR="00C22FB1" w:rsidRPr="002B3F76" w:rsidTr="007410BD">
        <w:trPr>
          <w:trHeight w:val="20"/>
        </w:trPr>
        <w:tc>
          <w:tcPr>
            <w:tcW w:w="5000" w:type="pct"/>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22FB1" w:rsidRPr="002B3F76" w:rsidRDefault="00C22FB1" w:rsidP="007410BD">
            <w:pPr>
              <w:jc w:val="center"/>
              <w:rPr>
                <w:bCs/>
                <w:color w:val="000000"/>
                <w:sz w:val="16"/>
                <w:szCs w:val="16"/>
              </w:rPr>
            </w:pPr>
            <w:r w:rsidRPr="002036C4">
              <w:rPr>
                <w:bCs/>
                <w:sz w:val="16"/>
                <w:szCs w:val="16"/>
              </w:rPr>
              <w:t> </w:t>
            </w:r>
            <w:r w:rsidRPr="002036C4">
              <w:rPr>
                <w:b/>
                <w:bCs/>
                <w:sz w:val="16"/>
                <w:szCs w:val="16"/>
              </w:rPr>
              <w:t>Движимое имущество</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1</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Вибратор</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06.02291</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2</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Вибратор</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06.02292</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3</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Вибратор</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06.02293</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4</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Двигатель на РБУ</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06.02297</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5</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Насос цементный</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06.04068</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6</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proofErr w:type="spellStart"/>
            <w:r w:rsidRPr="002B3F76">
              <w:rPr>
                <w:sz w:val="16"/>
                <w:szCs w:val="16"/>
              </w:rPr>
              <w:t>Пескосеялка</w:t>
            </w:r>
            <w:proofErr w:type="spellEnd"/>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06.04066</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7</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proofErr w:type="spellStart"/>
            <w:r w:rsidRPr="002B3F76">
              <w:rPr>
                <w:sz w:val="16"/>
                <w:szCs w:val="16"/>
              </w:rPr>
              <w:t>Рессивер-воздухозборник</w:t>
            </w:r>
            <w:proofErr w:type="spellEnd"/>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06.02325</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8</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Станок токарный</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06.02327</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9</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Станок фрезерный</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06.02328</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10</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Таль электрическая</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06.02329</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11</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Форма блокаФБС24.3.6</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06.04057</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12</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proofErr w:type="spellStart"/>
            <w:r w:rsidRPr="002B3F76">
              <w:rPr>
                <w:sz w:val="16"/>
                <w:szCs w:val="16"/>
              </w:rPr>
              <w:t>Электрощитовая</w:t>
            </w:r>
            <w:proofErr w:type="spellEnd"/>
            <w:r w:rsidRPr="002B3F76">
              <w:rPr>
                <w:sz w:val="16"/>
                <w:szCs w:val="16"/>
              </w:rPr>
              <w:t xml:space="preserve"> передвижная</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06.01125</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13</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Кабинет офисный</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06.01695</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14</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Кабинет офисный</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06.01696</w:t>
            </w:r>
          </w:p>
        </w:tc>
      </w:tr>
      <w:tr w:rsidR="00C22FB1" w:rsidRPr="002B3F76" w:rsidTr="007410BD">
        <w:trPr>
          <w:trHeight w:val="20"/>
        </w:trPr>
        <w:tc>
          <w:tcPr>
            <w:tcW w:w="213" w:type="pct"/>
            <w:tcBorders>
              <w:top w:val="nil"/>
              <w:left w:val="single" w:sz="8" w:space="0" w:color="auto"/>
              <w:bottom w:val="single" w:sz="8" w:space="0" w:color="auto"/>
              <w:right w:val="single" w:sz="8" w:space="0" w:color="auto"/>
            </w:tcBorders>
            <w:shd w:val="clear" w:color="auto" w:fill="auto"/>
            <w:vAlign w:val="center"/>
          </w:tcPr>
          <w:p w:rsidR="00C22FB1" w:rsidRPr="002B3F76" w:rsidRDefault="00C22FB1" w:rsidP="007410BD">
            <w:pPr>
              <w:jc w:val="center"/>
              <w:rPr>
                <w:bCs/>
                <w:color w:val="000000"/>
                <w:sz w:val="16"/>
                <w:szCs w:val="16"/>
              </w:rPr>
            </w:pPr>
            <w:r w:rsidRPr="002B3F76">
              <w:rPr>
                <w:bCs/>
                <w:color w:val="000000"/>
                <w:sz w:val="16"/>
                <w:szCs w:val="16"/>
              </w:rPr>
              <w:t>15</w:t>
            </w:r>
          </w:p>
        </w:tc>
        <w:tc>
          <w:tcPr>
            <w:tcW w:w="3460"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rPr>
                <w:sz w:val="16"/>
                <w:szCs w:val="16"/>
              </w:rPr>
            </w:pPr>
            <w:r w:rsidRPr="002B3F76">
              <w:rPr>
                <w:sz w:val="16"/>
                <w:szCs w:val="16"/>
              </w:rPr>
              <w:t>Сейф дипломат МО 100 В1010хШ645хГ555</w:t>
            </w:r>
          </w:p>
        </w:tc>
        <w:tc>
          <w:tcPr>
            <w:tcW w:w="1327" w:type="pct"/>
            <w:gridSpan w:val="2"/>
            <w:tcBorders>
              <w:top w:val="nil"/>
              <w:left w:val="nil"/>
              <w:bottom w:val="single" w:sz="8" w:space="0" w:color="auto"/>
              <w:right w:val="single" w:sz="8" w:space="0" w:color="auto"/>
            </w:tcBorders>
            <w:shd w:val="clear" w:color="auto" w:fill="auto"/>
          </w:tcPr>
          <w:p w:rsidR="00C22FB1" w:rsidRPr="002B3F76" w:rsidRDefault="00C22FB1" w:rsidP="007410BD">
            <w:pPr>
              <w:jc w:val="center"/>
              <w:rPr>
                <w:sz w:val="16"/>
                <w:szCs w:val="16"/>
              </w:rPr>
            </w:pPr>
            <w:r w:rsidRPr="002B3F76">
              <w:rPr>
                <w:color w:val="000000"/>
                <w:sz w:val="16"/>
                <w:szCs w:val="16"/>
              </w:rPr>
              <w:t xml:space="preserve">Инв. № </w:t>
            </w:r>
            <w:r w:rsidRPr="002B3F76">
              <w:rPr>
                <w:sz w:val="16"/>
                <w:szCs w:val="16"/>
              </w:rPr>
              <w:t>06.02326</w:t>
            </w:r>
          </w:p>
        </w:tc>
      </w:tr>
    </w:tbl>
    <w:p w:rsidR="00C22FB1" w:rsidRDefault="00C22FB1" w:rsidP="00C22FB1">
      <w:pPr>
        <w:tabs>
          <w:tab w:val="left" w:pos="0"/>
          <w:tab w:val="left" w:pos="284"/>
        </w:tabs>
        <w:jc w:val="both"/>
        <w:rPr>
          <w:bCs/>
        </w:rPr>
      </w:pPr>
    </w:p>
    <w:p w:rsidR="00C22FB1" w:rsidRPr="00033F8F" w:rsidRDefault="00C22FB1" w:rsidP="00C22FB1">
      <w:pPr>
        <w:tabs>
          <w:tab w:val="left" w:pos="0"/>
          <w:tab w:val="left" w:pos="284"/>
        </w:tabs>
        <w:jc w:val="both"/>
        <w:rPr>
          <w:bCs/>
        </w:rPr>
      </w:pPr>
      <w:r>
        <w:rPr>
          <w:bCs/>
        </w:rPr>
        <w:tab/>
      </w:r>
      <w:r w:rsidRPr="003B796A">
        <w:rPr>
          <w:bCs/>
        </w:rPr>
        <w:t xml:space="preserve">Имущественный комплекс размещен на земельном участке общей площадью 14 441 </w:t>
      </w:r>
      <w:proofErr w:type="spellStart"/>
      <w:r w:rsidRPr="003B796A">
        <w:rPr>
          <w:bCs/>
        </w:rPr>
        <w:t>кв.м</w:t>
      </w:r>
      <w:proofErr w:type="spellEnd"/>
      <w:r w:rsidRPr="003B796A">
        <w:rPr>
          <w:bCs/>
        </w:rPr>
        <w:t xml:space="preserve">., </w:t>
      </w:r>
      <w:proofErr w:type="gramStart"/>
      <w:r w:rsidRPr="003B796A">
        <w:rPr>
          <w:bCs/>
        </w:rPr>
        <w:t>находящимся</w:t>
      </w:r>
      <w:proofErr w:type="gramEnd"/>
      <w:r w:rsidRPr="003B796A">
        <w:rPr>
          <w:bCs/>
        </w:rPr>
        <w:t xml:space="preserve"> в полосе отвода Северо-Кавказской железной дороги. Заключен долгосрочный (до 2052 года) договор субаренды земельного участка от 23.11.2008г. № ЦРИ3/4</w:t>
      </w:r>
      <w:proofErr w:type="gramStart"/>
      <w:r w:rsidRPr="003B796A">
        <w:rPr>
          <w:bCs/>
        </w:rPr>
        <w:t>/А</w:t>
      </w:r>
      <w:proofErr w:type="gramEnd"/>
      <w:r w:rsidRPr="003B796A">
        <w:rPr>
          <w:bCs/>
        </w:rPr>
        <w:t xml:space="preserve">/0611010000/08/001919. Категория земель: земли населенных пунктов входящие в состав земельного участка полосы отвода железной дороги. </w:t>
      </w:r>
    </w:p>
    <w:p w:rsidR="00FB5435" w:rsidRDefault="00FB5435" w:rsidP="006A7C4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E4018" w:rsidRPr="004B373D" w:rsidRDefault="00BE4018" w:rsidP="00BE4018">
      <w:pPr>
        <w:jc w:val="center"/>
        <w:rPr>
          <w:b/>
          <w:sz w:val="26"/>
          <w:szCs w:val="26"/>
        </w:rPr>
      </w:pPr>
      <w:r w:rsidRPr="004B373D">
        <w:rPr>
          <w:b/>
          <w:sz w:val="26"/>
          <w:szCs w:val="26"/>
        </w:rPr>
        <w:t>ДОГОВОР</w:t>
      </w:r>
    </w:p>
    <w:p w:rsidR="00BE4018" w:rsidRPr="004B373D" w:rsidRDefault="00BE4018" w:rsidP="00BE4018">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BE4018" w:rsidRPr="00CF19E7" w:rsidRDefault="00BE4018" w:rsidP="00BE4018">
      <w:pPr>
        <w:ind w:firstLine="709"/>
        <w:jc w:val="center"/>
        <w:rPr>
          <w:b/>
          <w:bCs/>
          <w:sz w:val="26"/>
          <w:szCs w:val="26"/>
          <w:highlight w:val="yellow"/>
        </w:rPr>
      </w:pPr>
    </w:p>
    <w:p w:rsidR="00BE4018" w:rsidRPr="004B373D" w:rsidRDefault="00BE4018" w:rsidP="00BE4018">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E4018" w:rsidRPr="00CF19E7" w:rsidRDefault="00BE4018" w:rsidP="00BE4018">
      <w:pPr>
        <w:ind w:firstLine="709"/>
        <w:jc w:val="both"/>
        <w:rPr>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E4018" w:rsidRPr="004B373D"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E4018" w:rsidRPr="00F92216" w:rsidRDefault="00BE4018" w:rsidP="00BE4018">
      <w:pPr>
        <w:pStyle w:val="aff2"/>
        <w:numPr>
          <w:ilvl w:val="0"/>
          <w:numId w:val="13"/>
        </w:numPr>
        <w:jc w:val="center"/>
      </w:pPr>
      <w:r w:rsidRPr="00F92216">
        <w:t>Предмет Договора</w:t>
      </w:r>
    </w:p>
    <w:p w:rsidR="00BE4018" w:rsidRPr="003A155B" w:rsidRDefault="00BE4018" w:rsidP="00BE4018">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E4018" w:rsidRDefault="00BE4018" w:rsidP="00BE4018">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E4018" w:rsidRPr="00060935" w:rsidRDefault="00BE4018" w:rsidP="00BE4018">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E4018" w:rsidRDefault="00BE4018" w:rsidP="00BE4018">
      <w:pPr>
        <w:widowControl w:val="0"/>
        <w:autoSpaceDE w:val="0"/>
        <w:autoSpaceDN w:val="0"/>
        <w:adjustRightInd w:val="0"/>
        <w:ind w:left="720"/>
        <w:jc w:val="both"/>
        <w:rPr>
          <w:sz w:val="26"/>
          <w:szCs w:val="26"/>
        </w:rPr>
      </w:pPr>
    </w:p>
    <w:p w:rsidR="00BE4018" w:rsidRDefault="00BE4018" w:rsidP="00BE4018">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E4018" w:rsidRPr="00263B5B" w:rsidRDefault="00BE4018" w:rsidP="00BE4018">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E4018" w:rsidRPr="00644CB8" w:rsidRDefault="00BE4018" w:rsidP="00BE4018">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E4018" w:rsidRDefault="00BE4018" w:rsidP="00BE4018">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BE4018" w:rsidRDefault="00BE4018" w:rsidP="00BE4018">
      <w:pPr>
        <w:shd w:val="clear" w:color="auto" w:fill="FFFFFF"/>
        <w:tabs>
          <w:tab w:val="left" w:pos="0"/>
        </w:tabs>
        <w:ind w:firstLine="709"/>
        <w:rPr>
          <w:bCs/>
          <w:i/>
        </w:rPr>
      </w:pPr>
    </w:p>
    <w:p w:rsidR="00BE4018" w:rsidRPr="00623C1A" w:rsidRDefault="00BE4018" w:rsidP="00BE4018">
      <w:pPr>
        <w:numPr>
          <w:ilvl w:val="0"/>
          <w:numId w:val="13"/>
        </w:numPr>
        <w:jc w:val="center"/>
        <w:rPr>
          <w:b/>
          <w:sz w:val="26"/>
          <w:szCs w:val="26"/>
        </w:rPr>
      </w:pPr>
      <w:r w:rsidRPr="00623C1A">
        <w:rPr>
          <w:b/>
          <w:sz w:val="26"/>
          <w:szCs w:val="26"/>
        </w:rPr>
        <w:t>Цена Договора</w:t>
      </w:r>
    </w:p>
    <w:p w:rsidR="00BE4018" w:rsidRPr="00E76D2F" w:rsidRDefault="00BE4018" w:rsidP="00BE4018">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BE4018" w:rsidRPr="00E76D2F" w:rsidRDefault="00BE4018" w:rsidP="00BE4018">
      <w:pPr>
        <w:pStyle w:val="aff2"/>
        <w:numPr>
          <w:ilvl w:val="2"/>
          <w:numId w:val="13"/>
        </w:numPr>
        <w:jc w:val="both"/>
      </w:pPr>
      <w:r w:rsidRPr="00E76D2F">
        <w:t>Стоимость объектов недвижимого имущества:</w:t>
      </w:r>
    </w:p>
    <w:p w:rsidR="00BE4018" w:rsidRPr="00DB6FF5" w:rsidRDefault="00BE4018" w:rsidP="00BE4018">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E4018" w:rsidRDefault="00BE4018" w:rsidP="00BE4018">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p>
    <w:p w:rsidR="00BE4018" w:rsidRDefault="00BE4018" w:rsidP="00BE4018">
      <w:pPr>
        <w:pStyle w:val="aff2"/>
        <w:ind w:firstLine="720"/>
        <w:jc w:val="both"/>
        <w:rPr>
          <w:b/>
        </w:rPr>
      </w:pPr>
      <w:r w:rsidRPr="00D1552E">
        <w:rPr>
          <w:b/>
        </w:rPr>
        <w:t xml:space="preserve">- </w:t>
      </w:r>
      <w:r>
        <w:rPr>
          <w:b/>
        </w:rPr>
        <w:t xml:space="preserve">   ……………………………………………………………………………………. . </w:t>
      </w:r>
    </w:p>
    <w:p w:rsidR="00BE4018" w:rsidRPr="00E76D2F" w:rsidRDefault="00BE4018" w:rsidP="00BE4018">
      <w:pPr>
        <w:pStyle w:val="aff2"/>
        <w:ind w:firstLine="720"/>
        <w:jc w:val="both"/>
      </w:pPr>
      <w:r>
        <w:rPr>
          <w:b/>
        </w:rPr>
        <w:t xml:space="preserve">2.1.2. </w:t>
      </w:r>
      <w:r w:rsidRPr="00E76D2F">
        <w:t>Стоимость объектов движимого имущества и неотъемлемого оборудования:</w:t>
      </w:r>
    </w:p>
    <w:p w:rsidR="00BE4018" w:rsidRPr="003A155B" w:rsidRDefault="00BE4018" w:rsidP="00BE4018">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E4018" w:rsidRDefault="00BE4018" w:rsidP="00BE4018">
      <w:pPr>
        <w:pStyle w:val="aff2"/>
        <w:ind w:firstLine="720"/>
        <w:jc w:val="both"/>
        <w:rPr>
          <w:b/>
        </w:rPr>
      </w:pPr>
    </w:p>
    <w:p w:rsidR="00BE4018" w:rsidRPr="00623C1A" w:rsidRDefault="00BE4018" w:rsidP="00BE4018">
      <w:pPr>
        <w:pStyle w:val="aff2"/>
        <w:numPr>
          <w:ilvl w:val="0"/>
          <w:numId w:val="13"/>
        </w:numPr>
        <w:jc w:val="center"/>
      </w:pPr>
      <w:r w:rsidRPr="00623C1A">
        <w:t>Платежи по Договору</w:t>
      </w:r>
    </w:p>
    <w:p w:rsidR="00BE4018" w:rsidRPr="00B11C62"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E4018" w:rsidRPr="00274B45"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E4018" w:rsidRPr="00BE4018" w:rsidRDefault="00BE4018" w:rsidP="00BE4018">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E4018" w:rsidRPr="00CB5D93" w:rsidRDefault="00BE4018" w:rsidP="00BE4018">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BE4018" w:rsidRPr="00274B45"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Передача имущества</w:t>
      </w:r>
    </w:p>
    <w:p w:rsidR="00BE4018" w:rsidRDefault="00BE4018" w:rsidP="00BE4018">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BE4018" w:rsidRPr="006A421C" w:rsidRDefault="00BE4018" w:rsidP="00BE4018">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E4018" w:rsidRPr="006A421C" w:rsidRDefault="00BE4018" w:rsidP="00BE4018">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BE4018" w:rsidRPr="00D61116" w:rsidRDefault="00BE4018" w:rsidP="00BE4018">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BE4018" w:rsidRPr="00D61116" w:rsidRDefault="00BE4018" w:rsidP="00BE4018">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BE4018" w:rsidRPr="00AC2C49" w:rsidRDefault="00BE4018" w:rsidP="00BE4018">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BE4018" w:rsidRPr="00AC2C49" w:rsidRDefault="00BE4018" w:rsidP="00BE4018">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E4018" w:rsidRPr="00AC2C49" w:rsidRDefault="00BE4018" w:rsidP="00BE4018">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BE4018" w:rsidRDefault="00BE4018" w:rsidP="00BE4018">
      <w:pPr>
        <w:pStyle w:val="aff2"/>
        <w:ind w:firstLine="567"/>
        <w:jc w:val="both"/>
        <w:rPr>
          <w:b/>
        </w:rPr>
      </w:pPr>
      <w:r w:rsidRPr="00AC2C49">
        <w:rPr>
          <w:b/>
        </w:rPr>
        <w:t>4.3.4. совершать иные действия, ухудшающие техническое состояние объектов.</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Ответственность Сторон</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E4018" w:rsidRPr="00AC2C49" w:rsidRDefault="00BE4018" w:rsidP="00BE4018">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E4018"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Возникновение права собственности</w:t>
      </w:r>
    </w:p>
    <w:p w:rsidR="00BE4018" w:rsidRPr="0061027E" w:rsidRDefault="00BE4018" w:rsidP="00BE4018">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BE4018" w:rsidRPr="00D4466E" w:rsidRDefault="00BE4018" w:rsidP="00BE4018">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BE4018" w:rsidRPr="0061027E" w:rsidRDefault="00BE4018" w:rsidP="00BE4018">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BE4018" w:rsidRDefault="00BE4018" w:rsidP="00BE4018">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BE4018" w:rsidRDefault="00BE4018" w:rsidP="00BE4018">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Антикоррупционная оговорка</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E4018" w:rsidRDefault="00BE4018" w:rsidP="00BE4018">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E4018" w:rsidRDefault="00BE4018" w:rsidP="00BE4018">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E4018" w:rsidRPr="00124191" w:rsidRDefault="00BE4018" w:rsidP="00BE4018">
      <w:pPr>
        <w:widowControl w:val="0"/>
        <w:autoSpaceDE w:val="0"/>
        <w:autoSpaceDN w:val="0"/>
        <w:adjustRightInd w:val="0"/>
        <w:ind w:firstLine="708"/>
        <w:jc w:val="both"/>
        <w:rPr>
          <w:sz w:val="26"/>
          <w:szCs w:val="26"/>
        </w:rPr>
      </w:pPr>
    </w:p>
    <w:p w:rsidR="00BE4018" w:rsidRPr="00623C1A" w:rsidRDefault="00BE4018" w:rsidP="00BE4018">
      <w:pPr>
        <w:pStyle w:val="aff2"/>
        <w:numPr>
          <w:ilvl w:val="0"/>
          <w:numId w:val="13"/>
        </w:numPr>
        <w:jc w:val="center"/>
      </w:pPr>
      <w:r w:rsidRPr="00623C1A">
        <w:t>Обстоятельства непреодолимой силы</w:t>
      </w:r>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E4018" w:rsidRDefault="00BE4018" w:rsidP="00BE4018">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E4018" w:rsidRPr="00623C1A" w:rsidRDefault="00BE4018" w:rsidP="00BE4018">
      <w:pPr>
        <w:pStyle w:val="aff2"/>
        <w:numPr>
          <w:ilvl w:val="0"/>
          <w:numId w:val="13"/>
        </w:numPr>
        <w:jc w:val="center"/>
      </w:pPr>
      <w:r w:rsidRPr="00623C1A">
        <w:t>Заключительные положения</w:t>
      </w:r>
    </w:p>
    <w:p w:rsidR="00BE4018" w:rsidRPr="00CD12AE" w:rsidRDefault="00BE4018" w:rsidP="00BE4018">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E4018" w:rsidRDefault="00BE4018" w:rsidP="00BE4018">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E4018" w:rsidRPr="00874DD8" w:rsidRDefault="00BE4018" w:rsidP="00BE4018">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BE4018" w:rsidRPr="0073670C" w:rsidRDefault="00BE4018" w:rsidP="00BE4018">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BE4018" w:rsidRPr="0073670C" w:rsidRDefault="00BE4018" w:rsidP="00BE4018">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E4018" w:rsidRPr="00C97FED" w:rsidRDefault="00BE4018" w:rsidP="00BE4018">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E4018" w:rsidRDefault="00BE4018" w:rsidP="00BE4018">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E4018" w:rsidRDefault="00BE4018" w:rsidP="00BE4018">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Pr="00FA0CCF" w:rsidRDefault="00BE4018" w:rsidP="00BE4018">
      <w:pPr>
        <w:pStyle w:val="aff2"/>
        <w:numPr>
          <w:ilvl w:val="0"/>
          <w:numId w:val="13"/>
        </w:numPr>
        <w:jc w:val="center"/>
      </w:pPr>
      <w:r w:rsidRPr="00623C1A">
        <w:t>Адреса и банковские реквизиты:</w:t>
      </w:r>
    </w:p>
    <w:p w:rsidR="00BE4018" w:rsidRPr="00623C1A" w:rsidRDefault="00BE4018" w:rsidP="00BE4018">
      <w:pPr>
        <w:pStyle w:val="aff2"/>
        <w:ind w:left="1080"/>
      </w:pPr>
    </w:p>
    <w:tbl>
      <w:tblPr>
        <w:tblW w:w="9889" w:type="dxa"/>
        <w:tblLayout w:type="fixed"/>
        <w:tblLook w:val="0000" w:firstRow="0" w:lastRow="0" w:firstColumn="0" w:lastColumn="0" w:noHBand="0" w:noVBand="0"/>
      </w:tblPr>
      <w:tblGrid>
        <w:gridCol w:w="4788"/>
        <w:gridCol w:w="565"/>
        <w:gridCol w:w="4536"/>
      </w:tblGrid>
      <w:tr w:rsidR="00BE4018" w:rsidRPr="00AF0783" w:rsidTr="00084A10">
        <w:trPr>
          <w:trHeight w:val="1276"/>
        </w:trPr>
        <w:tc>
          <w:tcPr>
            <w:tcW w:w="4788" w:type="dxa"/>
          </w:tcPr>
          <w:p w:rsidR="00BE4018" w:rsidRPr="00AF0783" w:rsidRDefault="00BE4018" w:rsidP="00084A10">
            <w:pPr>
              <w:rPr>
                <w:bCs/>
                <w:sz w:val="26"/>
                <w:szCs w:val="26"/>
              </w:rPr>
            </w:pPr>
            <w:r w:rsidRPr="00AF0783">
              <w:rPr>
                <w:b/>
                <w:bCs/>
                <w:sz w:val="26"/>
                <w:szCs w:val="26"/>
              </w:rPr>
              <w:t>Продавец</w:t>
            </w:r>
            <w:r w:rsidRPr="00AF0783">
              <w:rPr>
                <w:bCs/>
                <w:sz w:val="26"/>
                <w:szCs w:val="26"/>
              </w:rPr>
              <w:t>:</w:t>
            </w:r>
          </w:p>
          <w:p w:rsidR="00BE4018" w:rsidRPr="00AF0783" w:rsidRDefault="00BE4018" w:rsidP="00084A10">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BE4018" w:rsidRPr="00AF0783" w:rsidRDefault="00BE4018" w:rsidP="00084A10">
            <w:pPr>
              <w:jc w:val="both"/>
              <w:rPr>
                <w:bCs/>
                <w:sz w:val="26"/>
                <w:szCs w:val="26"/>
              </w:rPr>
            </w:pPr>
            <w:r w:rsidRPr="00AF0783">
              <w:rPr>
                <w:bCs/>
                <w:sz w:val="26"/>
                <w:szCs w:val="26"/>
              </w:rPr>
              <w:t>ОГРН 1067746082546</w:t>
            </w:r>
          </w:p>
          <w:p w:rsidR="00BE4018" w:rsidRPr="00AF0783" w:rsidRDefault="00BE4018" w:rsidP="00084A10">
            <w:pPr>
              <w:pStyle w:val="24"/>
              <w:jc w:val="both"/>
            </w:pPr>
            <w:r w:rsidRPr="00AF0783">
              <w:t>Адрес места нахождения: 1050</w:t>
            </w:r>
            <w:r>
              <w:t>05</w:t>
            </w:r>
            <w:r w:rsidRPr="00AF0783">
              <w:t xml:space="preserve">, </w:t>
            </w:r>
          </w:p>
          <w:p w:rsidR="00BE4018" w:rsidRPr="00AF0783" w:rsidRDefault="00BE4018" w:rsidP="00084A10">
            <w:pPr>
              <w:pStyle w:val="24"/>
              <w:jc w:val="both"/>
            </w:pPr>
            <w:r w:rsidRPr="00AF0783">
              <w:t>г. Москва, ул. Казакова, д. 8 стр. 6.</w:t>
            </w:r>
          </w:p>
          <w:p w:rsidR="00BE4018" w:rsidRDefault="00BE4018" w:rsidP="00084A10">
            <w:pPr>
              <w:rPr>
                <w:bCs/>
                <w:sz w:val="26"/>
                <w:szCs w:val="26"/>
              </w:rPr>
            </w:pPr>
            <w:r w:rsidRPr="00B02334">
              <w:rPr>
                <w:bCs/>
                <w:sz w:val="26"/>
                <w:szCs w:val="26"/>
              </w:rPr>
              <w:t xml:space="preserve">ИНН: 7708587205,                                                        КПП: 770901001/997450001                                          </w:t>
            </w:r>
          </w:p>
          <w:p w:rsidR="00BE4018" w:rsidRPr="00AF0783" w:rsidRDefault="00BE4018" w:rsidP="00084A10">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BE4018" w:rsidRPr="00AF0783" w:rsidRDefault="00BE4018" w:rsidP="00084A10">
            <w:pPr>
              <w:jc w:val="both"/>
              <w:rPr>
                <w:bCs/>
                <w:sz w:val="26"/>
                <w:szCs w:val="26"/>
              </w:rPr>
            </w:pPr>
            <w:r>
              <w:rPr>
                <w:bCs/>
                <w:sz w:val="26"/>
                <w:szCs w:val="26"/>
              </w:rPr>
              <w:t>в ПАО Банк ВТБ</w:t>
            </w:r>
          </w:p>
          <w:p w:rsidR="00BE4018" w:rsidRPr="00AF0783" w:rsidRDefault="00BE4018" w:rsidP="00084A10">
            <w:pPr>
              <w:pStyle w:val="1"/>
              <w:jc w:val="both"/>
              <w:rPr>
                <w:sz w:val="26"/>
                <w:szCs w:val="26"/>
              </w:rPr>
            </w:pPr>
            <w:r>
              <w:rPr>
                <w:sz w:val="26"/>
                <w:szCs w:val="26"/>
              </w:rPr>
              <w:t>К/с</w:t>
            </w:r>
            <w:r w:rsidRPr="00AF0783">
              <w:rPr>
                <w:sz w:val="26"/>
                <w:szCs w:val="26"/>
              </w:rPr>
              <w:t>: 30101810700000000187</w:t>
            </w:r>
          </w:p>
          <w:p w:rsidR="00BE4018" w:rsidRPr="00AF0783" w:rsidRDefault="00BE4018" w:rsidP="00084A10">
            <w:pPr>
              <w:rPr>
                <w:bCs/>
                <w:sz w:val="26"/>
                <w:szCs w:val="26"/>
              </w:rPr>
            </w:pPr>
            <w:r w:rsidRPr="00AF0783">
              <w:rPr>
                <w:bCs/>
                <w:sz w:val="26"/>
                <w:szCs w:val="26"/>
              </w:rPr>
              <w:t>БИК: 044525187</w:t>
            </w:r>
          </w:p>
          <w:p w:rsidR="00BE4018" w:rsidRPr="00AF0783" w:rsidRDefault="00BE4018" w:rsidP="00084A10">
            <w:pPr>
              <w:rPr>
                <w:bCs/>
                <w:sz w:val="26"/>
                <w:szCs w:val="26"/>
              </w:rPr>
            </w:pPr>
          </w:p>
          <w:p w:rsidR="00BE4018" w:rsidRPr="00AF0783" w:rsidRDefault="00BE4018" w:rsidP="00084A10">
            <w:pPr>
              <w:tabs>
                <w:tab w:val="left" w:pos="4320"/>
              </w:tabs>
              <w:rPr>
                <w:sz w:val="26"/>
                <w:szCs w:val="26"/>
              </w:rPr>
            </w:pPr>
          </w:p>
        </w:tc>
        <w:tc>
          <w:tcPr>
            <w:tcW w:w="565" w:type="dxa"/>
          </w:tcPr>
          <w:p w:rsidR="00BE4018" w:rsidRPr="00AF0783" w:rsidRDefault="00BE4018" w:rsidP="00084A10">
            <w:pPr>
              <w:ind w:firstLine="720"/>
              <w:rPr>
                <w:sz w:val="26"/>
                <w:szCs w:val="26"/>
              </w:rPr>
            </w:pPr>
          </w:p>
        </w:tc>
        <w:tc>
          <w:tcPr>
            <w:tcW w:w="4536" w:type="dxa"/>
          </w:tcPr>
          <w:p w:rsidR="00BE4018" w:rsidRPr="00AF0783" w:rsidRDefault="00BE4018" w:rsidP="00084A10">
            <w:pPr>
              <w:ind w:firstLine="33"/>
              <w:rPr>
                <w:bCs/>
                <w:sz w:val="26"/>
                <w:szCs w:val="26"/>
              </w:rPr>
            </w:pPr>
            <w:r w:rsidRPr="00AF0783">
              <w:rPr>
                <w:b/>
                <w:bCs/>
                <w:sz w:val="26"/>
                <w:szCs w:val="26"/>
              </w:rPr>
              <w:t>Покупатель</w:t>
            </w:r>
            <w:r w:rsidRPr="00AF0783">
              <w:rPr>
                <w:bCs/>
                <w:sz w:val="26"/>
                <w:szCs w:val="26"/>
              </w:rPr>
              <w:t>:</w:t>
            </w:r>
          </w:p>
          <w:p w:rsidR="00BE4018" w:rsidRPr="00AF0783" w:rsidRDefault="00BE4018" w:rsidP="00084A10">
            <w:pPr>
              <w:ind w:firstLine="33"/>
              <w:rPr>
                <w:bCs/>
                <w:sz w:val="26"/>
                <w:szCs w:val="26"/>
              </w:rPr>
            </w:pPr>
            <w:r>
              <w:rPr>
                <w:b/>
                <w:sz w:val="26"/>
                <w:szCs w:val="26"/>
              </w:rPr>
              <w:t>___________________________</w:t>
            </w:r>
          </w:p>
          <w:p w:rsidR="00BE4018" w:rsidRPr="00AF0783" w:rsidRDefault="00BE4018" w:rsidP="00084A10">
            <w:pPr>
              <w:tabs>
                <w:tab w:val="left" w:pos="567"/>
                <w:tab w:val="left" w:pos="1134"/>
              </w:tabs>
              <w:ind w:firstLine="33"/>
              <w:rPr>
                <w:sz w:val="26"/>
                <w:szCs w:val="26"/>
              </w:rPr>
            </w:pPr>
            <w:r>
              <w:rPr>
                <w:sz w:val="26"/>
                <w:szCs w:val="26"/>
              </w:rPr>
              <w:t>___________________________</w:t>
            </w:r>
          </w:p>
          <w:p w:rsidR="00BE4018" w:rsidRPr="00FA0CCF" w:rsidRDefault="00BE4018" w:rsidP="00084A10">
            <w:pPr>
              <w:pStyle w:val="24"/>
              <w:jc w:val="both"/>
            </w:pPr>
            <w:r>
              <w:t>___________________________</w:t>
            </w:r>
          </w:p>
          <w:p w:rsidR="00BE4018" w:rsidRDefault="00BE4018" w:rsidP="00084A10">
            <w:pPr>
              <w:jc w:val="both"/>
              <w:rPr>
                <w:bCs/>
                <w:sz w:val="26"/>
                <w:szCs w:val="26"/>
              </w:rPr>
            </w:pPr>
            <w:r>
              <w:rPr>
                <w:bCs/>
                <w:sz w:val="26"/>
                <w:szCs w:val="26"/>
              </w:rPr>
              <w:t>___________________________</w:t>
            </w:r>
          </w:p>
          <w:p w:rsidR="00BE4018" w:rsidRPr="00AF0783" w:rsidRDefault="00BE4018" w:rsidP="00084A10">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E4018" w:rsidRPr="00AF0783" w:rsidRDefault="00BE4018" w:rsidP="00084A10">
            <w:pPr>
              <w:jc w:val="both"/>
              <w:rPr>
                <w:bCs/>
                <w:sz w:val="26"/>
                <w:szCs w:val="26"/>
              </w:rPr>
            </w:pPr>
            <w:r>
              <w:rPr>
                <w:bCs/>
                <w:sz w:val="26"/>
                <w:szCs w:val="26"/>
              </w:rPr>
              <w:t>в _________________________</w:t>
            </w:r>
            <w:r w:rsidRPr="00AF0783">
              <w:rPr>
                <w:bCs/>
                <w:sz w:val="26"/>
                <w:szCs w:val="26"/>
              </w:rPr>
              <w:t xml:space="preserve">, </w:t>
            </w:r>
          </w:p>
          <w:p w:rsidR="00BE4018" w:rsidRPr="00AF0783" w:rsidRDefault="00BE4018" w:rsidP="00084A10">
            <w:pPr>
              <w:jc w:val="both"/>
              <w:rPr>
                <w:bCs/>
                <w:sz w:val="26"/>
                <w:szCs w:val="26"/>
              </w:rPr>
            </w:pPr>
            <w:r>
              <w:rPr>
                <w:bCs/>
                <w:sz w:val="26"/>
                <w:szCs w:val="26"/>
              </w:rPr>
              <w:t>___________________________</w:t>
            </w:r>
          </w:p>
          <w:p w:rsidR="00BE4018" w:rsidRPr="00AF0783" w:rsidRDefault="00BE4018" w:rsidP="00084A10">
            <w:pPr>
              <w:pStyle w:val="1"/>
              <w:jc w:val="both"/>
              <w:rPr>
                <w:sz w:val="26"/>
                <w:szCs w:val="26"/>
              </w:rPr>
            </w:pPr>
            <w:r>
              <w:rPr>
                <w:sz w:val="26"/>
                <w:szCs w:val="26"/>
              </w:rPr>
              <w:t>К/с</w:t>
            </w:r>
            <w:r w:rsidRPr="00AF0783">
              <w:rPr>
                <w:sz w:val="26"/>
                <w:szCs w:val="26"/>
              </w:rPr>
              <w:t xml:space="preserve">: </w:t>
            </w:r>
            <w:r>
              <w:rPr>
                <w:sz w:val="26"/>
                <w:szCs w:val="26"/>
              </w:rPr>
              <w:t>_________________</w:t>
            </w:r>
          </w:p>
          <w:p w:rsidR="00BE4018" w:rsidRPr="00AF0783" w:rsidRDefault="00BE4018" w:rsidP="00084A10">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Default="00BE4018" w:rsidP="00084A10">
            <w:pPr>
              <w:ind w:firstLine="720"/>
              <w:rPr>
                <w:sz w:val="22"/>
                <w:szCs w:val="22"/>
              </w:rPr>
            </w:pPr>
            <w:r>
              <w:rPr>
                <w:sz w:val="22"/>
                <w:szCs w:val="22"/>
              </w:rPr>
              <w:t xml:space="preserve">        </w:t>
            </w:r>
          </w:p>
          <w:p w:rsidR="00BE4018" w:rsidRPr="00C358D6" w:rsidRDefault="00BE4018" w:rsidP="00084A10">
            <w:pPr>
              <w:ind w:firstLine="720"/>
              <w:rPr>
                <w:sz w:val="20"/>
                <w:szCs w:val="20"/>
              </w:rPr>
            </w:pPr>
            <w:r>
              <w:rPr>
                <w:sz w:val="22"/>
                <w:szCs w:val="22"/>
              </w:rPr>
              <w:t xml:space="preserve">         </w:t>
            </w:r>
            <w:r w:rsidRPr="00C358D6">
              <w:rPr>
                <w:sz w:val="20"/>
                <w:szCs w:val="20"/>
              </w:rPr>
              <w:t xml:space="preserve">М.П.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Pr="00AF0783" w:rsidRDefault="00BE4018" w:rsidP="00BE4018">
      <w:pPr>
        <w:jc w:val="both"/>
        <w:rPr>
          <w:sz w:val="26"/>
          <w:szCs w:val="26"/>
        </w:rPr>
      </w:pPr>
    </w:p>
    <w:p w:rsidR="00BE4018" w:rsidRPr="00CF19E7" w:rsidRDefault="00BE4018" w:rsidP="00BE4018">
      <w:pPr>
        <w:ind w:firstLine="7200"/>
        <w:jc w:val="both"/>
        <w:rPr>
          <w:sz w:val="26"/>
          <w:szCs w:val="26"/>
          <w:highlight w:val="yellow"/>
        </w:rPr>
      </w:pPr>
    </w:p>
    <w:p w:rsidR="00BE4018" w:rsidRPr="00CF19E7" w:rsidRDefault="00BE4018" w:rsidP="00BE4018">
      <w:pPr>
        <w:ind w:firstLine="7200"/>
        <w:jc w:val="both"/>
        <w:rPr>
          <w:sz w:val="26"/>
          <w:szCs w:val="26"/>
          <w:highlight w:val="yellow"/>
        </w:rPr>
        <w:sectPr w:rsidR="00BE4018" w:rsidRPr="00CF19E7" w:rsidSect="00084A1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E4018" w:rsidRPr="00B02334" w:rsidRDefault="00BE4018" w:rsidP="00BE4018">
      <w:pPr>
        <w:spacing w:line="360" w:lineRule="exact"/>
        <w:jc w:val="right"/>
        <w:rPr>
          <w:b/>
          <w:sz w:val="26"/>
          <w:szCs w:val="26"/>
        </w:rPr>
      </w:pPr>
      <w:r w:rsidRPr="00B02334">
        <w:rPr>
          <w:b/>
          <w:sz w:val="26"/>
          <w:szCs w:val="26"/>
        </w:rPr>
        <w:lastRenderedPageBreak/>
        <w:t>Приложение № 1</w:t>
      </w:r>
    </w:p>
    <w:p w:rsidR="00BE4018" w:rsidRPr="0020313C" w:rsidRDefault="00BE4018" w:rsidP="00BE4018">
      <w:pPr>
        <w:spacing w:line="360" w:lineRule="exact"/>
        <w:jc w:val="right"/>
        <w:rPr>
          <w:sz w:val="26"/>
          <w:szCs w:val="26"/>
        </w:rPr>
      </w:pPr>
      <w:r w:rsidRPr="0020313C">
        <w:rPr>
          <w:sz w:val="26"/>
          <w:szCs w:val="26"/>
        </w:rPr>
        <w:t>к договору купли-продажи</w:t>
      </w:r>
    </w:p>
    <w:p w:rsidR="00BE4018" w:rsidRPr="0020313C" w:rsidRDefault="00BE4018" w:rsidP="00BE4018">
      <w:pPr>
        <w:spacing w:line="360" w:lineRule="exact"/>
        <w:jc w:val="right"/>
        <w:rPr>
          <w:sz w:val="26"/>
          <w:szCs w:val="26"/>
        </w:rPr>
      </w:pPr>
      <w:r w:rsidRPr="0020313C">
        <w:rPr>
          <w:sz w:val="26"/>
          <w:szCs w:val="26"/>
        </w:rPr>
        <w:t>№ ____________ от __.__.20__ г.</w:t>
      </w:r>
    </w:p>
    <w:p w:rsidR="00BE4018" w:rsidRPr="0020313C" w:rsidRDefault="00BE4018" w:rsidP="00BE4018">
      <w:pPr>
        <w:spacing w:line="360" w:lineRule="exact"/>
        <w:jc w:val="center"/>
        <w:rPr>
          <w:sz w:val="26"/>
          <w:szCs w:val="26"/>
        </w:rPr>
      </w:pPr>
    </w:p>
    <w:p w:rsidR="00BE4018" w:rsidRDefault="00BE4018" w:rsidP="00BE4018">
      <w:pPr>
        <w:spacing w:line="360" w:lineRule="exact"/>
        <w:jc w:val="center"/>
        <w:rPr>
          <w:b/>
          <w:sz w:val="26"/>
          <w:szCs w:val="26"/>
        </w:rPr>
      </w:pPr>
    </w:p>
    <w:p w:rsidR="00BE4018" w:rsidRDefault="00BE4018" w:rsidP="00BE4018">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E4018" w:rsidRPr="00E441BF" w:rsidRDefault="00BE4018" w:rsidP="00BE4018">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E4018" w:rsidRPr="0016259C" w:rsidRDefault="00BE4018" w:rsidP="00084A10">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E4018" w:rsidRPr="00327FBF" w:rsidRDefault="00BE4018" w:rsidP="00084A10">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E4018" w:rsidRPr="0016259C" w:rsidRDefault="00BE4018" w:rsidP="00084A10">
            <w:pPr>
              <w:jc w:val="center"/>
              <w:outlineLvl w:val="1"/>
              <w:rPr>
                <w:b/>
                <w:bCs/>
                <w:sz w:val="16"/>
                <w:szCs w:val="16"/>
              </w:rPr>
            </w:pPr>
          </w:p>
          <w:p w:rsidR="00BE4018" w:rsidRPr="0016259C" w:rsidRDefault="00BE4018" w:rsidP="00084A10">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outlineLvl w:val="1"/>
              <w:rPr>
                <w:b/>
                <w:bCs/>
                <w:sz w:val="16"/>
                <w:szCs w:val="16"/>
              </w:rPr>
            </w:pPr>
          </w:p>
          <w:p w:rsidR="00BE4018" w:rsidRPr="005B3E26" w:rsidRDefault="00BE4018" w:rsidP="00084A10">
            <w:pPr>
              <w:jc w:val="center"/>
              <w:outlineLvl w:val="1"/>
              <w:rPr>
                <w:b/>
                <w:bCs/>
                <w:sz w:val="16"/>
                <w:szCs w:val="16"/>
              </w:rPr>
            </w:pPr>
            <w:r w:rsidRPr="005B3E26">
              <w:rPr>
                <w:b/>
                <w:bCs/>
                <w:sz w:val="16"/>
                <w:szCs w:val="16"/>
              </w:rPr>
              <w:t>Инвентарный номер</w:t>
            </w:r>
          </w:p>
          <w:p w:rsidR="00BE4018" w:rsidRPr="00D40A9E" w:rsidRDefault="00BE4018" w:rsidP="00084A10">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Default="00BE4018" w:rsidP="00084A10">
            <w:pPr>
              <w:jc w:val="center"/>
              <w:rPr>
                <w:b/>
                <w:bCs/>
                <w:sz w:val="16"/>
                <w:szCs w:val="16"/>
              </w:rPr>
            </w:pPr>
            <w:r w:rsidRPr="0016259C">
              <w:rPr>
                <w:b/>
                <w:bCs/>
                <w:sz w:val="16"/>
                <w:szCs w:val="16"/>
              </w:rPr>
              <w:t>Цена продажи,</w:t>
            </w:r>
          </w:p>
          <w:p w:rsidR="00BE4018" w:rsidRPr="0016259C" w:rsidRDefault="00BE4018" w:rsidP="00084A10">
            <w:pPr>
              <w:jc w:val="center"/>
              <w:rPr>
                <w:b/>
                <w:bCs/>
                <w:sz w:val="16"/>
                <w:szCs w:val="16"/>
              </w:rPr>
            </w:pPr>
            <w:r w:rsidRPr="0016259C">
              <w:rPr>
                <w:b/>
                <w:bCs/>
                <w:sz w:val="16"/>
                <w:szCs w:val="16"/>
              </w:rPr>
              <w:t xml:space="preserve"> руб.</w:t>
            </w:r>
          </w:p>
          <w:p w:rsidR="00BE4018" w:rsidRPr="0016259C" w:rsidRDefault="00BE4018" w:rsidP="00084A10">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Pr="0016259C" w:rsidRDefault="00BE4018" w:rsidP="00084A10">
            <w:pPr>
              <w:jc w:val="center"/>
              <w:rPr>
                <w:b/>
                <w:bCs/>
                <w:sz w:val="16"/>
                <w:szCs w:val="16"/>
              </w:rPr>
            </w:pPr>
            <w:r w:rsidRPr="0016259C">
              <w:rPr>
                <w:b/>
                <w:bCs/>
                <w:sz w:val="16"/>
                <w:szCs w:val="16"/>
              </w:rPr>
              <w:t>Цена продажи, руб.</w:t>
            </w:r>
          </w:p>
          <w:p w:rsidR="00BE4018" w:rsidRPr="0016259C" w:rsidRDefault="00BE4018" w:rsidP="00084A10">
            <w:pPr>
              <w:jc w:val="center"/>
              <w:outlineLvl w:val="1"/>
              <w:rPr>
                <w:b/>
                <w:bCs/>
                <w:sz w:val="16"/>
                <w:szCs w:val="16"/>
              </w:rPr>
            </w:pPr>
            <w:r w:rsidRPr="0016259C">
              <w:rPr>
                <w:b/>
                <w:bCs/>
                <w:sz w:val="16"/>
                <w:szCs w:val="16"/>
              </w:rPr>
              <w:t>с учетом НДС</w:t>
            </w:r>
          </w:p>
        </w:tc>
      </w:tr>
      <w:tr w:rsidR="00BE4018" w:rsidRPr="00164D62" w:rsidTr="00084A1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E4018" w:rsidRDefault="00BE4018" w:rsidP="00084A10">
            <w:pPr>
              <w:outlineLvl w:val="1"/>
              <w:rPr>
                <w:sz w:val="16"/>
                <w:szCs w:val="16"/>
              </w:rPr>
            </w:pPr>
            <w:r>
              <w:rPr>
                <w:sz w:val="16"/>
                <w:szCs w:val="16"/>
              </w:rPr>
              <w:t xml:space="preserve">                                                  </w:t>
            </w:r>
          </w:p>
          <w:p w:rsidR="00BE4018" w:rsidRPr="00E441BF" w:rsidRDefault="00BE4018" w:rsidP="00084A10">
            <w:pPr>
              <w:jc w:val="center"/>
              <w:outlineLvl w:val="1"/>
              <w:rPr>
                <w:b/>
                <w:bCs/>
                <w:sz w:val="16"/>
                <w:szCs w:val="16"/>
              </w:rPr>
            </w:pPr>
            <w:r w:rsidRPr="00E441BF">
              <w:rPr>
                <w:b/>
                <w:bCs/>
                <w:sz w:val="16"/>
                <w:szCs w:val="16"/>
              </w:rPr>
              <w:t>Недвижимое имущество</w:t>
            </w:r>
          </w:p>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E4018" w:rsidRPr="00327FBF" w:rsidRDefault="00BE4018" w:rsidP="00084A10">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E4018" w:rsidRPr="00327FBF" w:rsidRDefault="00BE4018" w:rsidP="00084A10">
            <w:pPr>
              <w:jc w:val="center"/>
              <w:rPr>
                <w:b/>
                <w:color w:val="000000"/>
                <w:sz w:val="16"/>
                <w:szCs w:val="16"/>
              </w:rPr>
            </w:pPr>
          </w:p>
        </w:tc>
      </w:tr>
      <w:tr w:rsidR="00BE4018" w:rsidRPr="00164D62" w:rsidTr="00084A1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p w:rsidR="00BE4018" w:rsidRDefault="00BE4018" w:rsidP="00084A10">
            <w:pPr>
              <w:jc w:val="center"/>
              <w:rPr>
                <w:b/>
                <w:bCs/>
                <w:color w:val="000000"/>
                <w:sz w:val="16"/>
                <w:szCs w:val="16"/>
              </w:rPr>
            </w:pPr>
            <w:r>
              <w:rPr>
                <w:b/>
                <w:bCs/>
                <w:color w:val="000000"/>
                <w:sz w:val="16"/>
                <w:szCs w:val="16"/>
              </w:rPr>
              <w:t>Неотъемлемое оборудование</w:t>
            </w:r>
          </w:p>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E4018" w:rsidRPr="00327FBF" w:rsidRDefault="00BE4018" w:rsidP="00084A10">
            <w:pPr>
              <w:jc w:val="center"/>
              <w:rPr>
                <w:b/>
                <w:color w:val="000000"/>
                <w:sz w:val="16"/>
                <w:szCs w:val="16"/>
              </w:rPr>
            </w:pPr>
          </w:p>
        </w:tc>
      </w:tr>
      <w:tr w:rsidR="00BE4018" w:rsidRPr="00164D62" w:rsidTr="00084A10">
        <w:trPr>
          <w:trHeight w:val="20"/>
        </w:trPr>
        <w:tc>
          <w:tcPr>
            <w:tcW w:w="245" w:type="pct"/>
            <w:tcBorders>
              <w:top w:val="nil"/>
              <w:left w:val="single" w:sz="8" w:space="0" w:color="auto"/>
              <w:bottom w:val="nil"/>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E4018" w:rsidRPr="00327FBF" w:rsidRDefault="00BE4018" w:rsidP="00084A10">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E4018" w:rsidRPr="00327FBF" w:rsidRDefault="00BE4018" w:rsidP="00084A10">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r>
    </w:tbl>
    <w:p w:rsidR="00BE4018" w:rsidRDefault="00BE4018" w:rsidP="00BE4018">
      <w:pPr>
        <w:tabs>
          <w:tab w:val="left" w:pos="0"/>
          <w:tab w:val="left" w:pos="284"/>
        </w:tabs>
        <w:jc w:val="both"/>
        <w:rPr>
          <w:sz w:val="28"/>
          <w:szCs w:val="28"/>
        </w:rPr>
      </w:pPr>
    </w:p>
    <w:p w:rsidR="00BE4018" w:rsidRDefault="00BE4018" w:rsidP="00BE4018">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E4018" w:rsidRPr="004569C6" w:rsidRDefault="00BE4018" w:rsidP="00BE4018">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E4018"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Pr="00AF0783" w:rsidRDefault="00BE4018" w:rsidP="00084A10">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Default="00BE4018" w:rsidP="00BE4018">
      <w:pPr>
        <w:spacing w:line="360" w:lineRule="exact"/>
        <w:jc w:val="center"/>
        <w:rPr>
          <w:b/>
          <w:sz w:val="26"/>
          <w:szCs w:val="26"/>
        </w:rPr>
      </w:pPr>
    </w:p>
    <w:p w:rsidR="00BE4018" w:rsidRDefault="00BE4018" w:rsidP="00BE4018">
      <w:pPr>
        <w:spacing w:line="360" w:lineRule="exact"/>
        <w:jc w:val="center"/>
        <w:rPr>
          <w:b/>
          <w:sz w:val="26"/>
          <w:szCs w:val="26"/>
        </w:rPr>
      </w:pPr>
    </w:p>
    <w:p w:rsidR="00BE4018" w:rsidRDefault="00BE4018" w:rsidP="00BE4018">
      <w:pPr>
        <w:jc w:val="center"/>
        <w:rPr>
          <w:b/>
          <w:sz w:val="26"/>
          <w:szCs w:val="26"/>
        </w:rPr>
      </w:pPr>
      <w:r w:rsidRPr="00FD786F">
        <w:rPr>
          <w:b/>
          <w:sz w:val="26"/>
          <w:szCs w:val="26"/>
        </w:rPr>
        <w:t>Акт приема – передачи</w:t>
      </w:r>
    </w:p>
    <w:p w:rsidR="00BE4018" w:rsidRPr="00FD786F" w:rsidRDefault="00BE4018" w:rsidP="00BE4018">
      <w:pPr>
        <w:jc w:val="center"/>
        <w:rPr>
          <w:b/>
          <w:sz w:val="26"/>
          <w:szCs w:val="26"/>
        </w:rPr>
      </w:pPr>
      <w:r>
        <w:rPr>
          <w:b/>
          <w:sz w:val="26"/>
          <w:szCs w:val="26"/>
        </w:rPr>
        <w:t>недвижимого имущества</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E4018" w:rsidRDefault="00BE4018" w:rsidP="00BE4018">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E4018" w:rsidRPr="00957B3F" w:rsidRDefault="00BE4018" w:rsidP="00BE4018">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Default="00BE4018" w:rsidP="00BE4018">
      <w:pPr>
        <w:jc w:val="center"/>
        <w:rPr>
          <w:b/>
          <w:sz w:val="26"/>
          <w:szCs w:val="26"/>
        </w:rPr>
      </w:pPr>
      <w:r w:rsidRPr="00FD786F">
        <w:rPr>
          <w:b/>
          <w:sz w:val="26"/>
          <w:szCs w:val="26"/>
        </w:rPr>
        <w:lastRenderedPageBreak/>
        <w:t>Акт приема – передачи</w:t>
      </w:r>
    </w:p>
    <w:p w:rsidR="00BE4018" w:rsidRPr="00FD786F" w:rsidRDefault="00BE4018" w:rsidP="00BE4018">
      <w:pPr>
        <w:jc w:val="center"/>
        <w:rPr>
          <w:b/>
          <w:sz w:val="26"/>
          <w:szCs w:val="26"/>
        </w:rPr>
      </w:pPr>
      <w:r>
        <w:rPr>
          <w:b/>
          <w:sz w:val="26"/>
          <w:szCs w:val="26"/>
        </w:rPr>
        <w:t>движимого имущества и неотъемлемого оборудования</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E4018" w:rsidRDefault="00BE4018" w:rsidP="00BE4018">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E4018" w:rsidRPr="00A70F72" w:rsidRDefault="00BE4018" w:rsidP="00BE4018">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Pr="008458AA" w:rsidRDefault="00BE4018" w:rsidP="00BE4018">
      <w:pPr>
        <w:rPr>
          <w:b/>
          <w:sz w:val="26"/>
          <w:szCs w:val="26"/>
        </w:rPr>
      </w:pPr>
    </w:p>
    <w:p w:rsidR="00BE4018" w:rsidRPr="008458AA" w:rsidRDefault="00BE4018" w:rsidP="00BE4018">
      <w:pPr>
        <w:rPr>
          <w:b/>
          <w:sz w:val="26"/>
          <w:szCs w:val="26"/>
        </w:rPr>
      </w:pPr>
    </w:p>
    <w:p w:rsidR="005B485D" w:rsidRPr="005B485D" w:rsidRDefault="005B485D" w:rsidP="00BE4018">
      <w:pPr>
        <w:jc w:val="center"/>
        <w:rPr>
          <w:b/>
          <w:sz w:val="28"/>
          <w:szCs w:val="28"/>
        </w:rPr>
      </w:pPr>
    </w:p>
    <w:sectPr w:rsidR="005B485D" w:rsidRPr="005B485D" w:rsidSect="00386364">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A10" w:rsidRDefault="00084A10" w:rsidP="00016437">
      <w:r>
        <w:separator/>
      </w:r>
    </w:p>
  </w:endnote>
  <w:endnote w:type="continuationSeparator" w:id="0">
    <w:p w:rsidR="00084A10" w:rsidRDefault="00084A1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10" w:rsidRDefault="00084A10" w:rsidP="00084A1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84A10" w:rsidRDefault="00084A10" w:rsidP="00084A1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10" w:rsidRPr="000A5F0B" w:rsidRDefault="00084A10"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84A10" w:rsidRDefault="00084A1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10" w:rsidRPr="000A5F0B" w:rsidRDefault="00084A10"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84A10" w:rsidRDefault="00084A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A10" w:rsidRDefault="00084A10" w:rsidP="00016437">
      <w:r>
        <w:separator/>
      </w:r>
    </w:p>
  </w:footnote>
  <w:footnote w:type="continuationSeparator" w:id="0">
    <w:p w:rsidR="00084A10" w:rsidRDefault="00084A1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10" w:rsidRPr="004638D0" w:rsidRDefault="00084A1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10" w:rsidRPr="001B0E87" w:rsidRDefault="00084A1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10" w:rsidRDefault="00084A1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84A10" w:rsidRDefault="00084A10">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10" w:rsidRDefault="00084A10">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713C1">
      <w:rPr>
        <w:rStyle w:val="afa"/>
        <w:noProof/>
      </w:rPr>
      <w:t>29</w:t>
    </w:r>
    <w:r>
      <w:rPr>
        <w:rStyle w:val="afa"/>
      </w:rPr>
      <w:fldChar w:fldCharType="end"/>
    </w:r>
  </w:p>
  <w:p w:rsidR="00084A10" w:rsidRDefault="00084A10">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10" w:rsidRDefault="00084A10">
    <w:pPr>
      <w:pStyle w:val="a6"/>
      <w:jc w:val="center"/>
    </w:pPr>
    <w:r>
      <w:fldChar w:fldCharType="begin"/>
    </w:r>
    <w:r>
      <w:instrText>PAGE   \* MERGEFORMAT</w:instrText>
    </w:r>
    <w:r>
      <w:fldChar w:fldCharType="separate"/>
    </w:r>
    <w:r w:rsidR="00C713C1">
      <w:rPr>
        <w:noProof/>
      </w:rPr>
      <w:t>32</w:t>
    </w:r>
    <w:r>
      <w:fldChar w:fldCharType="end"/>
    </w:r>
  </w:p>
  <w:p w:rsidR="00084A10" w:rsidRDefault="00084A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CBA"/>
    <w:rsid w:val="00016437"/>
    <w:rsid w:val="000165A2"/>
    <w:rsid w:val="00017A22"/>
    <w:rsid w:val="00017D83"/>
    <w:rsid w:val="00020F46"/>
    <w:rsid w:val="00021021"/>
    <w:rsid w:val="000217F9"/>
    <w:rsid w:val="0002652A"/>
    <w:rsid w:val="000265A0"/>
    <w:rsid w:val="00031CF1"/>
    <w:rsid w:val="00033F8F"/>
    <w:rsid w:val="00041275"/>
    <w:rsid w:val="000434F5"/>
    <w:rsid w:val="00043D3E"/>
    <w:rsid w:val="00044F5B"/>
    <w:rsid w:val="000466B4"/>
    <w:rsid w:val="00060C43"/>
    <w:rsid w:val="00060F0E"/>
    <w:rsid w:val="00063CFA"/>
    <w:rsid w:val="00063F6F"/>
    <w:rsid w:val="00064898"/>
    <w:rsid w:val="00066A17"/>
    <w:rsid w:val="0007403E"/>
    <w:rsid w:val="00084A10"/>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2B59"/>
    <w:rsid w:val="000E4840"/>
    <w:rsid w:val="000E7DE1"/>
    <w:rsid w:val="000F101C"/>
    <w:rsid w:val="000F5AA1"/>
    <w:rsid w:val="000F6631"/>
    <w:rsid w:val="000F7D25"/>
    <w:rsid w:val="00100B5C"/>
    <w:rsid w:val="00110FEE"/>
    <w:rsid w:val="00122D99"/>
    <w:rsid w:val="00125E3A"/>
    <w:rsid w:val="00126062"/>
    <w:rsid w:val="00132F6E"/>
    <w:rsid w:val="0013439F"/>
    <w:rsid w:val="001373EE"/>
    <w:rsid w:val="00140534"/>
    <w:rsid w:val="00146617"/>
    <w:rsid w:val="0014716C"/>
    <w:rsid w:val="0014748B"/>
    <w:rsid w:val="00150754"/>
    <w:rsid w:val="00152A88"/>
    <w:rsid w:val="00166460"/>
    <w:rsid w:val="0017060E"/>
    <w:rsid w:val="00183DC7"/>
    <w:rsid w:val="00184FB1"/>
    <w:rsid w:val="0018557B"/>
    <w:rsid w:val="00186672"/>
    <w:rsid w:val="0018789C"/>
    <w:rsid w:val="00190EDE"/>
    <w:rsid w:val="00191860"/>
    <w:rsid w:val="00193F7D"/>
    <w:rsid w:val="00194756"/>
    <w:rsid w:val="0019742D"/>
    <w:rsid w:val="00197FD8"/>
    <w:rsid w:val="001A38CB"/>
    <w:rsid w:val="001A4C54"/>
    <w:rsid w:val="001B1D41"/>
    <w:rsid w:val="001B3E78"/>
    <w:rsid w:val="001C312E"/>
    <w:rsid w:val="001C438D"/>
    <w:rsid w:val="001C76DF"/>
    <w:rsid w:val="001D0B4B"/>
    <w:rsid w:val="001D2EBE"/>
    <w:rsid w:val="001D6C7B"/>
    <w:rsid w:val="001F08B9"/>
    <w:rsid w:val="001F5A0A"/>
    <w:rsid w:val="00200170"/>
    <w:rsid w:val="002036C4"/>
    <w:rsid w:val="0020374F"/>
    <w:rsid w:val="00203C2F"/>
    <w:rsid w:val="00204C90"/>
    <w:rsid w:val="00206632"/>
    <w:rsid w:val="0021630A"/>
    <w:rsid w:val="002200E7"/>
    <w:rsid w:val="002214E2"/>
    <w:rsid w:val="0022355F"/>
    <w:rsid w:val="00224EDB"/>
    <w:rsid w:val="00241EF7"/>
    <w:rsid w:val="002436D3"/>
    <w:rsid w:val="002475E2"/>
    <w:rsid w:val="00252B5F"/>
    <w:rsid w:val="00266C24"/>
    <w:rsid w:val="00270DDE"/>
    <w:rsid w:val="002727C2"/>
    <w:rsid w:val="00273A20"/>
    <w:rsid w:val="00275839"/>
    <w:rsid w:val="0027619F"/>
    <w:rsid w:val="002804E9"/>
    <w:rsid w:val="002839FC"/>
    <w:rsid w:val="00286B7F"/>
    <w:rsid w:val="00292270"/>
    <w:rsid w:val="0029499A"/>
    <w:rsid w:val="002A0F89"/>
    <w:rsid w:val="002A3C10"/>
    <w:rsid w:val="002A5BE4"/>
    <w:rsid w:val="002A631F"/>
    <w:rsid w:val="002A7A75"/>
    <w:rsid w:val="002B580C"/>
    <w:rsid w:val="002B6C54"/>
    <w:rsid w:val="002C1925"/>
    <w:rsid w:val="002D1A46"/>
    <w:rsid w:val="002D3498"/>
    <w:rsid w:val="002D5C0A"/>
    <w:rsid w:val="002D5F7B"/>
    <w:rsid w:val="002E0FDF"/>
    <w:rsid w:val="002F2070"/>
    <w:rsid w:val="002F7E36"/>
    <w:rsid w:val="0030113E"/>
    <w:rsid w:val="00305AAB"/>
    <w:rsid w:val="00311507"/>
    <w:rsid w:val="00311FDF"/>
    <w:rsid w:val="00314000"/>
    <w:rsid w:val="003140F4"/>
    <w:rsid w:val="00317458"/>
    <w:rsid w:val="0032027C"/>
    <w:rsid w:val="00320E38"/>
    <w:rsid w:val="0032273C"/>
    <w:rsid w:val="0032331E"/>
    <w:rsid w:val="00323B5C"/>
    <w:rsid w:val="00324EE6"/>
    <w:rsid w:val="00325EA5"/>
    <w:rsid w:val="003304AC"/>
    <w:rsid w:val="003401AF"/>
    <w:rsid w:val="0034032F"/>
    <w:rsid w:val="0034414A"/>
    <w:rsid w:val="003470DA"/>
    <w:rsid w:val="003479DB"/>
    <w:rsid w:val="00351DCC"/>
    <w:rsid w:val="00352B16"/>
    <w:rsid w:val="00353FB8"/>
    <w:rsid w:val="00361B79"/>
    <w:rsid w:val="00362E1D"/>
    <w:rsid w:val="00374357"/>
    <w:rsid w:val="00374A04"/>
    <w:rsid w:val="003750EB"/>
    <w:rsid w:val="00376B1D"/>
    <w:rsid w:val="00380E93"/>
    <w:rsid w:val="00382288"/>
    <w:rsid w:val="00384E28"/>
    <w:rsid w:val="00386364"/>
    <w:rsid w:val="003A0681"/>
    <w:rsid w:val="003A17A2"/>
    <w:rsid w:val="003A17D1"/>
    <w:rsid w:val="003A502B"/>
    <w:rsid w:val="003B19C9"/>
    <w:rsid w:val="003B3B8D"/>
    <w:rsid w:val="003B5571"/>
    <w:rsid w:val="003B6BD3"/>
    <w:rsid w:val="003B796A"/>
    <w:rsid w:val="003C1C67"/>
    <w:rsid w:val="003C1F61"/>
    <w:rsid w:val="003C26A0"/>
    <w:rsid w:val="003C277A"/>
    <w:rsid w:val="003C31D5"/>
    <w:rsid w:val="003D0AB3"/>
    <w:rsid w:val="003D0BEA"/>
    <w:rsid w:val="003D19A5"/>
    <w:rsid w:val="003E0538"/>
    <w:rsid w:val="003E41BE"/>
    <w:rsid w:val="003E65AB"/>
    <w:rsid w:val="003E7454"/>
    <w:rsid w:val="003E7665"/>
    <w:rsid w:val="003F080E"/>
    <w:rsid w:val="003F0DCD"/>
    <w:rsid w:val="003F6684"/>
    <w:rsid w:val="003F77CC"/>
    <w:rsid w:val="00405F3C"/>
    <w:rsid w:val="00406BCA"/>
    <w:rsid w:val="00406BF7"/>
    <w:rsid w:val="00411F84"/>
    <w:rsid w:val="00414371"/>
    <w:rsid w:val="004159BB"/>
    <w:rsid w:val="00416588"/>
    <w:rsid w:val="0041731C"/>
    <w:rsid w:val="00417A64"/>
    <w:rsid w:val="00420821"/>
    <w:rsid w:val="00420BDD"/>
    <w:rsid w:val="00423FDB"/>
    <w:rsid w:val="004265DE"/>
    <w:rsid w:val="00432690"/>
    <w:rsid w:val="0043335F"/>
    <w:rsid w:val="0044144D"/>
    <w:rsid w:val="00442693"/>
    <w:rsid w:val="004502D2"/>
    <w:rsid w:val="004516E6"/>
    <w:rsid w:val="00462742"/>
    <w:rsid w:val="00465AB4"/>
    <w:rsid w:val="00472C49"/>
    <w:rsid w:val="0048594F"/>
    <w:rsid w:val="004927AF"/>
    <w:rsid w:val="00492F7D"/>
    <w:rsid w:val="004B3020"/>
    <w:rsid w:val="004B40A4"/>
    <w:rsid w:val="004C31F8"/>
    <w:rsid w:val="004C4902"/>
    <w:rsid w:val="004C69E9"/>
    <w:rsid w:val="004C7ED4"/>
    <w:rsid w:val="004D0CA0"/>
    <w:rsid w:val="004D1203"/>
    <w:rsid w:val="004E1102"/>
    <w:rsid w:val="004E1D5A"/>
    <w:rsid w:val="004F6A5D"/>
    <w:rsid w:val="00500A16"/>
    <w:rsid w:val="00510323"/>
    <w:rsid w:val="00510B44"/>
    <w:rsid w:val="00515D91"/>
    <w:rsid w:val="00516143"/>
    <w:rsid w:val="00517B86"/>
    <w:rsid w:val="00521719"/>
    <w:rsid w:val="00523048"/>
    <w:rsid w:val="00523852"/>
    <w:rsid w:val="005264E9"/>
    <w:rsid w:val="00531081"/>
    <w:rsid w:val="0053478B"/>
    <w:rsid w:val="00536BBB"/>
    <w:rsid w:val="00536F25"/>
    <w:rsid w:val="00537317"/>
    <w:rsid w:val="00541895"/>
    <w:rsid w:val="00543E78"/>
    <w:rsid w:val="00545407"/>
    <w:rsid w:val="005507FE"/>
    <w:rsid w:val="00554C4C"/>
    <w:rsid w:val="00556C3C"/>
    <w:rsid w:val="00561EA0"/>
    <w:rsid w:val="00562CD6"/>
    <w:rsid w:val="0056585B"/>
    <w:rsid w:val="00577052"/>
    <w:rsid w:val="005807AB"/>
    <w:rsid w:val="00584A3E"/>
    <w:rsid w:val="00585714"/>
    <w:rsid w:val="00587A6F"/>
    <w:rsid w:val="00591851"/>
    <w:rsid w:val="005928F3"/>
    <w:rsid w:val="005947D5"/>
    <w:rsid w:val="005A00B3"/>
    <w:rsid w:val="005A088B"/>
    <w:rsid w:val="005A4AD7"/>
    <w:rsid w:val="005A6565"/>
    <w:rsid w:val="005A6A2D"/>
    <w:rsid w:val="005A75EF"/>
    <w:rsid w:val="005B1EE9"/>
    <w:rsid w:val="005B2C5C"/>
    <w:rsid w:val="005B485D"/>
    <w:rsid w:val="005B65C2"/>
    <w:rsid w:val="005C430C"/>
    <w:rsid w:val="005D1FFC"/>
    <w:rsid w:val="005D290C"/>
    <w:rsid w:val="005D5F96"/>
    <w:rsid w:val="005D6708"/>
    <w:rsid w:val="005D7788"/>
    <w:rsid w:val="005E376E"/>
    <w:rsid w:val="005E426F"/>
    <w:rsid w:val="005E4C9B"/>
    <w:rsid w:val="005E66AB"/>
    <w:rsid w:val="005F1E46"/>
    <w:rsid w:val="0060021F"/>
    <w:rsid w:val="006006C1"/>
    <w:rsid w:val="00601471"/>
    <w:rsid w:val="00605714"/>
    <w:rsid w:val="00611906"/>
    <w:rsid w:val="00613B43"/>
    <w:rsid w:val="00613E13"/>
    <w:rsid w:val="00615AEF"/>
    <w:rsid w:val="0062066A"/>
    <w:rsid w:val="00623B30"/>
    <w:rsid w:val="00624260"/>
    <w:rsid w:val="006249E4"/>
    <w:rsid w:val="006313FA"/>
    <w:rsid w:val="006319DB"/>
    <w:rsid w:val="00640868"/>
    <w:rsid w:val="006448C7"/>
    <w:rsid w:val="006453C3"/>
    <w:rsid w:val="00654436"/>
    <w:rsid w:val="00657C92"/>
    <w:rsid w:val="00660873"/>
    <w:rsid w:val="00665FFA"/>
    <w:rsid w:val="00676E4D"/>
    <w:rsid w:val="00680AB2"/>
    <w:rsid w:val="00682F0C"/>
    <w:rsid w:val="00684C89"/>
    <w:rsid w:val="00687BB5"/>
    <w:rsid w:val="00690B61"/>
    <w:rsid w:val="00692DB1"/>
    <w:rsid w:val="006942EA"/>
    <w:rsid w:val="00694B8B"/>
    <w:rsid w:val="006967B7"/>
    <w:rsid w:val="006A0532"/>
    <w:rsid w:val="006A1859"/>
    <w:rsid w:val="006A7C48"/>
    <w:rsid w:val="006C020B"/>
    <w:rsid w:val="006C19D4"/>
    <w:rsid w:val="006C52E6"/>
    <w:rsid w:val="006C5473"/>
    <w:rsid w:val="006C791A"/>
    <w:rsid w:val="006D04E2"/>
    <w:rsid w:val="006D0C06"/>
    <w:rsid w:val="006D7A39"/>
    <w:rsid w:val="006E0426"/>
    <w:rsid w:val="006E4BD6"/>
    <w:rsid w:val="006E687B"/>
    <w:rsid w:val="006E7C08"/>
    <w:rsid w:val="006F4A33"/>
    <w:rsid w:val="006F5768"/>
    <w:rsid w:val="006F614E"/>
    <w:rsid w:val="006F7FEA"/>
    <w:rsid w:val="00705672"/>
    <w:rsid w:val="00706C41"/>
    <w:rsid w:val="0071111D"/>
    <w:rsid w:val="007127B5"/>
    <w:rsid w:val="007146D8"/>
    <w:rsid w:val="00714B68"/>
    <w:rsid w:val="00716D70"/>
    <w:rsid w:val="007233FC"/>
    <w:rsid w:val="00723F22"/>
    <w:rsid w:val="007243A1"/>
    <w:rsid w:val="0073029E"/>
    <w:rsid w:val="00734C6E"/>
    <w:rsid w:val="00736883"/>
    <w:rsid w:val="007410BD"/>
    <w:rsid w:val="00744586"/>
    <w:rsid w:val="00745DEB"/>
    <w:rsid w:val="007475B8"/>
    <w:rsid w:val="00751921"/>
    <w:rsid w:val="007528C0"/>
    <w:rsid w:val="00754ADF"/>
    <w:rsid w:val="007557F2"/>
    <w:rsid w:val="00771D23"/>
    <w:rsid w:val="00772936"/>
    <w:rsid w:val="00781BFD"/>
    <w:rsid w:val="00782336"/>
    <w:rsid w:val="007927B5"/>
    <w:rsid w:val="00795F68"/>
    <w:rsid w:val="007A3504"/>
    <w:rsid w:val="007A74D5"/>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167DD"/>
    <w:rsid w:val="00824F41"/>
    <w:rsid w:val="00825214"/>
    <w:rsid w:val="00825667"/>
    <w:rsid w:val="008310FB"/>
    <w:rsid w:val="0084103E"/>
    <w:rsid w:val="00843FFE"/>
    <w:rsid w:val="00845DD8"/>
    <w:rsid w:val="0085180C"/>
    <w:rsid w:val="008545DF"/>
    <w:rsid w:val="00854FDE"/>
    <w:rsid w:val="00855384"/>
    <w:rsid w:val="008620D0"/>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2F48"/>
    <w:rsid w:val="008C1872"/>
    <w:rsid w:val="008C270A"/>
    <w:rsid w:val="008C2860"/>
    <w:rsid w:val="008C5C0E"/>
    <w:rsid w:val="008D7869"/>
    <w:rsid w:val="008D78A7"/>
    <w:rsid w:val="008E1488"/>
    <w:rsid w:val="008E3A4D"/>
    <w:rsid w:val="008E3DF0"/>
    <w:rsid w:val="008E4D2C"/>
    <w:rsid w:val="008E4FEB"/>
    <w:rsid w:val="008F1677"/>
    <w:rsid w:val="008F2963"/>
    <w:rsid w:val="008F3EC5"/>
    <w:rsid w:val="008F599A"/>
    <w:rsid w:val="009076A8"/>
    <w:rsid w:val="0091076E"/>
    <w:rsid w:val="00911B15"/>
    <w:rsid w:val="009135F0"/>
    <w:rsid w:val="0092101C"/>
    <w:rsid w:val="00921902"/>
    <w:rsid w:val="00924092"/>
    <w:rsid w:val="00932F18"/>
    <w:rsid w:val="00936E51"/>
    <w:rsid w:val="00940B7F"/>
    <w:rsid w:val="00943FDB"/>
    <w:rsid w:val="00945ED0"/>
    <w:rsid w:val="00950272"/>
    <w:rsid w:val="009535AF"/>
    <w:rsid w:val="00954DF7"/>
    <w:rsid w:val="00962D61"/>
    <w:rsid w:val="00967BFE"/>
    <w:rsid w:val="00973190"/>
    <w:rsid w:val="00982792"/>
    <w:rsid w:val="00986F74"/>
    <w:rsid w:val="00990268"/>
    <w:rsid w:val="0099200E"/>
    <w:rsid w:val="009924D9"/>
    <w:rsid w:val="00995D93"/>
    <w:rsid w:val="009A2154"/>
    <w:rsid w:val="009A263A"/>
    <w:rsid w:val="009A4CAD"/>
    <w:rsid w:val="009B2F08"/>
    <w:rsid w:val="009B7461"/>
    <w:rsid w:val="009C36D9"/>
    <w:rsid w:val="009C486C"/>
    <w:rsid w:val="009D4355"/>
    <w:rsid w:val="009F1714"/>
    <w:rsid w:val="009F2DC4"/>
    <w:rsid w:val="00A0448A"/>
    <w:rsid w:val="00A05E3E"/>
    <w:rsid w:val="00A06ABC"/>
    <w:rsid w:val="00A100D4"/>
    <w:rsid w:val="00A10DEB"/>
    <w:rsid w:val="00A12D23"/>
    <w:rsid w:val="00A1776C"/>
    <w:rsid w:val="00A2227C"/>
    <w:rsid w:val="00A23B0E"/>
    <w:rsid w:val="00A25B22"/>
    <w:rsid w:val="00A26AD5"/>
    <w:rsid w:val="00A35822"/>
    <w:rsid w:val="00A40618"/>
    <w:rsid w:val="00A4297B"/>
    <w:rsid w:val="00A42ACA"/>
    <w:rsid w:val="00A47F13"/>
    <w:rsid w:val="00A5462C"/>
    <w:rsid w:val="00A549D9"/>
    <w:rsid w:val="00A57185"/>
    <w:rsid w:val="00A62688"/>
    <w:rsid w:val="00A640AB"/>
    <w:rsid w:val="00A67626"/>
    <w:rsid w:val="00A67F48"/>
    <w:rsid w:val="00A714FF"/>
    <w:rsid w:val="00A73FC6"/>
    <w:rsid w:val="00A750EA"/>
    <w:rsid w:val="00A75282"/>
    <w:rsid w:val="00A82E7D"/>
    <w:rsid w:val="00A91D1E"/>
    <w:rsid w:val="00A92202"/>
    <w:rsid w:val="00A9416F"/>
    <w:rsid w:val="00A9445C"/>
    <w:rsid w:val="00AB3FEF"/>
    <w:rsid w:val="00AB58F8"/>
    <w:rsid w:val="00AB5BDE"/>
    <w:rsid w:val="00AC7E99"/>
    <w:rsid w:val="00AD2DEA"/>
    <w:rsid w:val="00AD3711"/>
    <w:rsid w:val="00AD4499"/>
    <w:rsid w:val="00AD7AB8"/>
    <w:rsid w:val="00AE08C6"/>
    <w:rsid w:val="00AE2EAA"/>
    <w:rsid w:val="00AE337F"/>
    <w:rsid w:val="00AE43F6"/>
    <w:rsid w:val="00AE483B"/>
    <w:rsid w:val="00AE532D"/>
    <w:rsid w:val="00AE7C13"/>
    <w:rsid w:val="00AF01B3"/>
    <w:rsid w:val="00AF0459"/>
    <w:rsid w:val="00AF1EA4"/>
    <w:rsid w:val="00AF3401"/>
    <w:rsid w:val="00AF4D74"/>
    <w:rsid w:val="00AF74B4"/>
    <w:rsid w:val="00AF7F54"/>
    <w:rsid w:val="00B03D16"/>
    <w:rsid w:val="00B0461D"/>
    <w:rsid w:val="00B05DD2"/>
    <w:rsid w:val="00B14C52"/>
    <w:rsid w:val="00B21DA4"/>
    <w:rsid w:val="00B23652"/>
    <w:rsid w:val="00B248CA"/>
    <w:rsid w:val="00B259B7"/>
    <w:rsid w:val="00B266C9"/>
    <w:rsid w:val="00B31A61"/>
    <w:rsid w:val="00B35994"/>
    <w:rsid w:val="00B35B5A"/>
    <w:rsid w:val="00B3655C"/>
    <w:rsid w:val="00B37212"/>
    <w:rsid w:val="00B421BB"/>
    <w:rsid w:val="00B44F1E"/>
    <w:rsid w:val="00B52A29"/>
    <w:rsid w:val="00B6620B"/>
    <w:rsid w:val="00B73CE5"/>
    <w:rsid w:val="00B77D1B"/>
    <w:rsid w:val="00B8384B"/>
    <w:rsid w:val="00B84E09"/>
    <w:rsid w:val="00B85313"/>
    <w:rsid w:val="00B87D34"/>
    <w:rsid w:val="00B91F8C"/>
    <w:rsid w:val="00B935CC"/>
    <w:rsid w:val="00B9724E"/>
    <w:rsid w:val="00BA4623"/>
    <w:rsid w:val="00BA47C0"/>
    <w:rsid w:val="00BA4D1F"/>
    <w:rsid w:val="00BA55F9"/>
    <w:rsid w:val="00BA6F7D"/>
    <w:rsid w:val="00BB081B"/>
    <w:rsid w:val="00BB156E"/>
    <w:rsid w:val="00BB60AF"/>
    <w:rsid w:val="00BC04C1"/>
    <w:rsid w:val="00BC1230"/>
    <w:rsid w:val="00BC12FD"/>
    <w:rsid w:val="00BC2740"/>
    <w:rsid w:val="00BC50CF"/>
    <w:rsid w:val="00BC6B8E"/>
    <w:rsid w:val="00BE17C0"/>
    <w:rsid w:val="00BE4018"/>
    <w:rsid w:val="00BE47C4"/>
    <w:rsid w:val="00BE6A38"/>
    <w:rsid w:val="00BF1CAD"/>
    <w:rsid w:val="00BF2B1F"/>
    <w:rsid w:val="00BF3459"/>
    <w:rsid w:val="00BF372D"/>
    <w:rsid w:val="00BF5E77"/>
    <w:rsid w:val="00BF6C15"/>
    <w:rsid w:val="00BF752A"/>
    <w:rsid w:val="00C005E1"/>
    <w:rsid w:val="00C050BC"/>
    <w:rsid w:val="00C07878"/>
    <w:rsid w:val="00C16834"/>
    <w:rsid w:val="00C226D8"/>
    <w:rsid w:val="00C22FB1"/>
    <w:rsid w:val="00C260DE"/>
    <w:rsid w:val="00C3051A"/>
    <w:rsid w:val="00C411E5"/>
    <w:rsid w:val="00C44B9B"/>
    <w:rsid w:val="00C47C08"/>
    <w:rsid w:val="00C50901"/>
    <w:rsid w:val="00C53C27"/>
    <w:rsid w:val="00C53CDF"/>
    <w:rsid w:val="00C60CC4"/>
    <w:rsid w:val="00C64C1C"/>
    <w:rsid w:val="00C653B1"/>
    <w:rsid w:val="00C65C5F"/>
    <w:rsid w:val="00C70A4E"/>
    <w:rsid w:val="00C713C1"/>
    <w:rsid w:val="00C72677"/>
    <w:rsid w:val="00C747FD"/>
    <w:rsid w:val="00C748BF"/>
    <w:rsid w:val="00C74ED5"/>
    <w:rsid w:val="00C7765B"/>
    <w:rsid w:val="00C824C4"/>
    <w:rsid w:val="00C83248"/>
    <w:rsid w:val="00C87537"/>
    <w:rsid w:val="00C90562"/>
    <w:rsid w:val="00C9347D"/>
    <w:rsid w:val="00C96D3A"/>
    <w:rsid w:val="00CB7EB9"/>
    <w:rsid w:val="00CC3AB7"/>
    <w:rsid w:val="00CC44F4"/>
    <w:rsid w:val="00CC6C06"/>
    <w:rsid w:val="00CD3546"/>
    <w:rsid w:val="00CD363B"/>
    <w:rsid w:val="00CE6E08"/>
    <w:rsid w:val="00CE7AC5"/>
    <w:rsid w:val="00CF0802"/>
    <w:rsid w:val="00CF40B2"/>
    <w:rsid w:val="00D01038"/>
    <w:rsid w:val="00D01064"/>
    <w:rsid w:val="00D062B4"/>
    <w:rsid w:val="00D0650D"/>
    <w:rsid w:val="00D06BEE"/>
    <w:rsid w:val="00D10C10"/>
    <w:rsid w:val="00D15C0F"/>
    <w:rsid w:val="00D276EF"/>
    <w:rsid w:val="00D33F1D"/>
    <w:rsid w:val="00D34687"/>
    <w:rsid w:val="00D347F5"/>
    <w:rsid w:val="00D35842"/>
    <w:rsid w:val="00D359CF"/>
    <w:rsid w:val="00D35D7B"/>
    <w:rsid w:val="00D469B9"/>
    <w:rsid w:val="00D523D3"/>
    <w:rsid w:val="00D5258B"/>
    <w:rsid w:val="00D53624"/>
    <w:rsid w:val="00D538A0"/>
    <w:rsid w:val="00D575C2"/>
    <w:rsid w:val="00D57713"/>
    <w:rsid w:val="00D632CD"/>
    <w:rsid w:val="00D63314"/>
    <w:rsid w:val="00D6369C"/>
    <w:rsid w:val="00D6499B"/>
    <w:rsid w:val="00D64C64"/>
    <w:rsid w:val="00D715CD"/>
    <w:rsid w:val="00D71B03"/>
    <w:rsid w:val="00D72288"/>
    <w:rsid w:val="00D745A6"/>
    <w:rsid w:val="00D8072E"/>
    <w:rsid w:val="00D83668"/>
    <w:rsid w:val="00D9324D"/>
    <w:rsid w:val="00DA0A41"/>
    <w:rsid w:val="00DA735A"/>
    <w:rsid w:val="00DA7372"/>
    <w:rsid w:val="00DA7622"/>
    <w:rsid w:val="00DB093C"/>
    <w:rsid w:val="00DB3386"/>
    <w:rsid w:val="00DB63D9"/>
    <w:rsid w:val="00DB6EAD"/>
    <w:rsid w:val="00DC0CFF"/>
    <w:rsid w:val="00DD27AA"/>
    <w:rsid w:val="00DD49B8"/>
    <w:rsid w:val="00DD6896"/>
    <w:rsid w:val="00DE2ADA"/>
    <w:rsid w:val="00DE3535"/>
    <w:rsid w:val="00DE4390"/>
    <w:rsid w:val="00DE5F24"/>
    <w:rsid w:val="00DE6DD9"/>
    <w:rsid w:val="00DF27A9"/>
    <w:rsid w:val="00DF2CE8"/>
    <w:rsid w:val="00DF3FC3"/>
    <w:rsid w:val="00DF46CB"/>
    <w:rsid w:val="00DF65C7"/>
    <w:rsid w:val="00DF6C4D"/>
    <w:rsid w:val="00E01277"/>
    <w:rsid w:val="00E0294E"/>
    <w:rsid w:val="00E04B02"/>
    <w:rsid w:val="00E26C8C"/>
    <w:rsid w:val="00E31932"/>
    <w:rsid w:val="00E33100"/>
    <w:rsid w:val="00E35F2B"/>
    <w:rsid w:val="00E43D23"/>
    <w:rsid w:val="00E47911"/>
    <w:rsid w:val="00E57049"/>
    <w:rsid w:val="00E602FD"/>
    <w:rsid w:val="00E610E4"/>
    <w:rsid w:val="00E654AA"/>
    <w:rsid w:val="00E6757C"/>
    <w:rsid w:val="00E6797C"/>
    <w:rsid w:val="00E7393E"/>
    <w:rsid w:val="00E757D9"/>
    <w:rsid w:val="00E75E35"/>
    <w:rsid w:val="00E761FB"/>
    <w:rsid w:val="00E77D9F"/>
    <w:rsid w:val="00E85C95"/>
    <w:rsid w:val="00E91221"/>
    <w:rsid w:val="00E92080"/>
    <w:rsid w:val="00EA7C95"/>
    <w:rsid w:val="00EB099B"/>
    <w:rsid w:val="00EB1048"/>
    <w:rsid w:val="00EB40B7"/>
    <w:rsid w:val="00EC34B4"/>
    <w:rsid w:val="00ED3331"/>
    <w:rsid w:val="00ED3B8D"/>
    <w:rsid w:val="00EE02B5"/>
    <w:rsid w:val="00EE2A32"/>
    <w:rsid w:val="00EE5EFB"/>
    <w:rsid w:val="00EE5F0C"/>
    <w:rsid w:val="00EE7589"/>
    <w:rsid w:val="00EF0750"/>
    <w:rsid w:val="00EF4E42"/>
    <w:rsid w:val="00EF6635"/>
    <w:rsid w:val="00EF765F"/>
    <w:rsid w:val="00F02009"/>
    <w:rsid w:val="00F06CB4"/>
    <w:rsid w:val="00F11572"/>
    <w:rsid w:val="00F1495A"/>
    <w:rsid w:val="00F228F3"/>
    <w:rsid w:val="00F22A4A"/>
    <w:rsid w:val="00F22A7A"/>
    <w:rsid w:val="00F3346B"/>
    <w:rsid w:val="00F4154B"/>
    <w:rsid w:val="00F42F3D"/>
    <w:rsid w:val="00F45A28"/>
    <w:rsid w:val="00F4603B"/>
    <w:rsid w:val="00F51AB1"/>
    <w:rsid w:val="00F51AB4"/>
    <w:rsid w:val="00F63B52"/>
    <w:rsid w:val="00F64779"/>
    <w:rsid w:val="00F6629B"/>
    <w:rsid w:val="00F804E1"/>
    <w:rsid w:val="00F8395A"/>
    <w:rsid w:val="00F85C93"/>
    <w:rsid w:val="00F948AF"/>
    <w:rsid w:val="00F97DD9"/>
    <w:rsid w:val="00FA37F7"/>
    <w:rsid w:val="00FA68DF"/>
    <w:rsid w:val="00FB5380"/>
    <w:rsid w:val="00FB5435"/>
    <w:rsid w:val="00FB614C"/>
    <w:rsid w:val="00FC4541"/>
    <w:rsid w:val="00FC59A3"/>
    <w:rsid w:val="00FE2FA7"/>
    <w:rsid w:val="00FE6534"/>
    <w:rsid w:val="00FE7DFA"/>
    <w:rsid w:val="00FF2DC8"/>
    <w:rsid w:val="00FF3C8B"/>
    <w:rsid w:val="00FF474B"/>
    <w:rsid w:val="00FF58A0"/>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4C8AF-CC5D-433C-9738-0F12A106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26</Pages>
  <Words>8804</Words>
  <Characters>50189</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172</cp:revision>
  <cp:lastPrinted>2018-06-25T09:28:00Z</cp:lastPrinted>
  <dcterms:created xsi:type="dcterms:W3CDTF">2018-06-25T07:46:00Z</dcterms:created>
  <dcterms:modified xsi:type="dcterms:W3CDTF">2019-01-31T09:01:00Z</dcterms:modified>
</cp:coreProperties>
</file>