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AA6482">
        <w:rPr>
          <w:rFonts w:ascii="Times New Roman" w:eastAsia="Times New Roman" w:hAnsi="Times New Roman" w:cs="Times New Roman"/>
          <w:b/>
          <w:i/>
          <w:sz w:val="28"/>
          <w:szCs w:val="28"/>
          <w:highlight w:val="yellow"/>
          <w:lang w:eastAsia="ru-RU"/>
        </w:rPr>
        <w:t>Если в отношении продаваемых объектов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частях Объекта, </w:t>
      </w:r>
      <w:r>
        <w:rPr>
          <w:rFonts w:ascii="Times New Roman" w:eastAsia="Times New Roman" w:hAnsi="Times New Roman" w:cs="Times New Roman"/>
          <w:i/>
          <w:sz w:val="28"/>
          <w:szCs w:val="28"/>
          <w:lang w:eastAsia="ru-RU"/>
        </w:rPr>
        <w:lastRenderedPageBreak/>
        <w:t>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w:t>
      </w:r>
      <w:r w:rsidRPr="00FC0844">
        <w:rPr>
          <w:rFonts w:ascii="Times New Roman" w:eastAsia="Times New Roman" w:hAnsi="Times New Roman" w:cs="Times New Roman"/>
          <w:sz w:val="28"/>
          <w:szCs w:val="28"/>
          <w:lang w:eastAsia="ru-RU"/>
        </w:rPr>
        <w:lastRenderedPageBreak/>
        <w:t>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w:t>
      </w:r>
      <w:r w:rsidRPr="00FC0844">
        <w:rPr>
          <w:rFonts w:ascii="Times New Roman" w:eastAsia="Times New Roman" w:hAnsi="Times New Roman" w:cs="Times New Roman"/>
          <w:sz w:val="28"/>
          <w:szCs w:val="28"/>
          <w:lang w:eastAsia="ru-RU"/>
        </w:rPr>
        <w:lastRenderedPageBreak/>
        <w:t>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825D23"/>
    <w:rsid w:val="00A25E28"/>
    <w:rsid w:val="00AA6482"/>
    <w:rsid w:val="00C84172"/>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17222</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2019-06-14T06:30:00Z</dcterms:created>
  <dcterms:modified xsi:type="dcterms:W3CDTF">2019-06-14T06:30:00Z</dcterms:modified>
</cp:coreProperties>
</file>